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26" w:rsidRPr="00870F9F" w:rsidRDefault="00D34326" w:rsidP="00D54DA2">
      <w:pPr>
        <w:spacing w:line="240" w:lineRule="auto"/>
        <w:ind w:firstLine="708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70F9F">
        <w:rPr>
          <w:rFonts w:ascii="Times New Roman" w:eastAsia="Arial Unicode MS" w:hAnsi="Times New Roman"/>
          <w:b/>
          <w:sz w:val="28"/>
          <w:szCs w:val="28"/>
        </w:rPr>
        <w:t>PROTOKÓŁ NR XLI/2014</w:t>
      </w:r>
    </w:p>
    <w:p w:rsidR="00D34326" w:rsidRPr="00870F9F" w:rsidRDefault="00D34326" w:rsidP="00D54DA2">
      <w:pPr>
        <w:spacing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70F9F">
        <w:rPr>
          <w:rFonts w:ascii="Times New Roman" w:eastAsia="Arial Unicode MS" w:hAnsi="Times New Roman"/>
          <w:b/>
          <w:sz w:val="28"/>
          <w:szCs w:val="28"/>
        </w:rPr>
        <w:t>Z OBRAD XLI  SESJI NADZWYCZAJNEJ</w:t>
      </w:r>
      <w:r w:rsidR="005A2068" w:rsidRPr="00870F9F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870F9F">
        <w:rPr>
          <w:rFonts w:ascii="Times New Roman" w:eastAsia="Arial Unicode MS" w:hAnsi="Times New Roman"/>
          <w:b/>
          <w:sz w:val="28"/>
          <w:szCs w:val="28"/>
        </w:rPr>
        <w:t>RADY POWIATU</w:t>
      </w:r>
    </w:p>
    <w:p w:rsidR="00D34326" w:rsidRPr="00870F9F" w:rsidRDefault="00D34326" w:rsidP="00D54DA2">
      <w:pPr>
        <w:tabs>
          <w:tab w:val="center" w:pos="4536"/>
          <w:tab w:val="left" w:pos="7108"/>
        </w:tabs>
        <w:spacing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70F9F">
        <w:rPr>
          <w:rFonts w:ascii="Times New Roman" w:eastAsia="Arial Unicode MS" w:hAnsi="Times New Roman"/>
          <w:b/>
          <w:sz w:val="28"/>
          <w:szCs w:val="28"/>
        </w:rPr>
        <w:t>Z DNIA 13 LISTOPADA  2014 ROKU.</w:t>
      </w:r>
    </w:p>
    <w:p w:rsidR="00D34326" w:rsidRPr="00870F9F" w:rsidRDefault="00D34326" w:rsidP="00D54DA2">
      <w:pPr>
        <w:spacing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70F9F">
        <w:rPr>
          <w:rFonts w:ascii="Times New Roman" w:eastAsia="Arial Unicode MS" w:hAnsi="Times New Roman"/>
          <w:b/>
          <w:sz w:val="28"/>
          <w:szCs w:val="28"/>
        </w:rPr>
        <w:t>Sala konferencyjna  Starostwa Powiatowego w Pyrzycach.</w:t>
      </w:r>
    </w:p>
    <w:p w:rsidR="00D34326" w:rsidRPr="00870F9F" w:rsidRDefault="00D34326" w:rsidP="00D54DA2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953123" w:rsidRPr="00870F9F" w:rsidRDefault="00D34326" w:rsidP="00D54DA2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70F9F">
        <w:rPr>
          <w:rFonts w:ascii="Times New Roman" w:eastAsia="Arial Unicode MS" w:hAnsi="Times New Roman"/>
          <w:b/>
          <w:sz w:val="28"/>
          <w:szCs w:val="28"/>
        </w:rPr>
        <w:t>Godz. 15.00</w:t>
      </w:r>
    </w:p>
    <w:p w:rsidR="00D34326" w:rsidRPr="00870F9F" w:rsidRDefault="00D34326" w:rsidP="00D54DA2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70F9F">
        <w:rPr>
          <w:rFonts w:ascii="Times New Roman" w:eastAsia="Arial Unicode MS" w:hAnsi="Times New Roman"/>
          <w:b/>
          <w:sz w:val="28"/>
          <w:szCs w:val="28"/>
        </w:rPr>
        <w:t>Do pkt. 1 porządku.</w:t>
      </w:r>
    </w:p>
    <w:p w:rsidR="00D34326" w:rsidRPr="00870F9F" w:rsidRDefault="00D34326" w:rsidP="00D54DA2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70F9F">
        <w:rPr>
          <w:rFonts w:ascii="Times New Roman" w:eastAsia="Arial Unicode MS" w:hAnsi="Times New Roman"/>
          <w:b/>
          <w:sz w:val="28"/>
          <w:szCs w:val="28"/>
        </w:rPr>
        <w:t>Otwarcie obrad, stwierdzenie quorum.</w:t>
      </w:r>
    </w:p>
    <w:p w:rsidR="00D54DA2" w:rsidRPr="00870F9F" w:rsidRDefault="00D34326" w:rsidP="00D54DA2">
      <w:pPr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70F9F">
        <w:rPr>
          <w:rFonts w:ascii="Times New Roman" w:eastAsia="Arial Unicode MS" w:hAnsi="Times New Roman"/>
          <w:sz w:val="28"/>
          <w:szCs w:val="28"/>
        </w:rPr>
        <w:t xml:space="preserve">Obrady XLI komisji </w:t>
      </w:r>
      <w:r w:rsidR="00EF2A9E" w:rsidRPr="00870F9F">
        <w:rPr>
          <w:rFonts w:ascii="Times New Roman" w:eastAsia="Arial Unicode MS" w:hAnsi="Times New Roman"/>
          <w:sz w:val="28"/>
          <w:szCs w:val="28"/>
        </w:rPr>
        <w:t xml:space="preserve">nadzwyczajnej </w:t>
      </w:r>
      <w:r w:rsidRPr="00870F9F">
        <w:rPr>
          <w:rFonts w:ascii="Times New Roman" w:eastAsia="Arial Unicode MS" w:hAnsi="Times New Roman"/>
          <w:sz w:val="28"/>
          <w:szCs w:val="28"/>
        </w:rPr>
        <w:t xml:space="preserve">sesji otworzył </w:t>
      </w:r>
      <w:r w:rsidRPr="00870F9F">
        <w:rPr>
          <w:rFonts w:ascii="Times New Roman" w:eastAsia="Arial Unicode MS" w:hAnsi="Times New Roman"/>
          <w:sz w:val="28"/>
          <w:szCs w:val="28"/>
          <w:u w:val="single"/>
        </w:rPr>
        <w:t>Przewodniczący Rady Wojciech Kuźmiński</w:t>
      </w:r>
      <w:r w:rsidRPr="00870F9F">
        <w:rPr>
          <w:rFonts w:ascii="Times New Roman" w:eastAsia="Arial Unicode MS" w:hAnsi="Times New Roman"/>
          <w:sz w:val="28"/>
          <w:szCs w:val="28"/>
        </w:rPr>
        <w:t>, który powitał radnych i zaproszonych gości.</w:t>
      </w:r>
      <w:r w:rsidR="00D54DA2" w:rsidRPr="00870F9F">
        <w:rPr>
          <w:rFonts w:ascii="Times New Roman" w:eastAsia="Arial Unicode MS" w:hAnsi="Times New Roman"/>
          <w:sz w:val="28"/>
          <w:szCs w:val="28"/>
        </w:rPr>
        <w:t xml:space="preserve"> Na podstawie listy obecności (</w:t>
      </w:r>
      <w:r w:rsidRPr="00870F9F">
        <w:rPr>
          <w:rFonts w:ascii="Times New Roman" w:eastAsia="Arial Unicode MS" w:hAnsi="Times New Roman"/>
          <w:i/>
          <w:sz w:val="28"/>
          <w:szCs w:val="28"/>
        </w:rPr>
        <w:t xml:space="preserve">załącznik nr </w:t>
      </w:r>
      <w:r w:rsidR="00D54DA2" w:rsidRPr="00870F9F">
        <w:rPr>
          <w:rFonts w:ascii="Times New Roman" w:eastAsia="Arial Unicode MS" w:hAnsi="Times New Roman"/>
          <w:i/>
          <w:sz w:val="28"/>
          <w:szCs w:val="28"/>
        </w:rPr>
        <w:t>1 do protokołu</w:t>
      </w:r>
      <w:r w:rsidR="00D54DA2" w:rsidRPr="00870F9F">
        <w:rPr>
          <w:rFonts w:ascii="Times New Roman" w:eastAsia="Arial Unicode MS" w:hAnsi="Times New Roman"/>
          <w:sz w:val="28"/>
          <w:szCs w:val="28"/>
        </w:rPr>
        <w:t>) przewodniczący stwierdził, że na stan 17 radnych obecnych jest</w:t>
      </w:r>
      <w:r w:rsidR="00EF2A9E" w:rsidRPr="00870F9F">
        <w:rPr>
          <w:rFonts w:ascii="Times New Roman" w:eastAsia="Arial Unicode MS" w:hAnsi="Times New Roman"/>
          <w:sz w:val="28"/>
          <w:szCs w:val="28"/>
        </w:rPr>
        <w:t xml:space="preserve"> 12 </w:t>
      </w:r>
      <w:r w:rsidR="00D54DA2" w:rsidRPr="00870F9F">
        <w:rPr>
          <w:rFonts w:ascii="Times New Roman" w:eastAsia="Arial Unicode MS" w:hAnsi="Times New Roman"/>
          <w:sz w:val="28"/>
          <w:szCs w:val="28"/>
        </w:rPr>
        <w:t xml:space="preserve">co stanowi odpowiednie </w:t>
      </w:r>
      <w:r w:rsidR="00D54DA2" w:rsidRPr="00870F9F">
        <w:rPr>
          <w:rStyle w:val="Uwydatnienie"/>
          <w:rFonts w:ascii="Times New Roman" w:eastAsia="Arial Unicode MS" w:hAnsi="Times New Roman"/>
          <w:i w:val="0"/>
          <w:sz w:val="28"/>
          <w:szCs w:val="28"/>
        </w:rPr>
        <w:t>quorum do podejmowania prawomocnych uchwał</w:t>
      </w:r>
      <w:r w:rsidR="00D54DA2" w:rsidRPr="00870F9F">
        <w:rPr>
          <w:rStyle w:val="Uwydatnienie"/>
          <w:rFonts w:ascii="Times New Roman" w:eastAsia="Arial Unicode MS" w:hAnsi="Times New Roman"/>
          <w:sz w:val="28"/>
          <w:szCs w:val="28"/>
        </w:rPr>
        <w:t xml:space="preserve">. </w:t>
      </w:r>
      <w:r w:rsidR="00D54DA2" w:rsidRPr="00870F9F">
        <w:rPr>
          <w:rFonts w:ascii="Times New Roman" w:eastAsia="Arial Unicode MS" w:hAnsi="Times New Roman"/>
          <w:sz w:val="28"/>
          <w:szCs w:val="28"/>
        </w:rPr>
        <w:t xml:space="preserve">Nieobecni radni: </w:t>
      </w:r>
      <w:r w:rsidR="00F2363D" w:rsidRPr="00870F9F">
        <w:rPr>
          <w:rFonts w:ascii="Times New Roman" w:eastAsia="Arial Unicode MS" w:hAnsi="Times New Roman"/>
          <w:sz w:val="28"/>
          <w:szCs w:val="28"/>
        </w:rPr>
        <w:t>P. Brzeziński, A.</w:t>
      </w:r>
      <w:r w:rsidR="00EF2A9E" w:rsidRPr="00870F9F">
        <w:rPr>
          <w:rFonts w:ascii="Times New Roman" w:eastAsia="Arial Unicode MS" w:hAnsi="Times New Roman"/>
          <w:sz w:val="28"/>
          <w:szCs w:val="28"/>
        </w:rPr>
        <w:t xml:space="preserve"> Drewniak, P. Rybkowski, M. Żwierełło.</w:t>
      </w:r>
      <w:r w:rsidR="005A2068" w:rsidRPr="00870F9F">
        <w:rPr>
          <w:rFonts w:ascii="Times New Roman" w:eastAsia="Arial Unicode MS" w:hAnsi="Times New Roman"/>
          <w:sz w:val="28"/>
          <w:szCs w:val="28"/>
        </w:rPr>
        <w:t xml:space="preserve"> Radny J. </w:t>
      </w:r>
      <w:r w:rsidR="00EF2A9E" w:rsidRPr="00870F9F">
        <w:rPr>
          <w:rFonts w:ascii="Times New Roman" w:eastAsia="Arial Unicode MS" w:hAnsi="Times New Roman"/>
          <w:sz w:val="28"/>
          <w:szCs w:val="28"/>
        </w:rPr>
        <w:t xml:space="preserve">Budynek przybył w trakcie trwania obrad. </w:t>
      </w:r>
    </w:p>
    <w:p w:rsidR="00D54DA2" w:rsidRPr="00870F9F" w:rsidRDefault="00D54DA2" w:rsidP="00D54DA2">
      <w:pPr>
        <w:pStyle w:val="Cytat"/>
        <w:spacing w:line="240" w:lineRule="auto"/>
        <w:jc w:val="both"/>
        <w:rPr>
          <w:rStyle w:val="Uwydatnienie"/>
          <w:rFonts w:ascii="Times New Roman" w:eastAsia="Arial Unicode MS" w:hAnsi="Times New Roman"/>
          <w:i/>
          <w:sz w:val="28"/>
          <w:szCs w:val="28"/>
        </w:rPr>
      </w:pPr>
      <w:r w:rsidRPr="00870F9F">
        <w:rPr>
          <w:rStyle w:val="Uwydatnienie"/>
          <w:rFonts w:ascii="Times New Roman" w:eastAsia="Arial Unicode MS" w:hAnsi="Times New Roman"/>
          <w:i/>
          <w:sz w:val="28"/>
          <w:szCs w:val="28"/>
        </w:rPr>
        <w:t>Lista zaproszonych gości stanowi załącznik nr 2.</w:t>
      </w:r>
    </w:p>
    <w:p w:rsidR="005A2068" w:rsidRPr="00870F9F" w:rsidRDefault="005A2068" w:rsidP="005A2068">
      <w:pPr>
        <w:jc w:val="both"/>
        <w:rPr>
          <w:rStyle w:val="Uwydatnienie"/>
          <w:rFonts w:ascii="Times New Roman" w:eastAsia="Arial Unicode MS" w:hAnsi="Times New Roman"/>
          <w:color w:val="000000"/>
          <w:sz w:val="28"/>
          <w:szCs w:val="28"/>
        </w:rPr>
      </w:pPr>
      <w:r w:rsidRPr="00870F9F">
        <w:rPr>
          <w:rStyle w:val="Uwydatnienie"/>
          <w:rFonts w:ascii="Times New Roman" w:eastAsia="Arial Unicode MS" w:hAnsi="Times New Roman"/>
          <w:color w:val="000000"/>
          <w:sz w:val="28"/>
          <w:szCs w:val="28"/>
        </w:rPr>
        <w:t>Sesja została zwołana na wniosek Zarządu Powiatu. Uchwała Zarządu Powiatu w sprawie zwołania nadzwyczajnej sesji Rady Powiatu Pyrzyckiego stanowi załącznik nr 3.</w:t>
      </w:r>
    </w:p>
    <w:p w:rsidR="005A2068" w:rsidRPr="00870F9F" w:rsidRDefault="005A2068" w:rsidP="005A2068">
      <w:pPr>
        <w:rPr>
          <w:rFonts w:ascii="Times New Roman" w:hAnsi="Times New Roman"/>
          <w:b/>
          <w:sz w:val="28"/>
          <w:szCs w:val="28"/>
        </w:rPr>
      </w:pPr>
    </w:p>
    <w:p w:rsidR="005A2068" w:rsidRPr="00870F9F" w:rsidRDefault="005A2068" w:rsidP="005A2068">
      <w:pPr>
        <w:rPr>
          <w:rFonts w:ascii="Times New Roman" w:hAnsi="Times New Roman"/>
          <w:b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t>Do pkt. 2 porządku.</w:t>
      </w:r>
    </w:p>
    <w:p w:rsidR="005A2068" w:rsidRPr="00870F9F" w:rsidRDefault="005A2068" w:rsidP="005A2068">
      <w:pPr>
        <w:rPr>
          <w:rFonts w:ascii="Times New Roman" w:hAnsi="Times New Roman"/>
          <w:b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t xml:space="preserve">Zgłaszanie zmian do porządku obrad. </w:t>
      </w:r>
    </w:p>
    <w:p w:rsidR="005A2068" w:rsidRPr="00870F9F" w:rsidRDefault="005A2068" w:rsidP="005A2068">
      <w:pPr>
        <w:rPr>
          <w:rFonts w:ascii="Times New Roman" w:hAnsi="Times New Roman"/>
          <w:i/>
          <w:sz w:val="28"/>
          <w:szCs w:val="28"/>
        </w:rPr>
      </w:pPr>
      <w:r w:rsidRPr="00870F9F">
        <w:rPr>
          <w:rFonts w:ascii="Times New Roman" w:hAnsi="Times New Roman"/>
          <w:i/>
          <w:sz w:val="28"/>
          <w:szCs w:val="28"/>
        </w:rPr>
        <w:t xml:space="preserve">Porządek obrad stanowi załącznik nr 4. </w:t>
      </w:r>
    </w:p>
    <w:p w:rsidR="00F2363D" w:rsidRPr="00870F9F" w:rsidRDefault="00F2363D" w:rsidP="002164AC">
      <w:pPr>
        <w:jc w:val="both"/>
        <w:rPr>
          <w:rFonts w:ascii="Times New Roman" w:hAnsi="Times New Roman"/>
          <w:sz w:val="28"/>
          <w:szCs w:val="28"/>
        </w:rPr>
      </w:pPr>
      <w:r w:rsidRPr="004E3CD6">
        <w:rPr>
          <w:rFonts w:ascii="Times New Roman" w:hAnsi="Times New Roman"/>
          <w:sz w:val="28"/>
          <w:szCs w:val="28"/>
          <w:u w:val="single"/>
        </w:rPr>
        <w:t>Starosta W. Tołoczko</w:t>
      </w:r>
      <w:r w:rsidRPr="00870F9F">
        <w:rPr>
          <w:rFonts w:ascii="Times New Roman" w:hAnsi="Times New Roman"/>
          <w:sz w:val="28"/>
          <w:szCs w:val="28"/>
        </w:rPr>
        <w:t xml:space="preserve"> – chciałbym wprowadzić do porządku obrad, dzisiejszej nadzwyczajnej sesji Powiatu Pyrzyckiego projekt uchwały nr 218 w sprawie zmiany budżetu Powiatu na rok 2014. Trzy zdania tylko takiego wprowadzenia</w:t>
      </w:r>
      <w:r w:rsidR="0058353D">
        <w:rPr>
          <w:rFonts w:ascii="Times New Roman" w:hAnsi="Times New Roman"/>
          <w:sz w:val="28"/>
          <w:szCs w:val="28"/>
        </w:rPr>
        <w:t>,</w:t>
      </w:r>
      <w:r w:rsidRPr="00870F9F">
        <w:rPr>
          <w:rFonts w:ascii="Times New Roman" w:hAnsi="Times New Roman"/>
          <w:sz w:val="28"/>
          <w:szCs w:val="28"/>
        </w:rPr>
        <w:t xml:space="preserve"> jeżeli będzie omawiany ten projekt to uszczegółowię te informacje, natomiast ma to związek z faktem, że wpłynęła do nas dotacja z Ministerstwa Edukacji  poprzez Ministerstwo Finansów na rzecz Sławęcińskiego Stowarzyszenia Inicjatyw Lokalnych, a ma to związek z dotacją na Młodzieżowy Ośrodek Socjoterapii i na Niepubliczne Gimnazjum</w:t>
      </w:r>
      <w:r w:rsidR="005A2068" w:rsidRPr="00870F9F">
        <w:rPr>
          <w:rFonts w:ascii="Times New Roman" w:hAnsi="Times New Roman"/>
          <w:sz w:val="28"/>
          <w:szCs w:val="28"/>
        </w:rPr>
        <w:t xml:space="preserve"> Specjalne. Tyle pierwotnie </w:t>
      </w:r>
      <w:r w:rsidR="0058353D">
        <w:rPr>
          <w:rFonts w:ascii="Times New Roman" w:hAnsi="Times New Roman"/>
          <w:sz w:val="28"/>
          <w:szCs w:val="28"/>
        </w:rPr>
        <w:lastRenderedPageBreak/>
        <w:t>wprowadzenia. J</w:t>
      </w:r>
      <w:r w:rsidR="005A2068" w:rsidRPr="00870F9F">
        <w:rPr>
          <w:rFonts w:ascii="Times New Roman" w:hAnsi="Times New Roman"/>
          <w:sz w:val="28"/>
          <w:szCs w:val="28"/>
        </w:rPr>
        <w:t>eżeli będą pytania w czasie omawiania tego projekt</w:t>
      </w:r>
      <w:r w:rsidR="0058353D">
        <w:rPr>
          <w:rFonts w:ascii="Times New Roman" w:hAnsi="Times New Roman"/>
          <w:sz w:val="28"/>
          <w:szCs w:val="28"/>
        </w:rPr>
        <w:t>u, to oczywiście więcej przekażę</w:t>
      </w:r>
      <w:r w:rsidR="005A2068" w:rsidRPr="00870F9F">
        <w:rPr>
          <w:rFonts w:ascii="Times New Roman" w:hAnsi="Times New Roman"/>
          <w:sz w:val="28"/>
          <w:szCs w:val="28"/>
        </w:rPr>
        <w:t xml:space="preserve"> informacji. Dziękuję.</w:t>
      </w:r>
      <w:r w:rsidRPr="00870F9F">
        <w:rPr>
          <w:rFonts w:ascii="Times New Roman" w:hAnsi="Times New Roman"/>
          <w:sz w:val="28"/>
          <w:szCs w:val="28"/>
        </w:rPr>
        <w:t xml:space="preserve"> </w:t>
      </w:r>
    </w:p>
    <w:p w:rsidR="00C25FBE" w:rsidRPr="00870F9F" w:rsidRDefault="00C25FBE" w:rsidP="002164AC">
      <w:pPr>
        <w:jc w:val="both"/>
        <w:rPr>
          <w:rFonts w:ascii="Times New Roman" w:hAnsi="Times New Roman"/>
          <w:sz w:val="28"/>
          <w:szCs w:val="28"/>
        </w:rPr>
      </w:pPr>
      <w:r w:rsidRPr="0058353D">
        <w:rPr>
          <w:rFonts w:ascii="Times New Roman" w:hAnsi="Times New Roman"/>
          <w:sz w:val="28"/>
          <w:szCs w:val="28"/>
          <w:u w:val="single"/>
        </w:rPr>
        <w:t>Przewodniczący W. Kuźmiński</w:t>
      </w:r>
      <w:r w:rsidRPr="00870F9F">
        <w:rPr>
          <w:rFonts w:ascii="Times New Roman" w:hAnsi="Times New Roman"/>
          <w:sz w:val="28"/>
          <w:szCs w:val="28"/>
        </w:rPr>
        <w:t xml:space="preserve"> – proponuję, żeby ten projekt uchwały został zamieszczony w porządku obrad jako pkt. 4. </w:t>
      </w:r>
      <w:r w:rsidR="009353C0" w:rsidRPr="00870F9F">
        <w:rPr>
          <w:rFonts w:ascii="Times New Roman" w:hAnsi="Times New Roman"/>
          <w:sz w:val="28"/>
          <w:szCs w:val="28"/>
        </w:rPr>
        <w:t xml:space="preserve"> </w:t>
      </w:r>
      <w:r w:rsidR="00916585">
        <w:rPr>
          <w:rFonts w:ascii="Times New Roman" w:hAnsi="Times New Roman"/>
          <w:sz w:val="28"/>
          <w:szCs w:val="28"/>
        </w:rPr>
        <w:t>Automatycznie pkt. 4 Zamknięcie sesji stał</w:t>
      </w:r>
      <w:r w:rsidRPr="00870F9F">
        <w:rPr>
          <w:rFonts w:ascii="Times New Roman" w:hAnsi="Times New Roman"/>
          <w:sz w:val="28"/>
          <w:szCs w:val="28"/>
        </w:rPr>
        <w:t>by się pkt. 5, żeby wprowadzić ten projekt uchwały mu</w:t>
      </w:r>
      <w:r w:rsidR="009353C0" w:rsidRPr="00870F9F">
        <w:rPr>
          <w:rFonts w:ascii="Times New Roman" w:hAnsi="Times New Roman"/>
          <w:sz w:val="28"/>
          <w:szCs w:val="28"/>
        </w:rPr>
        <w:t>simy ją</w:t>
      </w:r>
      <w:r w:rsidRPr="00870F9F">
        <w:rPr>
          <w:rFonts w:ascii="Times New Roman" w:hAnsi="Times New Roman"/>
          <w:sz w:val="28"/>
          <w:szCs w:val="28"/>
        </w:rPr>
        <w:t xml:space="preserve"> oczywiście przegłosować, przegłosować bezwzględną liczbą głosów, a więc mam nadzieję, że te 9 głosów uda się nam uzyskać za, wtedy będziemy rzeczywiście mogli obradować za tym projektem uchwały. </w:t>
      </w:r>
    </w:p>
    <w:p w:rsidR="00953123" w:rsidRDefault="00332B2D" w:rsidP="002164A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Wniosek o wprowadzenie do porządku obrad projektu uchwały nr 218, został przyjęty w głosowaniu liczbą głosów: 12 za, 0 przeciw, 0 wstrzymujących się.</w:t>
      </w:r>
    </w:p>
    <w:p w:rsidR="00332B2D" w:rsidRPr="00870F9F" w:rsidRDefault="00332B2D" w:rsidP="002164AC">
      <w:pPr>
        <w:jc w:val="both"/>
        <w:rPr>
          <w:rFonts w:ascii="Times New Roman" w:hAnsi="Times New Roman"/>
          <w:i/>
          <w:sz w:val="28"/>
          <w:szCs w:val="28"/>
        </w:rPr>
      </w:pPr>
    </w:p>
    <w:p w:rsidR="00C25FBE" w:rsidRPr="00870F9F" w:rsidRDefault="00C25FBE" w:rsidP="00C25FBE">
      <w:pPr>
        <w:jc w:val="both"/>
        <w:rPr>
          <w:rFonts w:ascii="Times New Roman" w:hAnsi="Times New Roman"/>
          <w:b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t>Do pkt. 3 porządku.</w:t>
      </w:r>
    </w:p>
    <w:p w:rsidR="00C25FBE" w:rsidRPr="00870F9F" w:rsidRDefault="00C25FBE" w:rsidP="00C25FBE">
      <w:pPr>
        <w:jc w:val="both"/>
        <w:rPr>
          <w:rFonts w:ascii="Times New Roman" w:hAnsi="Times New Roman"/>
          <w:b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t>Projekt uchwały w sprawie zmiany budżetu na rok 2014 oraz zmian w budżecie powiatu na rok 2014 (proj. nr 217)</w:t>
      </w:r>
      <w:r w:rsidR="00D63B69" w:rsidRPr="00870F9F">
        <w:rPr>
          <w:rFonts w:ascii="Times New Roman" w:hAnsi="Times New Roman"/>
          <w:b/>
          <w:sz w:val="28"/>
          <w:szCs w:val="28"/>
        </w:rPr>
        <w:t>.</w:t>
      </w:r>
    </w:p>
    <w:p w:rsidR="00332B2D" w:rsidRDefault="000D5067" w:rsidP="00C25FBE">
      <w:pPr>
        <w:jc w:val="both"/>
        <w:rPr>
          <w:rFonts w:ascii="Times New Roman" w:hAnsi="Times New Roman"/>
          <w:i/>
          <w:sz w:val="28"/>
          <w:szCs w:val="28"/>
        </w:rPr>
      </w:pPr>
      <w:r w:rsidRPr="00870F9F">
        <w:rPr>
          <w:rFonts w:ascii="Times New Roman" w:hAnsi="Times New Roman"/>
          <w:i/>
          <w:sz w:val="28"/>
          <w:szCs w:val="28"/>
        </w:rPr>
        <w:t>Powyższy projekt uchwały stanowi załącznik nr 5.</w:t>
      </w:r>
    </w:p>
    <w:p w:rsidR="000D5067" w:rsidRPr="00870F9F" w:rsidRDefault="00332B2D" w:rsidP="00C25FB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</w:t>
      </w:r>
      <w:r w:rsidR="000D5067" w:rsidRPr="00870F9F">
        <w:rPr>
          <w:rFonts w:ascii="Times New Roman" w:hAnsi="Times New Roman"/>
          <w:i/>
          <w:sz w:val="28"/>
          <w:szCs w:val="28"/>
        </w:rPr>
        <w:t>pinia Komisji Budżetowej stanowi załącznik nr 6.</w:t>
      </w:r>
    </w:p>
    <w:p w:rsidR="000D5067" w:rsidRPr="00870F9F" w:rsidRDefault="000D5067" w:rsidP="00C25FBE">
      <w:pPr>
        <w:jc w:val="both"/>
        <w:rPr>
          <w:rFonts w:ascii="Times New Roman" w:hAnsi="Times New Roman"/>
          <w:sz w:val="28"/>
          <w:szCs w:val="28"/>
        </w:rPr>
      </w:pPr>
      <w:r w:rsidRPr="00870F9F">
        <w:rPr>
          <w:rFonts w:ascii="Times New Roman" w:hAnsi="Times New Roman"/>
          <w:sz w:val="28"/>
          <w:szCs w:val="28"/>
          <w:u w:val="single"/>
        </w:rPr>
        <w:t>Przewodniczący Komisji Budżetowej M. Mularczyk</w:t>
      </w:r>
      <w:r w:rsidR="00332B2D">
        <w:rPr>
          <w:rFonts w:ascii="Times New Roman" w:hAnsi="Times New Roman"/>
          <w:sz w:val="28"/>
          <w:szCs w:val="28"/>
        </w:rPr>
        <w:t xml:space="preserve"> – proszę państwa opinia Komisji </w:t>
      </w:r>
      <w:r w:rsidRPr="00870F9F">
        <w:rPr>
          <w:rFonts w:ascii="Times New Roman" w:hAnsi="Times New Roman"/>
          <w:sz w:val="28"/>
          <w:szCs w:val="28"/>
        </w:rPr>
        <w:t>Budżetowej jest pozy</w:t>
      </w:r>
      <w:r w:rsidR="00332B2D">
        <w:rPr>
          <w:rFonts w:ascii="Times New Roman" w:hAnsi="Times New Roman"/>
          <w:sz w:val="28"/>
          <w:szCs w:val="28"/>
        </w:rPr>
        <w:t xml:space="preserve">tywna </w:t>
      </w:r>
      <w:r w:rsidR="006F16C0">
        <w:rPr>
          <w:rFonts w:ascii="Times New Roman" w:hAnsi="Times New Roman"/>
          <w:sz w:val="28"/>
          <w:szCs w:val="28"/>
        </w:rPr>
        <w:t xml:space="preserve">z poprawkami dotyczącymi </w:t>
      </w:r>
      <w:r w:rsidRPr="00870F9F">
        <w:rPr>
          <w:rFonts w:ascii="Times New Roman" w:hAnsi="Times New Roman"/>
          <w:sz w:val="28"/>
          <w:szCs w:val="28"/>
        </w:rPr>
        <w:t>oczywistych pomyłek redakcyjnych i tak: w rozdziale 801 44 w §</w:t>
      </w:r>
      <w:r w:rsidR="00EC71DF" w:rsidRPr="00870F9F">
        <w:rPr>
          <w:rFonts w:ascii="Times New Roman" w:hAnsi="Times New Roman"/>
          <w:sz w:val="28"/>
          <w:szCs w:val="28"/>
        </w:rPr>
        <w:t xml:space="preserve"> 083 winno być 35.000</w:t>
      </w:r>
      <w:r w:rsidRPr="00870F9F">
        <w:rPr>
          <w:rFonts w:ascii="Times New Roman" w:hAnsi="Times New Roman"/>
          <w:sz w:val="28"/>
          <w:szCs w:val="28"/>
        </w:rPr>
        <w:t xml:space="preserve"> </w:t>
      </w:r>
      <w:r w:rsidR="00EC71DF" w:rsidRPr="00870F9F">
        <w:rPr>
          <w:rFonts w:ascii="Times New Roman" w:hAnsi="Times New Roman"/>
          <w:sz w:val="28"/>
          <w:szCs w:val="28"/>
        </w:rPr>
        <w:t>zł, a jest 39.000zł, i w rozdziale 853 33 winno być 39.000 zł, a jest 35.000 zł.</w:t>
      </w:r>
    </w:p>
    <w:p w:rsidR="00EC71DF" w:rsidRPr="00870F9F" w:rsidRDefault="00EC71DF" w:rsidP="00C25FBE">
      <w:pPr>
        <w:jc w:val="both"/>
        <w:rPr>
          <w:rFonts w:ascii="Times New Roman" w:hAnsi="Times New Roman"/>
          <w:sz w:val="28"/>
          <w:szCs w:val="28"/>
        </w:rPr>
      </w:pPr>
      <w:r w:rsidRPr="00870F9F">
        <w:rPr>
          <w:rFonts w:ascii="Times New Roman" w:hAnsi="Times New Roman"/>
          <w:sz w:val="28"/>
          <w:szCs w:val="28"/>
          <w:u w:val="single"/>
        </w:rPr>
        <w:t>Starosta W. Tołoczko</w:t>
      </w:r>
      <w:r w:rsidRPr="00870F9F">
        <w:rPr>
          <w:rFonts w:ascii="Times New Roman" w:hAnsi="Times New Roman"/>
          <w:sz w:val="28"/>
          <w:szCs w:val="28"/>
        </w:rPr>
        <w:t xml:space="preserve"> – przedkładany projekt uchwały, wprowadza następujące zmiany do budżetu powiatu na rok 2014. Zwiększenie dochodów własnych o kwotę 77 tys. zł na co składają s</w:t>
      </w:r>
      <w:r w:rsidR="006F16C0">
        <w:rPr>
          <w:rFonts w:ascii="Times New Roman" w:hAnsi="Times New Roman"/>
          <w:sz w:val="28"/>
          <w:szCs w:val="28"/>
        </w:rPr>
        <w:t xml:space="preserve">ię: kwota 3 tys. zł zwiększenie </w:t>
      </w:r>
      <w:r w:rsidRPr="00870F9F">
        <w:rPr>
          <w:rFonts w:ascii="Times New Roman" w:hAnsi="Times New Roman"/>
          <w:sz w:val="28"/>
          <w:szCs w:val="28"/>
        </w:rPr>
        <w:t xml:space="preserve">dochodów realizowane przez Zespół Szkół nr 2 CKU na wniosek dyrektora tej jednostki. Następna kwota to 35 tys. zł również na wniosek dyrektora tej jednostki oraz 39 tys. zł zwiększenie decyzją Ministra Pracy i Polityki Społecznej środków z funduszu pracy z przeznaczeniem na finansowanie kosztów nagród specjalnych oraz składek na ubezpieczenia społeczne pracowników Powiatowego Urzędu Pracy w Pyrzycach. </w:t>
      </w:r>
      <w:r w:rsidR="00CE3E2D" w:rsidRPr="00870F9F">
        <w:rPr>
          <w:rFonts w:ascii="Times New Roman" w:hAnsi="Times New Roman"/>
          <w:sz w:val="28"/>
          <w:szCs w:val="28"/>
        </w:rPr>
        <w:t>Zmniejszamy wydatki własne o kwotę 103.526 zł i również na wniosek dyrektora Zespołu Szkół nr 2 CKU w celu przenies</w:t>
      </w:r>
      <w:r w:rsidR="00D63B69" w:rsidRPr="00870F9F">
        <w:rPr>
          <w:rFonts w:ascii="Times New Roman" w:hAnsi="Times New Roman"/>
          <w:sz w:val="28"/>
          <w:szCs w:val="28"/>
        </w:rPr>
        <w:t xml:space="preserve">ienia na inne zadanie 10.600 </w:t>
      </w:r>
      <w:r w:rsidR="00CE3E2D" w:rsidRPr="00870F9F">
        <w:rPr>
          <w:rFonts w:ascii="Times New Roman" w:hAnsi="Times New Roman"/>
          <w:sz w:val="28"/>
          <w:szCs w:val="28"/>
        </w:rPr>
        <w:t xml:space="preserve">zł, na wniosek dyrektora Zespołu Szkół nr 2 CKU w celu przeniesienia na inne zadnia 25.804 zł, i na wniosek dyrektora Zespołu Szkół nr 2 CKU w celu przeniesienia na inne zadania 67.122 zł. Zwiększamy też wydatki </w:t>
      </w:r>
      <w:r w:rsidR="00CE3E2D" w:rsidRPr="00870F9F">
        <w:rPr>
          <w:rFonts w:ascii="Times New Roman" w:hAnsi="Times New Roman"/>
          <w:sz w:val="28"/>
          <w:szCs w:val="28"/>
        </w:rPr>
        <w:lastRenderedPageBreak/>
        <w:t>własne o kwotę 180. 526 zł i 128.900 zł zgodnie z wnioskiem dyrektora Zespołu Szkół nr 2 CKU, 1.489 zł również wniosek dyrektora Zespołu Szkół nr 2 CKU, 126 zł wniosek dyrektora Zespołu Szkół nr 2 CKU oraz 39 tys. z</w:t>
      </w:r>
      <w:r w:rsidR="00A9442E" w:rsidRPr="00870F9F">
        <w:rPr>
          <w:rFonts w:ascii="Times New Roman" w:hAnsi="Times New Roman"/>
          <w:sz w:val="28"/>
          <w:szCs w:val="28"/>
        </w:rPr>
        <w:t xml:space="preserve">ł zwiększenie wydatków Powiatowego Urzędu Pracy w Pyrzycach zgodnie z przyznanymi środkami z funduszu pracy wymienionych w odpowiednim punkcie niniejszego uzasadnienia, oraz 11.011 zł zwiększenie wydatków dyrektora, wniosek dyrektora Zespołu nr 2 CKU. Szczegółowo rozpisane tj. uzasadnienia szczegółowo rozpisane, kwoty na </w:t>
      </w:r>
      <w:r w:rsidR="00D71489">
        <w:rPr>
          <w:rFonts w:ascii="Times New Roman" w:hAnsi="Times New Roman"/>
          <w:sz w:val="28"/>
          <w:szCs w:val="28"/>
        </w:rPr>
        <w:t>poszczególne</w:t>
      </w:r>
      <w:r w:rsidR="000765E8">
        <w:rPr>
          <w:rFonts w:ascii="Times New Roman" w:hAnsi="Times New Roman"/>
          <w:sz w:val="28"/>
          <w:szCs w:val="28"/>
        </w:rPr>
        <w:t xml:space="preserve"> </w:t>
      </w:r>
      <w:r w:rsidR="00A9442E" w:rsidRPr="00870F9F">
        <w:rPr>
          <w:rFonts w:ascii="Times New Roman" w:hAnsi="Times New Roman"/>
          <w:sz w:val="28"/>
          <w:szCs w:val="28"/>
        </w:rPr>
        <w:t>dzi</w:t>
      </w:r>
      <w:r w:rsidR="00D63B69" w:rsidRPr="00870F9F">
        <w:rPr>
          <w:rFonts w:ascii="Times New Roman" w:hAnsi="Times New Roman"/>
          <w:sz w:val="28"/>
          <w:szCs w:val="28"/>
        </w:rPr>
        <w:t>ały, rozdziały i paragrafy są w</w:t>
      </w:r>
      <w:r w:rsidR="00A9442E" w:rsidRPr="00870F9F">
        <w:rPr>
          <w:rFonts w:ascii="Times New Roman" w:hAnsi="Times New Roman"/>
          <w:sz w:val="28"/>
          <w:szCs w:val="28"/>
        </w:rPr>
        <w:t xml:space="preserve"> projekcie zamieszczone. Dziękuję. </w:t>
      </w:r>
    </w:p>
    <w:p w:rsidR="00A9442E" w:rsidRPr="002017C2" w:rsidRDefault="00A9442E" w:rsidP="00C25FBE">
      <w:pPr>
        <w:jc w:val="both"/>
        <w:rPr>
          <w:rFonts w:ascii="Times New Roman" w:hAnsi="Times New Roman"/>
          <w:sz w:val="28"/>
          <w:szCs w:val="28"/>
        </w:rPr>
      </w:pPr>
      <w:r w:rsidRPr="002017C2">
        <w:rPr>
          <w:rFonts w:ascii="Times New Roman" w:hAnsi="Times New Roman"/>
          <w:sz w:val="28"/>
          <w:szCs w:val="28"/>
        </w:rPr>
        <w:t>Dyskusja: brak</w:t>
      </w:r>
    </w:p>
    <w:p w:rsidR="000D5067" w:rsidRPr="00870F9F" w:rsidRDefault="00A9442E" w:rsidP="00C25FBE">
      <w:pPr>
        <w:jc w:val="both"/>
        <w:rPr>
          <w:rFonts w:ascii="Times New Roman" w:hAnsi="Times New Roman"/>
          <w:i/>
          <w:sz w:val="28"/>
          <w:szCs w:val="28"/>
        </w:rPr>
      </w:pPr>
      <w:r w:rsidRPr="00870F9F">
        <w:rPr>
          <w:rFonts w:ascii="Times New Roman" w:hAnsi="Times New Roman"/>
          <w:i/>
          <w:sz w:val="28"/>
          <w:szCs w:val="28"/>
        </w:rPr>
        <w:t>Projekt uchwały w sprawie zmiany budżetu powiatu na rok 2014 oraz zmian w budżecie powiatu na rok 2014 (proj.</w:t>
      </w:r>
      <w:r w:rsidR="00D63B69" w:rsidRPr="00870F9F">
        <w:rPr>
          <w:rFonts w:ascii="Times New Roman" w:hAnsi="Times New Roman"/>
          <w:i/>
          <w:sz w:val="28"/>
          <w:szCs w:val="28"/>
        </w:rPr>
        <w:t xml:space="preserve"> nr </w:t>
      </w:r>
      <w:r w:rsidRPr="00870F9F">
        <w:rPr>
          <w:rFonts w:ascii="Times New Roman" w:hAnsi="Times New Roman"/>
          <w:i/>
          <w:sz w:val="28"/>
          <w:szCs w:val="28"/>
        </w:rPr>
        <w:t xml:space="preserve">217) przyjęto w głosowaniu: 12 za, 0 przeciw, 0 wstrzymujących się. </w:t>
      </w:r>
    </w:p>
    <w:p w:rsidR="00A9442E" w:rsidRPr="00870F9F" w:rsidRDefault="00A9442E" w:rsidP="00C25FBE">
      <w:pPr>
        <w:jc w:val="both"/>
        <w:rPr>
          <w:rFonts w:ascii="Times New Roman" w:hAnsi="Times New Roman"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t>Uchwała nr XLI/217/14</w:t>
      </w:r>
      <w:r w:rsidR="00953123" w:rsidRPr="00870F9F">
        <w:rPr>
          <w:rFonts w:ascii="Times New Roman" w:hAnsi="Times New Roman"/>
          <w:sz w:val="28"/>
          <w:szCs w:val="28"/>
        </w:rPr>
        <w:t xml:space="preserve"> </w:t>
      </w:r>
      <w:r w:rsidRPr="00C73685">
        <w:rPr>
          <w:rFonts w:ascii="Times New Roman" w:hAnsi="Times New Roman"/>
          <w:i/>
          <w:sz w:val="28"/>
          <w:szCs w:val="28"/>
        </w:rPr>
        <w:t>stanowi załącznik nr 7</w:t>
      </w:r>
      <w:r w:rsidRPr="00870F9F">
        <w:rPr>
          <w:rFonts w:ascii="Times New Roman" w:hAnsi="Times New Roman"/>
          <w:sz w:val="28"/>
          <w:szCs w:val="28"/>
        </w:rPr>
        <w:t>.</w:t>
      </w:r>
    </w:p>
    <w:p w:rsidR="00953123" w:rsidRPr="00870F9F" w:rsidRDefault="00953123" w:rsidP="00C25FBE">
      <w:pPr>
        <w:jc w:val="both"/>
        <w:rPr>
          <w:rFonts w:ascii="Times New Roman" w:hAnsi="Times New Roman"/>
          <w:sz w:val="28"/>
          <w:szCs w:val="28"/>
        </w:rPr>
      </w:pPr>
    </w:p>
    <w:p w:rsidR="007265F4" w:rsidRPr="00870F9F" w:rsidRDefault="007265F4" w:rsidP="00C25FBE">
      <w:pPr>
        <w:jc w:val="both"/>
        <w:rPr>
          <w:rFonts w:ascii="Times New Roman" w:hAnsi="Times New Roman"/>
          <w:b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t>Do pkt. 4 porządku.</w:t>
      </w:r>
    </w:p>
    <w:p w:rsidR="007265F4" w:rsidRPr="00870F9F" w:rsidRDefault="007265F4" w:rsidP="00C25FBE">
      <w:pPr>
        <w:jc w:val="both"/>
        <w:rPr>
          <w:rFonts w:ascii="Times New Roman" w:hAnsi="Times New Roman"/>
          <w:b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t>Projekt uchwały w sprawie zmiany budżetu powiatu na rok 2014 (proj. nr 218)</w:t>
      </w:r>
    </w:p>
    <w:p w:rsidR="007265F4" w:rsidRPr="00870F9F" w:rsidRDefault="007265F4" w:rsidP="00C25FBE">
      <w:pPr>
        <w:jc w:val="both"/>
        <w:rPr>
          <w:rFonts w:ascii="Times New Roman" w:hAnsi="Times New Roman"/>
          <w:i/>
          <w:sz w:val="28"/>
          <w:szCs w:val="28"/>
        </w:rPr>
      </w:pPr>
      <w:r w:rsidRPr="00870F9F">
        <w:rPr>
          <w:rFonts w:ascii="Times New Roman" w:hAnsi="Times New Roman"/>
          <w:i/>
          <w:sz w:val="28"/>
          <w:szCs w:val="28"/>
        </w:rPr>
        <w:t>Powyższy projekt uchwały stanowi załącznik nr 8.</w:t>
      </w:r>
    </w:p>
    <w:p w:rsidR="007265F4" w:rsidRPr="00870F9F" w:rsidRDefault="00DD7657" w:rsidP="00C25FB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</w:t>
      </w:r>
      <w:r w:rsidR="007265F4" w:rsidRPr="00870F9F">
        <w:rPr>
          <w:rFonts w:ascii="Times New Roman" w:hAnsi="Times New Roman"/>
          <w:i/>
          <w:sz w:val="28"/>
          <w:szCs w:val="28"/>
        </w:rPr>
        <w:t>pinia Komisji Bud</w:t>
      </w:r>
      <w:r>
        <w:rPr>
          <w:rFonts w:ascii="Times New Roman" w:hAnsi="Times New Roman"/>
          <w:i/>
          <w:sz w:val="28"/>
          <w:szCs w:val="28"/>
        </w:rPr>
        <w:t>żetowej</w:t>
      </w:r>
      <w:r w:rsidR="007265F4" w:rsidRPr="00870F9F">
        <w:rPr>
          <w:rFonts w:ascii="Times New Roman" w:hAnsi="Times New Roman"/>
          <w:i/>
          <w:sz w:val="28"/>
          <w:szCs w:val="28"/>
        </w:rPr>
        <w:t xml:space="preserve"> stanowi załącznik nr 9.</w:t>
      </w:r>
    </w:p>
    <w:p w:rsidR="007265F4" w:rsidRPr="00870F9F" w:rsidRDefault="007265F4" w:rsidP="00953123">
      <w:pPr>
        <w:jc w:val="both"/>
        <w:rPr>
          <w:rFonts w:ascii="Times New Roman" w:hAnsi="Times New Roman"/>
          <w:sz w:val="28"/>
          <w:szCs w:val="28"/>
        </w:rPr>
      </w:pPr>
      <w:r w:rsidRPr="00870F9F">
        <w:rPr>
          <w:rFonts w:ascii="Times New Roman" w:hAnsi="Times New Roman"/>
          <w:sz w:val="28"/>
          <w:szCs w:val="28"/>
          <w:u w:val="single"/>
        </w:rPr>
        <w:t>Starosta W. Tołoczko</w:t>
      </w:r>
      <w:r w:rsidRPr="00870F9F">
        <w:rPr>
          <w:rFonts w:ascii="Times New Roman" w:hAnsi="Times New Roman"/>
          <w:sz w:val="28"/>
          <w:szCs w:val="28"/>
        </w:rPr>
        <w:t xml:space="preserve"> – chciałbym na wstępie dwa, trzy zadnia takiego wprowadze</w:t>
      </w:r>
      <w:r w:rsidR="004E000A">
        <w:rPr>
          <w:rFonts w:ascii="Times New Roman" w:hAnsi="Times New Roman"/>
          <w:sz w:val="28"/>
          <w:szCs w:val="28"/>
        </w:rPr>
        <w:t xml:space="preserve">nia, otóż mamy dobrą wiadomość </w:t>
      </w:r>
      <w:r w:rsidRPr="00870F9F">
        <w:rPr>
          <w:rFonts w:ascii="Times New Roman" w:hAnsi="Times New Roman"/>
          <w:sz w:val="28"/>
          <w:szCs w:val="28"/>
        </w:rPr>
        <w:t>dla Sławęcińskiego Stow</w:t>
      </w:r>
      <w:r w:rsidR="001C537E" w:rsidRPr="00870F9F">
        <w:rPr>
          <w:rFonts w:ascii="Times New Roman" w:hAnsi="Times New Roman"/>
          <w:sz w:val="28"/>
          <w:szCs w:val="28"/>
        </w:rPr>
        <w:t xml:space="preserve">arzyszenia Inicjatyw Lokalnych, </w:t>
      </w:r>
      <w:r w:rsidRPr="00870F9F">
        <w:rPr>
          <w:rFonts w:ascii="Times New Roman" w:hAnsi="Times New Roman"/>
          <w:sz w:val="28"/>
          <w:szCs w:val="28"/>
        </w:rPr>
        <w:t>które prowadzi Młodzieżowy Ośrodek Socjoterapii w Ryszewku, oraz Niepubliczne Gimnazjum Specj</w:t>
      </w:r>
      <w:r w:rsidR="004E000A">
        <w:rPr>
          <w:rFonts w:ascii="Times New Roman" w:hAnsi="Times New Roman"/>
          <w:sz w:val="28"/>
          <w:szCs w:val="28"/>
        </w:rPr>
        <w:t xml:space="preserve">alne. Staraniem Zarządu Powiatu, </w:t>
      </w:r>
      <w:r w:rsidRPr="00870F9F">
        <w:rPr>
          <w:rFonts w:ascii="Times New Roman" w:hAnsi="Times New Roman"/>
          <w:sz w:val="28"/>
          <w:szCs w:val="28"/>
        </w:rPr>
        <w:t>starosty, wnioskowaliśmy o środki z rezerwy oświatowej na zwiększone zadania oświatowe</w:t>
      </w:r>
      <w:r w:rsidR="001C537E" w:rsidRPr="00870F9F">
        <w:rPr>
          <w:rFonts w:ascii="Times New Roman" w:hAnsi="Times New Roman"/>
          <w:sz w:val="28"/>
          <w:szCs w:val="28"/>
        </w:rPr>
        <w:t xml:space="preserve"> dla powiatu i pierwotnie wniosek był złożony 2 września, następnie uzupełniony</w:t>
      </w:r>
      <w:r w:rsidR="0039133F">
        <w:rPr>
          <w:rFonts w:ascii="Times New Roman" w:hAnsi="Times New Roman"/>
          <w:sz w:val="28"/>
          <w:szCs w:val="28"/>
        </w:rPr>
        <w:t xml:space="preserve"> </w:t>
      </w:r>
      <w:r w:rsidR="001C537E" w:rsidRPr="00870F9F">
        <w:rPr>
          <w:rFonts w:ascii="Times New Roman" w:hAnsi="Times New Roman"/>
          <w:sz w:val="28"/>
          <w:szCs w:val="28"/>
        </w:rPr>
        <w:t xml:space="preserve">i 1 października uzyskał akceptację odpowiedniej komisji działającej w Ministerstwie Edukacji i przekazany do realizacji do Ministra Finansów. Minister Finansów przydzielił nam kwotę z tej rezerwy i dzisiaj tę kwotę chcielibyśmy wprowadzić do budżetu, jednocześnie zadeklarować, przeznaczenie bez zbędnej zwłoki tych środków na rzecz Sławęcińskiego Stowarzyszenia Inicjatyw Lokalnych, na rzecz Młodzieżowego Ośrodka Socjoterapii i Niepublicznego Gimnazjum Specjalnego. I myślę że, </w:t>
      </w:r>
      <w:r w:rsidR="001C537E" w:rsidRPr="00870F9F">
        <w:rPr>
          <w:rFonts w:ascii="Times New Roman" w:hAnsi="Times New Roman"/>
          <w:sz w:val="28"/>
          <w:szCs w:val="28"/>
        </w:rPr>
        <w:lastRenderedPageBreak/>
        <w:t xml:space="preserve">jeszcze mała uwaga jest to wprowadzenie do budżetu odpowiedniej kwoty, o której za chwilkę powiem, natomiast wniosek skierowany do nas o przekazanie kwot za wrzesień, za październik. Wniosek również wpłynął za </w:t>
      </w:r>
      <w:r w:rsidR="0099170D" w:rsidRPr="00870F9F">
        <w:rPr>
          <w:rFonts w:ascii="Times New Roman" w:hAnsi="Times New Roman"/>
          <w:sz w:val="28"/>
          <w:szCs w:val="28"/>
        </w:rPr>
        <w:t xml:space="preserve">listopad, natomiast realizacja nastąpi </w:t>
      </w:r>
      <w:r w:rsidR="00D63B69" w:rsidRPr="00870F9F">
        <w:rPr>
          <w:rFonts w:ascii="Times New Roman" w:hAnsi="Times New Roman"/>
          <w:sz w:val="28"/>
          <w:szCs w:val="28"/>
        </w:rPr>
        <w:t xml:space="preserve">pod koniec listopada </w:t>
      </w:r>
      <w:r w:rsidR="0099170D" w:rsidRPr="00870F9F">
        <w:rPr>
          <w:rFonts w:ascii="Times New Roman" w:hAnsi="Times New Roman"/>
          <w:sz w:val="28"/>
          <w:szCs w:val="28"/>
        </w:rPr>
        <w:t xml:space="preserve">zgodnie z </w:t>
      </w:r>
      <w:r w:rsidR="00497E30" w:rsidRPr="00870F9F">
        <w:rPr>
          <w:rFonts w:ascii="Times New Roman" w:hAnsi="Times New Roman"/>
          <w:sz w:val="28"/>
          <w:szCs w:val="28"/>
        </w:rPr>
        <w:t xml:space="preserve">odpowiednimi przepisami prawa. I tak zwiększamy plan dochodów na rok 2014 w odpowiednim dziale i rozdziale, część oświatowa subwencji ogólnej dla </w:t>
      </w:r>
      <w:r w:rsidR="00D63B69" w:rsidRPr="00870F9F">
        <w:rPr>
          <w:rFonts w:ascii="Times New Roman" w:hAnsi="Times New Roman"/>
          <w:sz w:val="28"/>
          <w:szCs w:val="28"/>
        </w:rPr>
        <w:t xml:space="preserve">jednostek </w:t>
      </w:r>
      <w:r w:rsidR="00497E30" w:rsidRPr="00870F9F">
        <w:rPr>
          <w:rFonts w:ascii="Times New Roman" w:hAnsi="Times New Roman"/>
          <w:sz w:val="28"/>
          <w:szCs w:val="28"/>
        </w:rPr>
        <w:t>samorządu terytorialnego o łączną kwotę 338.793 zł. Z czego jest tutaj nieduża kwota, przeznaczenie dla Poradni Psychologiczno Pedagogicznej 10 tys. zł i 328</w:t>
      </w:r>
      <w:r w:rsidR="005E4913" w:rsidRPr="00870F9F">
        <w:rPr>
          <w:rFonts w:ascii="Times New Roman" w:hAnsi="Times New Roman"/>
          <w:sz w:val="28"/>
          <w:szCs w:val="28"/>
        </w:rPr>
        <w:t xml:space="preserve">.793 </w:t>
      </w:r>
      <w:r w:rsidR="00497E30" w:rsidRPr="00870F9F">
        <w:rPr>
          <w:rFonts w:ascii="Times New Roman" w:hAnsi="Times New Roman"/>
          <w:sz w:val="28"/>
          <w:szCs w:val="28"/>
        </w:rPr>
        <w:t>zł z przeznaczeniem dla Młodzieżowego Ośrodka Socjoterapii w Ryszewku oraz Specjalnego Gimnazjum w Ryszewku. Po stronie wydatków, zwiększamy wydatki</w:t>
      </w:r>
      <w:r w:rsidR="005E4913" w:rsidRPr="00870F9F">
        <w:rPr>
          <w:rFonts w:ascii="Times New Roman" w:hAnsi="Times New Roman"/>
          <w:sz w:val="28"/>
          <w:szCs w:val="28"/>
        </w:rPr>
        <w:t xml:space="preserve"> powiatu</w:t>
      </w:r>
      <w:r w:rsidR="00497E30" w:rsidRPr="00870F9F">
        <w:rPr>
          <w:rFonts w:ascii="Times New Roman" w:hAnsi="Times New Roman"/>
          <w:sz w:val="28"/>
          <w:szCs w:val="28"/>
        </w:rPr>
        <w:t xml:space="preserve"> na rok 2014 na łączną kwotę 338.</w:t>
      </w:r>
      <w:r w:rsidR="005E4913" w:rsidRPr="00870F9F">
        <w:rPr>
          <w:rFonts w:ascii="Times New Roman" w:hAnsi="Times New Roman"/>
          <w:sz w:val="28"/>
          <w:szCs w:val="28"/>
        </w:rPr>
        <w:t xml:space="preserve"> 793 zł i rozbita jest ta kwota na 10 tys. zł jeżeli chodzi o Poradnię Psychologiczno</w:t>
      </w:r>
      <w:r w:rsidR="0039133F">
        <w:rPr>
          <w:rFonts w:ascii="Times New Roman" w:hAnsi="Times New Roman"/>
          <w:sz w:val="28"/>
          <w:szCs w:val="28"/>
        </w:rPr>
        <w:t>- Pedagogiczną, w</w:t>
      </w:r>
      <w:r w:rsidR="005E4913" w:rsidRPr="00870F9F">
        <w:rPr>
          <w:rFonts w:ascii="Times New Roman" w:hAnsi="Times New Roman"/>
          <w:sz w:val="28"/>
          <w:szCs w:val="28"/>
        </w:rPr>
        <w:t>ydatki inwestycyjne jednostek 7 tys. zł i zakup materiałów i wyp</w:t>
      </w:r>
      <w:r w:rsidR="0039133F">
        <w:rPr>
          <w:rFonts w:ascii="Times New Roman" w:hAnsi="Times New Roman"/>
          <w:sz w:val="28"/>
          <w:szCs w:val="28"/>
        </w:rPr>
        <w:t>osażenie Poradni Psychologiczno-</w:t>
      </w:r>
      <w:r w:rsidR="005E4913" w:rsidRPr="00870F9F">
        <w:rPr>
          <w:rFonts w:ascii="Times New Roman" w:hAnsi="Times New Roman"/>
          <w:sz w:val="28"/>
          <w:szCs w:val="28"/>
        </w:rPr>
        <w:t>Pedagogicznej 3 tys. zł. I kwota 240.306.53 na Młodzieżowy Ośrodek Socjoterapii w Ryszewku oraz kwota 88.486.47 zł na Specjalne Gimnazjum w Ryszewku. Powyższe kwoty środków zostały przyznane na podstawie złożonych wniosków, o tym wspominałem. I myślę, że może jeszcze jedno, może dwa zdania komentarza. Jeszcze raz powtórzę</w:t>
      </w:r>
      <w:r w:rsidR="0039133F">
        <w:rPr>
          <w:rFonts w:ascii="Times New Roman" w:hAnsi="Times New Roman"/>
          <w:sz w:val="28"/>
          <w:szCs w:val="28"/>
        </w:rPr>
        <w:t>:</w:t>
      </w:r>
      <w:r w:rsidR="005E4913" w:rsidRPr="00870F9F">
        <w:rPr>
          <w:rFonts w:ascii="Times New Roman" w:hAnsi="Times New Roman"/>
          <w:sz w:val="28"/>
          <w:szCs w:val="28"/>
        </w:rPr>
        <w:t xml:space="preserve"> dotrzymujemy słowa, to nie jest sytuacja dla nas łatwa, ona wzbudzała wiele kontrowersji, wzbudzała też wiele ocen różnie artykułowanych. Pojawiały się artykuły w prasie, pojawiały się gdzieś tam wpisy w Internecie i również radni debatowali nad tym proble</w:t>
      </w:r>
      <w:r w:rsidR="00D63B69" w:rsidRPr="00870F9F">
        <w:rPr>
          <w:rFonts w:ascii="Times New Roman" w:hAnsi="Times New Roman"/>
          <w:sz w:val="28"/>
          <w:szCs w:val="28"/>
        </w:rPr>
        <w:t xml:space="preserve">mem, </w:t>
      </w:r>
      <w:r w:rsidR="005E4913" w:rsidRPr="00870F9F">
        <w:rPr>
          <w:rFonts w:ascii="Times New Roman" w:hAnsi="Times New Roman"/>
          <w:sz w:val="28"/>
          <w:szCs w:val="28"/>
        </w:rPr>
        <w:t xml:space="preserve"> interesowali się posłowie, interesowa</w:t>
      </w:r>
      <w:r w:rsidR="00D63B69" w:rsidRPr="00870F9F">
        <w:rPr>
          <w:rFonts w:ascii="Times New Roman" w:hAnsi="Times New Roman"/>
          <w:sz w:val="28"/>
          <w:szCs w:val="28"/>
        </w:rPr>
        <w:t xml:space="preserve">ły się media regionalne, </w:t>
      </w:r>
      <w:r w:rsidR="005E4913" w:rsidRPr="00870F9F">
        <w:rPr>
          <w:rFonts w:ascii="Times New Roman" w:hAnsi="Times New Roman"/>
          <w:sz w:val="28"/>
          <w:szCs w:val="28"/>
        </w:rPr>
        <w:t>lokalne, ale myślę, że zmierzamy do finału, do pozytywnego finału dla działającego MOS-u i Specjalnego Gimnazjum. Środki są z rezerwy, środki będą przez</w:t>
      </w:r>
      <w:r w:rsidR="008365D2" w:rsidRPr="00870F9F">
        <w:rPr>
          <w:rFonts w:ascii="Times New Roman" w:hAnsi="Times New Roman"/>
          <w:sz w:val="28"/>
          <w:szCs w:val="28"/>
        </w:rPr>
        <w:t xml:space="preserve">naczone na rzecz tych jednostek. I mam nadzieję, że spór, który toczyliśmy już nie będzie kontynuowany, a od 1 stycznia przyszłego roku już bez kolizyjnie te dotacje, wpierw subwencję przekazane na, do budżetu powiatu, a później dotacje przekazywane na te jednostki, będą bez jakichkolwiek opieszałości czy jakichkolwiek problemów przekazywane. Wyrażam taka nadzieję i myślę, że tak będzie. Dziękuję za uwagę. </w:t>
      </w:r>
    </w:p>
    <w:p w:rsidR="000765E8" w:rsidRDefault="000765E8" w:rsidP="00953123">
      <w:pPr>
        <w:jc w:val="both"/>
        <w:rPr>
          <w:rFonts w:ascii="Times New Roman" w:hAnsi="Times New Roman"/>
          <w:b/>
          <w:sz w:val="28"/>
          <w:szCs w:val="28"/>
        </w:rPr>
      </w:pPr>
    </w:p>
    <w:p w:rsidR="00BA03EB" w:rsidRDefault="00BA03EB" w:rsidP="00953123">
      <w:pPr>
        <w:jc w:val="both"/>
        <w:rPr>
          <w:rFonts w:ascii="Times New Roman" w:hAnsi="Times New Roman"/>
          <w:b/>
          <w:sz w:val="28"/>
          <w:szCs w:val="28"/>
        </w:rPr>
      </w:pPr>
    </w:p>
    <w:p w:rsidR="00BA03EB" w:rsidRDefault="00BA03EB" w:rsidP="00953123">
      <w:pPr>
        <w:jc w:val="both"/>
        <w:rPr>
          <w:rFonts w:ascii="Times New Roman" w:hAnsi="Times New Roman"/>
          <w:b/>
          <w:sz w:val="28"/>
          <w:szCs w:val="28"/>
        </w:rPr>
      </w:pPr>
    </w:p>
    <w:p w:rsidR="00BA03EB" w:rsidRDefault="00BA03EB" w:rsidP="00953123">
      <w:pPr>
        <w:jc w:val="both"/>
        <w:rPr>
          <w:rFonts w:ascii="Times New Roman" w:hAnsi="Times New Roman"/>
          <w:b/>
          <w:sz w:val="28"/>
          <w:szCs w:val="28"/>
        </w:rPr>
      </w:pPr>
    </w:p>
    <w:p w:rsidR="00EF2A9E" w:rsidRPr="00870F9F" w:rsidRDefault="008365D2" w:rsidP="00953123">
      <w:pPr>
        <w:jc w:val="both"/>
        <w:rPr>
          <w:rFonts w:ascii="Times New Roman" w:hAnsi="Times New Roman"/>
          <w:b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lastRenderedPageBreak/>
        <w:t xml:space="preserve">Dyskusja: </w:t>
      </w:r>
    </w:p>
    <w:p w:rsidR="00BA03EB" w:rsidRPr="00BA03EB" w:rsidRDefault="008365D2" w:rsidP="00953123">
      <w:pPr>
        <w:jc w:val="both"/>
        <w:rPr>
          <w:rFonts w:ascii="Times New Roman" w:hAnsi="Times New Roman"/>
          <w:sz w:val="28"/>
          <w:szCs w:val="28"/>
        </w:rPr>
      </w:pPr>
      <w:r w:rsidRPr="00870F9F">
        <w:rPr>
          <w:rFonts w:ascii="Times New Roman" w:hAnsi="Times New Roman"/>
          <w:sz w:val="28"/>
          <w:szCs w:val="28"/>
          <w:u w:val="single"/>
        </w:rPr>
        <w:t>Radny S. Stępień</w:t>
      </w:r>
      <w:r w:rsidRPr="00870F9F">
        <w:rPr>
          <w:rFonts w:ascii="Times New Roman" w:hAnsi="Times New Roman"/>
          <w:sz w:val="28"/>
          <w:szCs w:val="28"/>
        </w:rPr>
        <w:t xml:space="preserve"> – ja  mam pytanie do pana starosty, czy te pieniążki które tu są wymienione, one wystarczą do końca roku, rozumiem tak? Czy tylko na wrzesień, październik i listopad?</w:t>
      </w:r>
      <w:r w:rsidR="00865B08" w:rsidRPr="00870F9F">
        <w:rPr>
          <w:rFonts w:ascii="Times New Roman" w:hAnsi="Times New Roman"/>
          <w:sz w:val="28"/>
          <w:szCs w:val="28"/>
        </w:rPr>
        <w:t xml:space="preserve"> </w:t>
      </w:r>
    </w:p>
    <w:p w:rsidR="008365D2" w:rsidRDefault="008365D2" w:rsidP="00953123">
      <w:pPr>
        <w:jc w:val="both"/>
        <w:rPr>
          <w:rFonts w:ascii="Times New Roman" w:hAnsi="Times New Roman"/>
          <w:sz w:val="28"/>
          <w:szCs w:val="28"/>
        </w:rPr>
      </w:pPr>
      <w:r w:rsidRPr="00870F9F">
        <w:rPr>
          <w:rFonts w:ascii="Times New Roman" w:hAnsi="Times New Roman"/>
          <w:sz w:val="28"/>
          <w:szCs w:val="28"/>
          <w:u w:val="single"/>
        </w:rPr>
        <w:t>Starosta W. Tołoczko</w:t>
      </w:r>
      <w:r w:rsidRPr="00870F9F">
        <w:rPr>
          <w:rFonts w:ascii="Times New Roman" w:hAnsi="Times New Roman"/>
          <w:sz w:val="28"/>
          <w:szCs w:val="28"/>
        </w:rPr>
        <w:t xml:space="preserve"> – zgodnie z wnioskiem, który składaliśmy do Ministerstwa z rezerwy oświatowej, wyliczyliśmy wyższą kwotę, była to kwota ponad 383 tys. zł. Otrzymaliśmy w efekcie </w:t>
      </w:r>
      <w:r w:rsidR="00865B08" w:rsidRPr="00870F9F">
        <w:rPr>
          <w:rFonts w:ascii="Times New Roman" w:hAnsi="Times New Roman"/>
          <w:sz w:val="28"/>
          <w:szCs w:val="28"/>
        </w:rPr>
        <w:t>kwotę niższą ponad 323 tys. zł. I licząc też odpowiednimi wskaźnikami przeliczeniowymi na jednego wychowanka. Wiemy już dzisiaj, że ta kwota nie w pełni zaspokoi potrzeb wnioskowanych kwot jeżeli chodzi o te jednostki. Wpłynęły trzy wnioski o przekazanie dotacji za wrzesień, za październik zostanie w pełnej kwocie przekazana ta dotacja, natomiast mamy czas do końca listopada, aby przekazać dotację za listopad. Mam też wiedzę o tym, że ta kwota nie będzie wystarczająca i do końca roku będziemy, jak gdyby zastanawiali się w jaki sposób w pełni zaspokoić potrzeby Sławęcińskiego Stowarzyszenia Inicjatyw Lokalnych, które prowadzą te dwie jednostki. O wysokości kwot teraz jak gdyby nie mam</w:t>
      </w:r>
      <w:r w:rsidR="00ED5FDC" w:rsidRPr="00870F9F">
        <w:rPr>
          <w:rFonts w:ascii="Times New Roman" w:hAnsi="Times New Roman"/>
          <w:sz w:val="28"/>
          <w:szCs w:val="28"/>
        </w:rPr>
        <w:t xml:space="preserve"> pełnej</w:t>
      </w:r>
      <w:r w:rsidR="004670E1">
        <w:rPr>
          <w:rFonts w:ascii="Times New Roman" w:hAnsi="Times New Roman"/>
          <w:sz w:val="28"/>
          <w:szCs w:val="28"/>
        </w:rPr>
        <w:t xml:space="preserve"> wiedzy, jaka to będzie kwota? B</w:t>
      </w:r>
      <w:r w:rsidR="00865B08" w:rsidRPr="00870F9F">
        <w:rPr>
          <w:rFonts w:ascii="Times New Roman" w:hAnsi="Times New Roman"/>
          <w:sz w:val="28"/>
          <w:szCs w:val="28"/>
        </w:rPr>
        <w:t>o ilu wychowanków będzie w tych jednostkach i na ile wyc</w:t>
      </w:r>
      <w:r w:rsidR="004670E1">
        <w:rPr>
          <w:rFonts w:ascii="Times New Roman" w:hAnsi="Times New Roman"/>
          <w:sz w:val="28"/>
          <w:szCs w:val="28"/>
        </w:rPr>
        <w:t>howanków będzie opiewał wniosek?</w:t>
      </w:r>
      <w:r w:rsidR="00865B08" w:rsidRPr="00870F9F">
        <w:rPr>
          <w:rFonts w:ascii="Times New Roman" w:hAnsi="Times New Roman"/>
          <w:sz w:val="28"/>
          <w:szCs w:val="28"/>
        </w:rPr>
        <w:t xml:space="preserve"> No to się okaże dopiero w grudniu. Tyle mojego komentarza, dziękuję. </w:t>
      </w:r>
    </w:p>
    <w:p w:rsidR="00BA03EB" w:rsidRDefault="00BA03EB" w:rsidP="00953123">
      <w:pPr>
        <w:jc w:val="both"/>
        <w:rPr>
          <w:rFonts w:ascii="Times New Roman" w:hAnsi="Times New Roman"/>
          <w:sz w:val="28"/>
          <w:szCs w:val="28"/>
        </w:rPr>
      </w:pPr>
    </w:p>
    <w:p w:rsidR="00865B08" w:rsidRDefault="00865B08" w:rsidP="00953123">
      <w:pPr>
        <w:jc w:val="both"/>
        <w:rPr>
          <w:rFonts w:ascii="Times New Roman" w:hAnsi="Times New Roman"/>
          <w:i/>
          <w:sz w:val="28"/>
          <w:szCs w:val="28"/>
        </w:rPr>
      </w:pPr>
      <w:r w:rsidRPr="00870F9F">
        <w:rPr>
          <w:rFonts w:ascii="Times New Roman" w:hAnsi="Times New Roman"/>
          <w:i/>
          <w:sz w:val="28"/>
          <w:szCs w:val="28"/>
        </w:rPr>
        <w:t>Projekt uchwały w sprawie zmian</w:t>
      </w:r>
      <w:r w:rsidR="00953123" w:rsidRPr="00870F9F">
        <w:rPr>
          <w:rFonts w:ascii="Times New Roman" w:hAnsi="Times New Roman"/>
          <w:i/>
          <w:sz w:val="28"/>
          <w:szCs w:val="28"/>
        </w:rPr>
        <w:t>y</w:t>
      </w:r>
      <w:r w:rsidRPr="00870F9F">
        <w:rPr>
          <w:rFonts w:ascii="Times New Roman" w:hAnsi="Times New Roman"/>
          <w:i/>
          <w:sz w:val="28"/>
          <w:szCs w:val="28"/>
        </w:rPr>
        <w:t xml:space="preserve"> budżetu powiatu </w:t>
      </w:r>
      <w:r w:rsidR="00953123" w:rsidRPr="00870F9F">
        <w:rPr>
          <w:rFonts w:ascii="Times New Roman" w:hAnsi="Times New Roman"/>
          <w:i/>
          <w:sz w:val="28"/>
          <w:szCs w:val="28"/>
        </w:rPr>
        <w:t>na rok 2014 (proj. 218)</w:t>
      </w:r>
      <w:r w:rsidR="00ED5FDC" w:rsidRPr="00870F9F">
        <w:rPr>
          <w:rFonts w:ascii="Times New Roman" w:hAnsi="Times New Roman"/>
          <w:i/>
          <w:sz w:val="28"/>
          <w:szCs w:val="28"/>
        </w:rPr>
        <w:t xml:space="preserve"> </w:t>
      </w:r>
      <w:r w:rsidR="00953123" w:rsidRPr="00870F9F">
        <w:rPr>
          <w:rFonts w:ascii="Times New Roman" w:hAnsi="Times New Roman"/>
          <w:i/>
          <w:sz w:val="28"/>
          <w:szCs w:val="28"/>
        </w:rPr>
        <w:t>przyjęto w głosowaniu: 13 za, 0 przeciw, 0 wstrzymujących się.</w:t>
      </w:r>
    </w:p>
    <w:p w:rsidR="00BA03EB" w:rsidRDefault="00BA03EB" w:rsidP="00953123">
      <w:pPr>
        <w:jc w:val="both"/>
        <w:rPr>
          <w:rFonts w:ascii="Times New Roman" w:hAnsi="Times New Roman"/>
          <w:i/>
          <w:sz w:val="28"/>
          <w:szCs w:val="28"/>
        </w:rPr>
      </w:pPr>
    </w:p>
    <w:p w:rsidR="00953123" w:rsidRPr="00870F9F" w:rsidRDefault="00953123" w:rsidP="00953123">
      <w:pPr>
        <w:jc w:val="both"/>
        <w:rPr>
          <w:rFonts w:ascii="Times New Roman" w:hAnsi="Times New Roman"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t>Uchwała nr XLI/218/14</w:t>
      </w:r>
      <w:r w:rsidRPr="00870F9F">
        <w:rPr>
          <w:rFonts w:ascii="Times New Roman" w:hAnsi="Times New Roman"/>
          <w:sz w:val="28"/>
          <w:szCs w:val="28"/>
        </w:rPr>
        <w:t xml:space="preserve"> </w:t>
      </w:r>
      <w:r w:rsidRPr="00C73685">
        <w:rPr>
          <w:rFonts w:ascii="Times New Roman" w:hAnsi="Times New Roman"/>
          <w:i/>
          <w:sz w:val="28"/>
          <w:szCs w:val="28"/>
        </w:rPr>
        <w:t>stanowi załącznik nr 10.</w:t>
      </w:r>
      <w:r w:rsidRPr="00870F9F">
        <w:rPr>
          <w:rFonts w:ascii="Times New Roman" w:hAnsi="Times New Roman"/>
          <w:sz w:val="28"/>
          <w:szCs w:val="28"/>
        </w:rPr>
        <w:t xml:space="preserve"> </w:t>
      </w:r>
    </w:p>
    <w:p w:rsidR="00ED5FDC" w:rsidRPr="00870F9F" w:rsidRDefault="00ED5FDC" w:rsidP="00953123">
      <w:pPr>
        <w:jc w:val="both"/>
        <w:rPr>
          <w:rFonts w:ascii="Times New Roman" w:hAnsi="Times New Roman"/>
          <w:sz w:val="28"/>
          <w:szCs w:val="28"/>
        </w:rPr>
      </w:pPr>
    </w:p>
    <w:p w:rsidR="000765E8" w:rsidRDefault="000765E8" w:rsidP="00953123">
      <w:pPr>
        <w:jc w:val="both"/>
        <w:rPr>
          <w:rFonts w:ascii="Times New Roman" w:hAnsi="Times New Roman"/>
          <w:b/>
          <w:sz w:val="28"/>
          <w:szCs w:val="28"/>
        </w:rPr>
      </w:pPr>
    </w:p>
    <w:p w:rsidR="00BA03EB" w:rsidRDefault="00BA03EB" w:rsidP="00953123">
      <w:pPr>
        <w:jc w:val="both"/>
        <w:rPr>
          <w:rFonts w:ascii="Times New Roman" w:hAnsi="Times New Roman"/>
          <w:b/>
          <w:sz w:val="28"/>
          <w:szCs w:val="28"/>
        </w:rPr>
      </w:pPr>
    </w:p>
    <w:p w:rsidR="00BA03EB" w:rsidRDefault="00BA03EB" w:rsidP="00953123">
      <w:pPr>
        <w:jc w:val="both"/>
        <w:rPr>
          <w:rFonts w:ascii="Times New Roman" w:hAnsi="Times New Roman"/>
          <w:b/>
          <w:sz w:val="28"/>
          <w:szCs w:val="28"/>
        </w:rPr>
      </w:pPr>
    </w:p>
    <w:p w:rsidR="00BA03EB" w:rsidRDefault="00BA03EB" w:rsidP="00953123">
      <w:pPr>
        <w:jc w:val="both"/>
        <w:rPr>
          <w:rFonts w:ascii="Times New Roman" w:hAnsi="Times New Roman"/>
          <w:b/>
          <w:sz w:val="28"/>
          <w:szCs w:val="28"/>
        </w:rPr>
      </w:pPr>
    </w:p>
    <w:p w:rsidR="00BA03EB" w:rsidRDefault="00BA03EB" w:rsidP="00953123">
      <w:pPr>
        <w:jc w:val="both"/>
        <w:rPr>
          <w:rFonts w:ascii="Times New Roman" w:hAnsi="Times New Roman"/>
          <w:b/>
          <w:sz w:val="28"/>
          <w:szCs w:val="28"/>
        </w:rPr>
      </w:pPr>
    </w:p>
    <w:p w:rsidR="00953123" w:rsidRPr="00870F9F" w:rsidRDefault="00953123" w:rsidP="00953123">
      <w:pPr>
        <w:jc w:val="both"/>
        <w:rPr>
          <w:rFonts w:ascii="Times New Roman" w:hAnsi="Times New Roman"/>
          <w:b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lastRenderedPageBreak/>
        <w:t>Do pkt. 5 porządku.</w:t>
      </w:r>
    </w:p>
    <w:p w:rsidR="00953123" w:rsidRPr="00870F9F" w:rsidRDefault="00953123" w:rsidP="00953123">
      <w:pPr>
        <w:jc w:val="both"/>
        <w:rPr>
          <w:rFonts w:ascii="Times New Roman" w:hAnsi="Times New Roman"/>
          <w:b/>
          <w:sz w:val="28"/>
          <w:szCs w:val="28"/>
        </w:rPr>
      </w:pPr>
      <w:r w:rsidRPr="00870F9F">
        <w:rPr>
          <w:rFonts w:ascii="Times New Roman" w:hAnsi="Times New Roman"/>
          <w:b/>
          <w:sz w:val="28"/>
          <w:szCs w:val="28"/>
        </w:rPr>
        <w:t>Zamknięcie obrad XLI sesji nadzwyczajnej Rady Powiatu Pyrzyckiego.</w:t>
      </w:r>
    </w:p>
    <w:p w:rsidR="00953123" w:rsidRDefault="00953123" w:rsidP="00953123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870F9F">
        <w:rPr>
          <w:rFonts w:ascii="Times New Roman" w:eastAsia="Arial Unicode MS" w:hAnsi="Times New Roman"/>
          <w:sz w:val="28"/>
          <w:szCs w:val="28"/>
        </w:rPr>
        <w:t xml:space="preserve">W związku z wyczerpaniem porządku obrad </w:t>
      </w:r>
      <w:r w:rsidRPr="00870F9F">
        <w:rPr>
          <w:rFonts w:ascii="Times New Roman" w:eastAsia="Arial Unicode MS" w:hAnsi="Times New Roman"/>
          <w:sz w:val="28"/>
          <w:szCs w:val="28"/>
          <w:u w:val="single"/>
        </w:rPr>
        <w:t>przewodniczący W. Kuźmiński</w:t>
      </w:r>
      <w:r w:rsidRPr="00870F9F">
        <w:rPr>
          <w:rFonts w:ascii="Times New Roman" w:eastAsia="Arial Unicode MS" w:hAnsi="Times New Roman"/>
          <w:sz w:val="28"/>
          <w:szCs w:val="28"/>
        </w:rPr>
        <w:t xml:space="preserve"> dziękując obecnym za przybycie zamknął obrady XLI sesji nadzwyczajnej Rady Powiatu.</w:t>
      </w:r>
    </w:p>
    <w:p w:rsidR="00953123" w:rsidRPr="00870F9F" w:rsidRDefault="00953123" w:rsidP="00953123">
      <w:p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70F9F">
        <w:rPr>
          <w:rFonts w:ascii="Times New Roman" w:eastAsia="Arial Unicode MS" w:hAnsi="Times New Roman"/>
          <w:b/>
          <w:sz w:val="28"/>
          <w:szCs w:val="28"/>
        </w:rPr>
        <w:t>Godz. zakończenia obrad: 15.</w:t>
      </w:r>
      <w:r w:rsidR="00F47C6F" w:rsidRPr="00870F9F">
        <w:rPr>
          <w:rFonts w:ascii="Times New Roman" w:eastAsia="Arial Unicode MS" w:hAnsi="Times New Roman"/>
          <w:b/>
          <w:sz w:val="28"/>
          <w:szCs w:val="28"/>
        </w:rPr>
        <w:t>17</w:t>
      </w:r>
    </w:p>
    <w:p w:rsidR="00953123" w:rsidRPr="00870F9F" w:rsidRDefault="00953123" w:rsidP="00953123">
      <w:pPr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953123" w:rsidRPr="00870F9F" w:rsidRDefault="00953123" w:rsidP="00953123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870F9F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870F9F">
        <w:rPr>
          <w:rFonts w:ascii="Times New Roman" w:eastAsia="Arial Unicode MS" w:hAnsi="Times New Roman"/>
          <w:sz w:val="28"/>
          <w:szCs w:val="28"/>
        </w:rPr>
        <w:t xml:space="preserve">Protokółowała: Jolanta Kolasińska                                    </w:t>
      </w:r>
    </w:p>
    <w:p w:rsidR="00953123" w:rsidRPr="00870F9F" w:rsidRDefault="00953123" w:rsidP="00953123">
      <w:p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70F9F">
        <w:rPr>
          <w:rFonts w:ascii="Times New Roman" w:eastAsia="Arial Unicode MS" w:hAnsi="Times New Roman"/>
          <w:b/>
          <w:sz w:val="28"/>
          <w:szCs w:val="28"/>
        </w:rPr>
        <w:t xml:space="preserve">                                                              </w:t>
      </w:r>
    </w:p>
    <w:p w:rsidR="00953123" w:rsidRPr="00870F9F" w:rsidRDefault="00953123" w:rsidP="00953123">
      <w:pPr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953123" w:rsidRPr="00870F9F" w:rsidRDefault="00953123" w:rsidP="00953123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870F9F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PRZEWODNICZĄCY RADY</w:t>
      </w:r>
    </w:p>
    <w:p w:rsidR="00953123" w:rsidRPr="00870F9F" w:rsidRDefault="00953123" w:rsidP="00953123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870F9F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WOJCIECH KUŹMIŃSKI</w:t>
      </w:r>
    </w:p>
    <w:p w:rsidR="00953123" w:rsidRPr="00953123" w:rsidRDefault="00953123" w:rsidP="00953123">
      <w:pPr>
        <w:jc w:val="center"/>
        <w:rPr>
          <w:rFonts w:ascii="Cambria" w:eastAsia="Arial Unicode MS" w:hAnsi="Cambria" w:cs="Latha"/>
          <w:b/>
          <w:sz w:val="28"/>
          <w:szCs w:val="28"/>
        </w:rPr>
      </w:pPr>
    </w:p>
    <w:p w:rsidR="00953123" w:rsidRPr="00953123" w:rsidRDefault="00953123" w:rsidP="00953123">
      <w:pPr>
        <w:jc w:val="both"/>
        <w:rPr>
          <w:rFonts w:ascii="Cambria" w:eastAsia="Arial Unicode MS" w:hAnsi="Cambria" w:cs="Latha"/>
          <w:b/>
          <w:sz w:val="28"/>
          <w:szCs w:val="28"/>
        </w:rPr>
      </w:pPr>
    </w:p>
    <w:p w:rsidR="00953123" w:rsidRPr="00953123" w:rsidRDefault="00953123" w:rsidP="00EF2A9E">
      <w:pPr>
        <w:rPr>
          <w:rFonts w:asciiTheme="majorHAnsi" w:hAnsiTheme="majorHAnsi"/>
          <w:b/>
          <w:sz w:val="28"/>
          <w:szCs w:val="28"/>
        </w:rPr>
      </w:pPr>
    </w:p>
    <w:p w:rsidR="00EF2A9E" w:rsidRPr="00953123" w:rsidRDefault="00EF2A9E" w:rsidP="00EF2A9E">
      <w:pPr>
        <w:rPr>
          <w:rFonts w:ascii="Cambria" w:hAnsi="Cambria"/>
          <w:sz w:val="28"/>
          <w:szCs w:val="28"/>
        </w:rPr>
      </w:pPr>
    </w:p>
    <w:p w:rsidR="00D34326" w:rsidRPr="00953123" w:rsidRDefault="00D34326" w:rsidP="00D54DA2">
      <w:pPr>
        <w:spacing w:line="240" w:lineRule="auto"/>
        <w:jc w:val="both"/>
        <w:rPr>
          <w:rFonts w:asciiTheme="majorHAnsi" w:eastAsia="Arial Unicode MS" w:hAnsiTheme="majorHAnsi" w:cs="Latha"/>
          <w:sz w:val="28"/>
          <w:szCs w:val="28"/>
        </w:rPr>
      </w:pPr>
    </w:p>
    <w:p w:rsidR="00D34326" w:rsidRDefault="00D34326" w:rsidP="00D34326">
      <w:pPr>
        <w:spacing w:line="240" w:lineRule="auto"/>
        <w:rPr>
          <w:rFonts w:ascii="Latha" w:eastAsia="Arial Unicode MS" w:hAnsi="Latha" w:cs="Latha"/>
          <w:b/>
          <w:sz w:val="28"/>
          <w:szCs w:val="28"/>
        </w:rPr>
      </w:pPr>
    </w:p>
    <w:p w:rsidR="00D20D2D" w:rsidRDefault="00D20D2D"/>
    <w:sectPr w:rsidR="00D20D2D" w:rsidSect="00D20D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2E" w:rsidRDefault="0098692E" w:rsidP="00865B08">
      <w:pPr>
        <w:spacing w:after="0" w:line="240" w:lineRule="auto"/>
      </w:pPr>
      <w:r>
        <w:separator/>
      </w:r>
    </w:p>
  </w:endnote>
  <w:endnote w:type="continuationSeparator" w:id="0">
    <w:p w:rsidR="0098692E" w:rsidRDefault="0098692E" w:rsidP="0086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7580"/>
      <w:docPartObj>
        <w:docPartGallery w:val="Page Numbers (Bottom of Page)"/>
        <w:docPartUnique/>
      </w:docPartObj>
    </w:sdtPr>
    <w:sdtContent>
      <w:p w:rsidR="00953123" w:rsidRDefault="00C23254">
        <w:pPr>
          <w:pStyle w:val="Stopka"/>
          <w:jc w:val="right"/>
        </w:pPr>
        <w:fldSimple w:instr=" PAGE   \* MERGEFORMAT ">
          <w:r w:rsidR="00C5360F">
            <w:rPr>
              <w:noProof/>
            </w:rPr>
            <w:t>1</w:t>
          </w:r>
        </w:fldSimple>
      </w:p>
    </w:sdtContent>
  </w:sdt>
  <w:p w:rsidR="00953123" w:rsidRDefault="009531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2E" w:rsidRDefault="0098692E" w:rsidP="00865B08">
      <w:pPr>
        <w:spacing w:after="0" w:line="240" w:lineRule="auto"/>
      </w:pPr>
      <w:r>
        <w:separator/>
      </w:r>
    </w:p>
  </w:footnote>
  <w:footnote w:type="continuationSeparator" w:id="0">
    <w:p w:rsidR="0098692E" w:rsidRDefault="0098692E" w:rsidP="00865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26"/>
    <w:rsid w:val="000765E8"/>
    <w:rsid w:val="000D5067"/>
    <w:rsid w:val="001C537E"/>
    <w:rsid w:val="002017C2"/>
    <w:rsid w:val="002030CE"/>
    <w:rsid w:val="002164AC"/>
    <w:rsid w:val="00332B2D"/>
    <w:rsid w:val="0039133F"/>
    <w:rsid w:val="004670E1"/>
    <w:rsid w:val="00497E30"/>
    <w:rsid w:val="004E000A"/>
    <w:rsid w:val="004E3CD6"/>
    <w:rsid w:val="00520F8E"/>
    <w:rsid w:val="00574EDC"/>
    <w:rsid w:val="0058353D"/>
    <w:rsid w:val="005A2068"/>
    <w:rsid w:val="005E4913"/>
    <w:rsid w:val="006F16C0"/>
    <w:rsid w:val="007265F4"/>
    <w:rsid w:val="0080544B"/>
    <w:rsid w:val="008365D2"/>
    <w:rsid w:val="00860B23"/>
    <w:rsid w:val="00865B08"/>
    <w:rsid w:val="00870F9F"/>
    <w:rsid w:val="008D5DD6"/>
    <w:rsid w:val="00916585"/>
    <w:rsid w:val="009353C0"/>
    <w:rsid w:val="00953123"/>
    <w:rsid w:val="009735A3"/>
    <w:rsid w:val="0098692E"/>
    <w:rsid w:val="0099170D"/>
    <w:rsid w:val="00A9442E"/>
    <w:rsid w:val="00BA03EB"/>
    <w:rsid w:val="00C23254"/>
    <w:rsid w:val="00C25FBE"/>
    <w:rsid w:val="00C5360F"/>
    <w:rsid w:val="00C73685"/>
    <w:rsid w:val="00CC0E02"/>
    <w:rsid w:val="00CE3E2D"/>
    <w:rsid w:val="00D20D2D"/>
    <w:rsid w:val="00D34326"/>
    <w:rsid w:val="00D54DA2"/>
    <w:rsid w:val="00D63B69"/>
    <w:rsid w:val="00D71489"/>
    <w:rsid w:val="00DD4721"/>
    <w:rsid w:val="00DD7657"/>
    <w:rsid w:val="00E52D47"/>
    <w:rsid w:val="00EC71DF"/>
    <w:rsid w:val="00ED5FDC"/>
    <w:rsid w:val="00EF2A9E"/>
    <w:rsid w:val="00F2363D"/>
    <w:rsid w:val="00F47C6F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54DA2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54DA2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54DA2"/>
    <w:rPr>
      <w:rFonts w:ascii="Calibri" w:eastAsia="Calibri" w:hAnsi="Calibri" w:cs="Times New Roman"/>
      <w:i/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5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5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D2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B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B0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5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1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kmisarko</dc:creator>
  <cp:keywords/>
  <dc:description/>
  <cp:lastModifiedBy>jkolasinska</cp:lastModifiedBy>
  <cp:revision>2</cp:revision>
  <cp:lastPrinted>2014-11-20T14:07:00Z</cp:lastPrinted>
  <dcterms:created xsi:type="dcterms:W3CDTF">2015-01-12T09:55:00Z</dcterms:created>
  <dcterms:modified xsi:type="dcterms:W3CDTF">2015-01-12T09:55:00Z</dcterms:modified>
</cp:coreProperties>
</file>