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C6888" w:rsidRPr="003C6888" w:rsidTr="003C688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888" w:rsidRPr="003C6888" w:rsidRDefault="003C6888" w:rsidP="003C6888">
            <w:r w:rsidRPr="003C6888">
              <w:t>Uchwała Nr XXXVIII/213/10 z dnia 28 kwietnia 2010 r.</w:t>
            </w:r>
          </w:p>
        </w:tc>
      </w:tr>
    </w:tbl>
    <w:p w:rsidR="003C6888" w:rsidRPr="003C6888" w:rsidRDefault="003C6888" w:rsidP="003C688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C6888" w:rsidRPr="003C6888" w:rsidTr="003C6888">
        <w:trPr>
          <w:tblCellSpacing w:w="7" w:type="dxa"/>
        </w:trPr>
        <w:tc>
          <w:tcPr>
            <w:tcW w:w="0" w:type="auto"/>
            <w:vAlign w:val="center"/>
            <w:hideMark/>
          </w:tcPr>
          <w:p w:rsidR="003C6888" w:rsidRPr="003C6888" w:rsidRDefault="003C6888" w:rsidP="003C6888">
            <w:r w:rsidRPr="003C6888">
              <w:br/>
              <w:t xml:space="preserve">w sprawie zmiany budżetu powiatu na rok 2010 </w:t>
            </w:r>
          </w:p>
        </w:tc>
      </w:tr>
      <w:tr w:rsidR="003C6888" w:rsidRPr="003C6888" w:rsidTr="003C6888">
        <w:trPr>
          <w:tblCellSpacing w:w="7" w:type="dxa"/>
        </w:trPr>
        <w:tc>
          <w:tcPr>
            <w:tcW w:w="0" w:type="auto"/>
            <w:vAlign w:val="center"/>
            <w:hideMark/>
          </w:tcPr>
          <w:p w:rsidR="003C6888" w:rsidRPr="003C6888" w:rsidRDefault="003C6888" w:rsidP="003C6888">
            <w:r w:rsidRPr="003C6888">
              <w:t xml:space="preserve">Uchwała Nr XXXVIII/213/10 </w:t>
            </w:r>
            <w:r w:rsidRPr="003C6888">
              <w:br/>
              <w:t xml:space="preserve">Rady Powiatu Pyrzyckiego </w:t>
            </w:r>
            <w:r w:rsidRPr="003C6888">
              <w:br/>
              <w:t xml:space="preserve">z dnia 28 kwietnia 2010 r. </w:t>
            </w:r>
            <w:r w:rsidRPr="003C6888">
              <w:br/>
            </w:r>
            <w:r w:rsidRPr="003C6888">
              <w:br/>
              <w:t xml:space="preserve">w sprawie zmiany budżetu powiatu na rok 2010 </w:t>
            </w:r>
            <w:r w:rsidRPr="003C6888">
              <w:br/>
            </w:r>
            <w:r w:rsidRPr="003C6888">
              <w:br/>
            </w:r>
            <w:r w:rsidRPr="003C6888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3C6888">
              <w:br/>
            </w:r>
            <w:r w:rsidRPr="003C6888">
              <w:br/>
              <w:t xml:space="preserve">§ 1. Zwiększa się wydatki budżetu powiatu na rok 2010 o kwotę 323.900 zł </w:t>
            </w:r>
            <w:r w:rsidRPr="003C6888">
              <w:br/>
              <w:t xml:space="preserve">z tego: </w:t>
            </w:r>
            <w:r w:rsidRPr="003C6888">
              <w:br/>
              <w:t xml:space="preserve">wydatki związane z realizacją zadań własnych o kwotę 323.900 zł </w:t>
            </w:r>
            <w:r w:rsidRPr="003C6888">
              <w:br/>
              <w:t xml:space="preserve">w tym: </w:t>
            </w:r>
            <w:r w:rsidRPr="003C6888">
              <w:br/>
              <w:t xml:space="preserve">Dział 600 TRANSPROT I ŁĄCZNOŚĆ o kwotę 323.900 zł </w:t>
            </w:r>
            <w:r w:rsidRPr="003C6888">
              <w:br/>
              <w:t xml:space="preserve">(Zarząd Dróg Powiatowych) </w:t>
            </w:r>
            <w:r w:rsidRPr="003C6888">
              <w:br/>
              <w:t xml:space="preserve">rozdz.60014 Drogi publiczne powiatowe o kwotę 323.900 zł </w:t>
            </w:r>
            <w:r w:rsidRPr="003C6888">
              <w:br/>
              <w:t xml:space="preserve">§ 6180 Środki na inwestycje na drogach publicznych </w:t>
            </w:r>
            <w:r w:rsidRPr="003C6888">
              <w:br/>
              <w:t xml:space="preserve">powiatowych i wojewódzkich oraz na drogach powiatowych </w:t>
            </w:r>
            <w:r w:rsidRPr="003C6888">
              <w:br/>
              <w:t xml:space="preserve">wojewódzkich i krajowych w granicach miast na prawach powiatu o kwotę 323.900 zł </w:t>
            </w:r>
            <w:r w:rsidRPr="003C6888">
              <w:br/>
            </w:r>
            <w:r w:rsidRPr="003C6888">
              <w:br/>
              <w:t xml:space="preserve">§ 2. Wykonanie uchwały powierza się Zarządowi Powiatu. </w:t>
            </w:r>
            <w:r w:rsidRPr="003C6888">
              <w:br/>
            </w:r>
            <w:r w:rsidRPr="003C6888">
              <w:br/>
              <w:t xml:space="preserve">§ 3. Uchwała wchodzi w życie z dniem podjęcia. </w:t>
            </w:r>
            <w:r w:rsidRPr="003C6888">
              <w:br/>
            </w:r>
            <w:r w:rsidRPr="003C6888">
              <w:br/>
            </w:r>
            <w:r w:rsidRPr="003C6888">
              <w:br/>
            </w:r>
            <w:r w:rsidRPr="003C6888">
              <w:br/>
              <w:t xml:space="preserve">PRZEWODNICZĄCY RADY </w:t>
            </w:r>
            <w:r w:rsidRPr="003C6888">
              <w:br/>
            </w:r>
            <w:r w:rsidRPr="003C6888">
              <w:br/>
              <w:t xml:space="preserve">JERZY MAREK OLECH </w:t>
            </w:r>
          </w:p>
        </w:tc>
      </w:tr>
    </w:tbl>
    <w:p w:rsidR="00E42D87" w:rsidRDefault="00E42D87"/>
    <w:sectPr w:rsidR="00E4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C6888"/>
    <w:rsid w:val="003C6888"/>
    <w:rsid w:val="00E4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2021-11-29T08:25:00Z</dcterms:created>
  <dcterms:modified xsi:type="dcterms:W3CDTF">2021-11-29T08:25:00Z</dcterms:modified>
</cp:coreProperties>
</file>