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D7A4E" w:rsidRPr="004D7A4E" w:rsidTr="004D7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E" w:rsidRPr="004D7A4E" w:rsidRDefault="004D7A4E" w:rsidP="004D7A4E">
            <w:r w:rsidRPr="004D7A4E">
              <w:t>Uchwała Nr XXXII/168/09 z dnia 23 września 2009 r.</w:t>
            </w:r>
          </w:p>
        </w:tc>
      </w:tr>
    </w:tbl>
    <w:p w:rsidR="004D7A4E" w:rsidRPr="004D7A4E" w:rsidRDefault="004D7A4E" w:rsidP="004D7A4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D7A4E" w:rsidRPr="004D7A4E" w:rsidTr="004D7A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D7A4E" w:rsidRPr="004D7A4E" w:rsidRDefault="004D7A4E" w:rsidP="004D7A4E">
            <w:r w:rsidRPr="004D7A4E">
              <w:br/>
              <w:t>w sprawie przeznaczenia do sprzedaży nieruchomości stanowiących własność Powiatu Pyrzyckiego</w:t>
            </w:r>
          </w:p>
        </w:tc>
      </w:tr>
      <w:tr w:rsidR="004D7A4E" w:rsidRPr="004D7A4E" w:rsidTr="004D7A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D7A4E" w:rsidRPr="004D7A4E" w:rsidRDefault="004D7A4E" w:rsidP="004D7A4E">
            <w:r w:rsidRPr="004D7A4E">
              <w:t xml:space="preserve">Uchwała Nr XXXII/168/09 </w:t>
            </w:r>
            <w:r w:rsidRPr="004D7A4E">
              <w:br/>
              <w:t xml:space="preserve">Rady Powiatu Pyrzyckiego </w:t>
            </w:r>
            <w:r w:rsidRPr="004D7A4E">
              <w:br/>
              <w:t xml:space="preserve">z dnia 23 września 2009 r. </w:t>
            </w:r>
            <w:r w:rsidRPr="004D7A4E">
              <w:br/>
            </w:r>
            <w:r w:rsidRPr="004D7A4E">
              <w:br/>
              <w:t xml:space="preserve">w sprawie przeznaczenia do sprzedaży nieruchomości </w:t>
            </w:r>
            <w:r w:rsidRPr="004D7A4E">
              <w:br/>
              <w:t xml:space="preserve">stanowiących własność Powiatu Pyrzyckiego </w:t>
            </w:r>
            <w:r w:rsidRPr="004D7A4E">
              <w:br/>
            </w:r>
            <w:r w:rsidRPr="004D7A4E">
              <w:br/>
              <w:t xml:space="preserve">Na podstawie art. 12 pkt 8 lit "a" ustawy z dnia 5 czerwca 1998 roku o samorządzie powiatowym (j. t. Dz. U. z 2001 r. Nr 142, poz. 1592, zmiany: z 2002 r. Dz. U.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 oraz art. 13 ust.1 ustawy z dnia 21 sierpnia 1997 r. o gospodarce nieruchomościami (tj. Dz. U. z 2004 roku Nr 261 poz. 2603, zmiany: z 2004 r. Dz. U. Nr 281, poz. 2782, Dz. U. Nr 130, poz. 1087, z 2005 r. Dz. U. Nr 169, poz. 1420, Dz. U. Nr 175, poz. 1459, z 2006 r. Dz. U. Nr 104, poz. 708, Dz. U. Nr 220, poz. 1600 i poz. 1601, z 2007 r. Dz. U. Nr 69, poz. 468, Dz. U. Nr 173, poz. 1218, z 2008 r. Dz. U. Nr 59, poz. 369, Dz. U. Nr 220, poz. 1412, z 2009 r. Dz. U. Nr 19, poz. 100, Dz. U. Nr 42, poz. 335, Dz. U. Nr 98, poz. 817) Rada Powiatu Pyrzyckiego uchwala, co następuje: </w:t>
            </w:r>
            <w:r w:rsidRPr="004D7A4E">
              <w:br/>
              <w:t xml:space="preserve">§ 1. </w:t>
            </w:r>
            <w:r w:rsidRPr="004D7A4E">
              <w:br/>
            </w:r>
            <w:r w:rsidRPr="004D7A4E">
              <w:br/>
              <w:t xml:space="preserve">Wyraża się zgodę na sprzedaż, niezabudowanych działek ewidencyjnych: nr 204/17 o pow. 0,0378 ha i nr 204/19 o pow. 0,0333 ha w obrębie ewidencyjnym 9 Pyrzyce. </w:t>
            </w:r>
            <w:r w:rsidRPr="004D7A4E">
              <w:br/>
            </w:r>
            <w:r w:rsidRPr="004D7A4E">
              <w:br/>
              <w:t xml:space="preserve">§ 2. </w:t>
            </w:r>
            <w:r w:rsidRPr="004D7A4E">
              <w:br/>
            </w:r>
            <w:r w:rsidRPr="004D7A4E">
              <w:br/>
              <w:t xml:space="preserve">Wykonanie uchwały powierza się Zarządowi Powiatu Pyrzyckiego. </w:t>
            </w:r>
            <w:r w:rsidRPr="004D7A4E">
              <w:br/>
            </w:r>
            <w:r w:rsidRPr="004D7A4E">
              <w:br/>
              <w:t xml:space="preserve">§ 3. </w:t>
            </w:r>
            <w:r w:rsidRPr="004D7A4E">
              <w:br/>
            </w:r>
            <w:r w:rsidRPr="004D7A4E">
              <w:br/>
              <w:t xml:space="preserve">Uchwała wchodzi w życie z dniem podjęcia. </w:t>
            </w:r>
            <w:r w:rsidRPr="004D7A4E">
              <w:br/>
            </w:r>
            <w:r w:rsidRPr="004D7A4E">
              <w:br/>
            </w:r>
            <w:r w:rsidRPr="004D7A4E">
              <w:br/>
            </w:r>
            <w:r w:rsidRPr="004D7A4E">
              <w:br/>
              <w:t xml:space="preserve">PRZEWODNICZĄCY RADY </w:t>
            </w:r>
            <w:r w:rsidRPr="004D7A4E">
              <w:br/>
            </w:r>
            <w:r w:rsidRPr="004D7A4E">
              <w:br/>
              <w:t xml:space="preserve">JERZY MAREK OLECH </w:t>
            </w:r>
            <w:r w:rsidRPr="004D7A4E">
              <w:br/>
            </w:r>
            <w:r w:rsidRPr="004D7A4E">
              <w:br/>
            </w:r>
            <w:r w:rsidRPr="004D7A4E">
              <w:br/>
            </w:r>
            <w:r w:rsidRPr="004D7A4E">
              <w:lastRenderedPageBreak/>
              <w:t xml:space="preserve">UZASADNIENIE </w:t>
            </w:r>
            <w:r w:rsidRPr="004D7A4E">
              <w:br/>
            </w:r>
            <w:r w:rsidRPr="004D7A4E">
              <w:br/>
              <w:t xml:space="preserve">Nieruchomości stanowiące własność jednostek samorządu terytorialnego mogą być przedmiotem obrotu w szczególności mogą być przedmiotem sprzedaży. </w:t>
            </w:r>
            <w:r w:rsidRPr="004D7A4E">
              <w:br/>
              <w:t xml:space="preserve">Działka ewidencyjna Nr 204/17 wydzielona została z działki nr 204/2 (teren szpitala), działka nr 204/19 z działki 204/12 (teren byłej przychodni dziecięcej). Biorąc pod uwagę fakt, iż przedmiotowe nieruchomości dla Powiatu Pyrzyckiego są zbędne, uzasadnione jest ich trwałe rozdysponowanie poprzez sprzedaż. </w:t>
            </w:r>
          </w:p>
        </w:tc>
      </w:tr>
    </w:tbl>
    <w:p w:rsidR="00EE6812" w:rsidRDefault="00EE6812"/>
    <w:sectPr w:rsidR="00EE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7A4E"/>
    <w:rsid w:val="004D7A4E"/>
    <w:rsid w:val="00E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2021-11-29T07:13:00Z</dcterms:created>
  <dcterms:modified xsi:type="dcterms:W3CDTF">2021-11-29T07:13:00Z</dcterms:modified>
</cp:coreProperties>
</file>