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BF04EC" w:rsidRPr="00BF04EC" w:rsidTr="00BF04EC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4EC" w:rsidRPr="00BF04EC" w:rsidRDefault="00BF04EC" w:rsidP="00BF04EC">
            <w:r w:rsidRPr="00BF04EC">
              <w:t>Uchwała Nr XXXI/154/09 z dnia 17 czerwca 2009 r.</w:t>
            </w:r>
          </w:p>
        </w:tc>
      </w:tr>
    </w:tbl>
    <w:p w:rsidR="00BF04EC" w:rsidRPr="00BF04EC" w:rsidRDefault="00BF04EC" w:rsidP="00BF04EC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BF04EC" w:rsidRPr="00BF04EC" w:rsidTr="00BF04EC">
        <w:trPr>
          <w:tblCellSpacing w:w="7" w:type="dxa"/>
        </w:trPr>
        <w:tc>
          <w:tcPr>
            <w:tcW w:w="0" w:type="auto"/>
            <w:vAlign w:val="center"/>
            <w:hideMark/>
          </w:tcPr>
          <w:p w:rsidR="00BF04EC" w:rsidRPr="00BF04EC" w:rsidRDefault="00BF04EC" w:rsidP="00BF04EC">
            <w:r w:rsidRPr="00BF04EC">
              <w:br/>
              <w:t>zmieniająca plan przychodów i wydatków Powiatowego Funduszu Gospodarki Zasobem Geodezyjnym i Kartograficznym na 2009 rok</w:t>
            </w:r>
          </w:p>
        </w:tc>
      </w:tr>
      <w:tr w:rsidR="00BF04EC" w:rsidRPr="00BF04EC" w:rsidTr="00BF04EC">
        <w:trPr>
          <w:tblCellSpacing w:w="7" w:type="dxa"/>
        </w:trPr>
        <w:tc>
          <w:tcPr>
            <w:tcW w:w="0" w:type="auto"/>
            <w:vAlign w:val="center"/>
            <w:hideMark/>
          </w:tcPr>
          <w:p w:rsidR="00BF04EC" w:rsidRPr="00BF04EC" w:rsidRDefault="00BF04EC" w:rsidP="00BF04EC">
            <w:r w:rsidRPr="00BF04EC">
              <w:t xml:space="preserve">Uchwała Nr XXXI/154/09 </w:t>
            </w:r>
            <w:r w:rsidRPr="00BF04EC">
              <w:br/>
              <w:t xml:space="preserve">Rady Powiatu Pyrzyckiego </w:t>
            </w:r>
            <w:r w:rsidRPr="00BF04EC">
              <w:br/>
              <w:t xml:space="preserve">z dnia 17 czerwca 2009 r. </w:t>
            </w:r>
            <w:r w:rsidRPr="00BF04EC">
              <w:br/>
            </w:r>
            <w:r w:rsidRPr="00BF04EC">
              <w:br/>
            </w:r>
            <w:r w:rsidRPr="00BF04EC">
              <w:br/>
              <w:t xml:space="preserve">zmieniająca plan przychodów i wydatków Powiatowego Funduszu Gospodarki Zasobem Geodezyjnym i Kartograficznym na 2009 rok </w:t>
            </w:r>
            <w:r w:rsidRPr="00BF04EC">
              <w:br/>
            </w:r>
            <w:r w:rsidRPr="00BF04EC">
              <w:br/>
              <w:t xml:space="preserve">Na podstawie art. 12, pkt 11 ustawy z dnia 5 czerwca 1998 r. o samorządzie powiatowym (tekst jednolity Dz.U. z 2001 r. Nr 142, poz. 1592 z późniejszymi zmianami) oraz na podstawie art. 41 ust. 7 ustawy z dnia 17 maja 1989 r. Prawo geodezyjne i kartograficzne (Dz. U. z 2005 r. Nr 240 poz. 2027 z późniejszymi zmianami), Rada Powiatu Pyrzyckiego uchwala co następuje: </w:t>
            </w:r>
            <w:r w:rsidRPr="00BF04EC">
              <w:br/>
            </w:r>
            <w:r w:rsidRPr="00BF04EC">
              <w:br/>
              <w:t xml:space="preserve">§ 1. Zmienia się plan przychodów i wydatków Powiatowego Funduszu Gospodarki Zasobem Geodezyjnym i Kartograficznym na rok 2009 - zgodnie z załącznikiem nr 1 do niniejszej uchwały. </w:t>
            </w:r>
            <w:r w:rsidRPr="00BF04EC">
              <w:br/>
            </w:r>
            <w:r w:rsidRPr="00BF04EC">
              <w:br/>
              <w:t xml:space="preserve">§ 2. Wykonanie uchwały powierza się Staroście Powiatu Pyrzyckiego. </w:t>
            </w:r>
            <w:r w:rsidRPr="00BF04EC">
              <w:br/>
            </w:r>
            <w:r w:rsidRPr="00BF04EC">
              <w:br/>
              <w:t xml:space="preserve">§ 3. Uchwała wchodzi w życie z dniem podjęcia i podlega ogłoszeniu na tablicy ogłoszeń Starostwa Powiatowego w Pyrzycach. </w:t>
            </w:r>
            <w:r w:rsidRPr="00BF04EC">
              <w:br/>
            </w:r>
            <w:r w:rsidRPr="00BF04EC">
              <w:br/>
            </w:r>
            <w:r w:rsidRPr="00BF04EC">
              <w:br/>
              <w:t xml:space="preserve">Przewodniczący Rady </w:t>
            </w:r>
            <w:r w:rsidRPr="00BF04EC">
              <w:br/>
            </w:r>
            <w:r w:rsidRPr="00BF04EC">
              <w:br/>
              <w:t xml:space="preserve">Jerzy Marek Olech </w:t>
            </w:r>
          </w:p>
        </w:tc>
      </w:tr>
    </w:tbl>
    <w:p w:rsidR="00B93EA0" w:rsidRDefault="00B93EA0"/>
    <w:sectPr w:rsidR="00B9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F04EC"/>
    <w:rsid w:val="00B93EA0"/>
    <w:rsid w:val="00BF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2021-11-29T07:22:00Z</dcterms:created>
  <dcterms:modified xsi:type="dcterms:W3CDTF">2021-11-29T07:22:00Z</dcterms:modified>
</cp:coreProperties>
</file>