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B3296" w:rsidRPr="00EB3296" w:rsidTr="00EB329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296" w:rsidRPr="00EB3296" w:rsidRDefault="00EB3296" w:rsidP="00EB3296">
            <w:r w:rsidRPr="00EB3296">
              <w:t>Uchwała Nr XXX/146/09 z dnia 20 maja 2009 r.</w:t>
            </w:r>
          </w:p>
        </w:tc>
      </w:tr>
    </w:tbl>
    <w:p w:rsidR="00EB3296" w:rsidRPr="00EB3296" w:rsidRDefault="00EB3296" w:rsidP="00EB329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B3296" w:rsidRPr="00EB3296" w:rsidTr="00EB3296">
        <w:trPr>
          <w:tblCellSpacing w:w="7" w:type="dxa"/>
        </w:trPr>
        <w:tc>
          <w:tcPr>
            <w:tcW w:w="0" w:type="auto"/>
            <w:vAlign w:val="center"/>
            <w:hideMark/>
          </w:tcPr>
          <w:p w:rsidR="00EB3296" w:rsidRPr="00EB3296" w:rsidRDefault="00EB3296" w:rsidP="00EB3296">
            <w:r w:rsidRPr="00EB3296">
              <w:br/>
              <w:t xml:space="preserve">w sprawie uczestniczenia Powiatu Pyrzyckiego we wspólnym przedsięwzięciu realizowanym przez Związek Celowy Powiatów Województwa Zachodniopomorskiego </w:t>
            </w:r>
          </w:p>
        </w:tc>
      </w:tr>
      <w:tr w:rsidR="00EB3296" w:rsidRPr="00EB3296" w:rsidTr="00EB3296">
        <w:trPr>
          <w:tblCellSpacing w:w="7" w:type="dxa"/>
        </w:trPr>
        <w:tc>
          <w:tcPr>
            <w:tcW w:w="0" w:type="auto"/>
            <w:vAlign w:val="center"/>
            <w:hideMark/>
          </w:tcPr>
          <w:p w:rsidR="00EB3296" w:rsidRPr="00EB3296" w:rsidRDefault="00EB3296" w:rsidP="00EB3296">
            <w:r w:rsidRPr="00EB3296">
              <w:t xml:space="preserve">Uchwała Nr XXX/146/09 </w:t>
            </w:r>
            <w:r w:rsidRPr="00EB3296">
              <w:br/>
              <w:t xml:space="preserve">Rady Powiatu Pyrzyckiego </w:t>
            </w:r>
            <w:r w:rsidRPr="00EB3296">
              <w:br/>
              <w:t xml:space="preserve">z dnia 20 maja 2009 r. </w:t>
            </w:r>
            <w:r w:rsidRPr="00EB3296">
              <w:br/>
            </w:r>
            <w:r w:rsidRPr="00EB3296">
              <w:br/>
              <w:t xml:space="preserve">w sprawie uczestniczenia Powiatu Pyrzyckiego we wspólnym przedsięwzięciu realizowanym przez Związek Celowy Powiatów Województwa Zachodniopomorskiego - projekcie pn. "Pozyskanie i dystrybucja informacji o budynkach na terenie województwa zachodniopomorskiego" dofinansowanym ze środków Norweskiego Mechanizmu Finansowego i Mechanizmu Finansowego Europejskiego Obszaru Gospodarczego </w:t>
            </w:r>
            <w:r w:rsidRPr="00EB3296">
              <w:br/>
            </w:r>
            <w:r w:rsidRPr="00EB3296">
              <w:br/>
            </w:r>
            <w:r w:rsidRPr="00EB3296">
              <w:br/>
              <w:t xml:space="preserve">Na podstawie art. 12 pkt 11 ustawy z dnia 5 czerwca 1998 r. o samorządzie powiatowym (j. t. Dz. U. z 2001 r. Nr 142, poz. 1592, zmiany: z 2002 r. Dz. U. Nr 23, poz. 220, Nr 62 poz. 558, Nr 113 poz. 984, Nr 153 poz. 1271, Nr 200 poz. 1688 i Nr 214 poz. 1806, z 2003 r. Dz. U. Nr 162, poz. 1568, z 2004 r. Dz. U. Nr 102 poz. 1055, z 2007 r. Dz. U. Nr 173, poz. 1218 oraz z 2008 r. Dz. U. Nr 180, poz. 1111 i Nr 223, poz. 1458) w związku z § 33 statutu Związku Celowego Powiatów Województwa Zachodniopomorskiego w Szczecinku (Dziennik Urzędowy Województwa Zachodniopomorskiego Nr 1, poz. 29 zmiana z 2008 r. Nr 88, poz. 1873) Rada Powiatu uchwala, co następuje: </w:t>
            </w:r>
            <w:r w:rsidRPr="00EB3296">
              <w:br/>
            </w:r>
            <w:r w:rsidRPr="00EB3296">
              <w:br/>
            </w:r>
            <w:r w:rsidRPr="00EB3296">
              <w:br/>
              <w:t xml:space="preserve">§ 1. 1. Wyraża się zgodę na uczestniczenie przez Powiat Pyrzycki we wspólnym przedsięwzięciu realizowanym przez Związek Celowy Powiatów Województwa Zachodniopomorskiego - projekcie pn. "Pozyskanie i dystrybucja informacji o budynkach na terenie województwa zachodniopomorskiego" dofinansowanym ze środków Norweskiego Mechanizmu Finansowego i Mechanizmu Finansowego Europejskiego Obszaru Gospodarczego, w tym uczestniczenie w kosztach wspólnych wymienionego wyżej przedsięwzięcia oraz pokrywanie ewentualnych wynikłych z tej działalności strat. </w:t>
            </w:r>
            <w:r w:rsidRPr="00EB3296">
              <w:br/>
              <w:t xml:space="preserve">2. W 2009 r., koszty wspólne przedsięwzięcia, o którym jest mowa w ust. 1 oraz pokrycie ewentualnych wynikłych z tego przedsięwzięcia strat będą wynosić kwotę 65.000 zł (sześćdziesiąt pięć tysięcy złotych), którą Powiat Pyrzycki przekaże Związkowi Celowemu Powiatów Województwa Zachodniopomorskiego. </w:t>
            </w:r>
            <w:r w:rsidRPr="00EB3296">
              <w:br/>
              <w:t xml:space="preserve">3. Szczegółowe zasady uczestniczenia w przedsięwzięciu, oraz w kosztach wspólnych przedsięwzięcia i pokrywania strat, o których jest mowa w ust. 2 określi umowa zawarta przez Powiat Pyrzycki ze Związkiem Celowym Powiatów Województwa Zachodniopomorskiego. </w:t>
            </w:r>
            <w:r w:rsidRPr="00EB3296">
              <w:br/>
            </w:r>
            <w:r w:rsidRPr="00EB3296">
              <w:lastRenderedPageBreak/>
              <w:br/>
              <w:t xml:space="preserve">§ 2. Upoważnia się Zarząd Powiatu Pyrzyckiego do ustalenia treści i podpisania ze Związkiem Celowym Powiatów Województwa Zachodniopomorskiego umowy, o której jest mowa w § 1 ust. 3. </w:t>
            </w:r>
            <w:r w:rsidRPr="00EB3296">
              <w:br/>
            </w:r>
            <w:r w:rsidRPr="00EB3296">
              <w:br/>
              <w:t xml:space="preserve">§ 3. Wykonanie uchwały powierza się Zarządowi Powiatu Pyrzyckiego. </w:t>
            </w:r>
            <w:r w:rsidRPr="00EB3296">
              <w:br/>
            </w:r>
            <w:r w:rsidRPr="00EB3296">
              <w:br/>
              <w:t xml:space="preserve">§ 4. Uchwała wchodzi w życie z dniem jej podjęcia. </w:t>
            </w:r>
            <w:r w:rsidRPr="00EB3296">
              <w:br/>
            </w:r>
            <w:r w:rsidRPr="00EB3296">
              <w:br/>
            </w:r>
            <w:r w:rsidRPr="00EB3296">
              <w:br/>
              <w:t xml:space="preserve">PRZEWODNICZĄCY RADY </w:t>
            </w:r>
            <w:r w:rsidRPr="00EB3296">
              <w:br/>
            </w:r>
            <w:r w:rsidRPr="00EB3296">
              <w:br/>
              <w:t xml:space="preserve">JERZY MAREK OLECH </w:t>
            </w:r>
          </w:p>
        </w:tc>
      </w:tr>
    </w:tbl>
    <w:p w:rsidR="003B6C76" w:rsidRDefault="003B6C76"/>
    <w:sectPr w:rsidR="003B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B3296"/>
    <w:rsid w:val="003B6C76"/>
    <w:rsid w:val="00E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2021-11-29T07:00:00Z</dcterms:created>
  <dcterms:modified xsi:type="dcterms:W3CDTF">2021-11-29T07:00:00Z</dcterms:modified>
</cp:coreProperties>
</file>