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34BFE" w:rsidRPr="00A34BFE" w:rsidTr="00A34BFE">
        <w:trPr>
          <w:tblCellSpacing w:w="0" w:type="dxa"/>
        </w:trPr>
        <w:tc>
          <w:tcPr>
            <w:tcW w:w="0" w:type="auto"/>
            <w:vAlign w:val="center"/>
            <w:hideMark/>
          </w:tcPr>
          <w:p w:rsidR="00A34BFE" w:rsidRPr="00A34BFE" w:rsidRDefault="00A34BFE" w:rsidP="00A34BFE">
            <w:r w:rsidRPr="00A34BFE">
              <w:t>Uchwały Nr XV/69/08 z dnia 26 marca 2008 r.</w:t>
            </w:r>
          </w:p>
        </w:tc>
      </w:tr>
    </w:tbl>
    <w:p w:rsidR="00A34BFE" w:rsidRPr="00A34BFE" w:rsidRDefault="00A34BFE" w:rsidP="00A34BFE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34BFE" w:rsidRPr="00A34BFE" w:rsidTr="00A34BFE">
        <w:trPr>
          <w:tblCellSpacing w:w="7" w:type="dxa"/>
        </w:trPr>
        <w:tc>
          <w:tcPr>
            <w:tcW w:w="0" w:type="auto"/>
            <w:vAlign w:val="center"/>
            <w:hideMark/>
          </w:tcPr>
          <w:p w:rsidR="00A34BFE" w:rsidRPr="00A34BFE" w:rsidRDefault="00A34BFE" w:rsidP="00A34BFE">
            <w:r w:rsidRPr="00A34BFE">
              <w:br/>
              <w:t>w sprawie zmiany budżetu Powiatu Pyrzyckiego na rok 2008</w:t>
            </w:r>
          </w:p>
        </w:tc>
      </w:tr>
      <w:tr w:rsidR="00A34BFE" w:rsidRPr="00A34BFE" w:rsidTr="00A34BFE">
        <w:trPr>
          <w:tblCellSpacing w:w="7" w:type="dxa"/>
        </w:trPr>
        <w:tc>
          <w:tcPr>
            <w:tcW w:w="0" w:type="auto"/>
            <w:vAlign w:val="center"/>
            <w:hideMark/>
          </w:tcPr>
          <w:p w:rsidR="00A34BFE" w:rsidRPr="00A34BFE" w:rsidRDefault="00A34BFE" w:rsidP="00A34BFE">
            <w:r w:rsidRPr="00A34BFE">
              <w:t xml:space="preserve">Uchwały Nr XV/69/08 </w:t>
            </w:r>
            <w:r w:rsidRPr="00A34BFE">
              <w:br/>
              <w:t xml:space="preserve">Rady Powiatu Pyrzyckiego </w:t>
            </w:r>
            <w:r w:rsidRPr="00A34BFE">
              <w:br/>
              <w:t xml:space="preserve">z dnia 26 marca 2008 r. </w:t>
            </w:r>
            <w:r w:rsidRPr="00A34BFE">
              <w:br/>
            </w:r>
            <w:r w:rsidRPr="00A34BFE">
              <w:br/>
              <w:t xml:space="preserve">w sprawie zmiany budżetu Powiatu Pyrzyckiego na rok 2008 </w:t>
            </w:r>
            <w:r w:rsidRPr="00A34BFE">
              <w:br/>
            </w:r>
            <w:r w:rsidRPr="00A34BFE">
              <w:br/>
            </w:r>
            <w:r w:rsidRPr="00A34BFE">
              <w:br/>
              <w:t xml:space="preserve">Na podstawie art. 12, pkt 5 ustawy z dnia 5 czerwca 1998 r. o samorządzie powiatowym (Dz. U. z 2001 r. Nr 142, poz. 1592, zmiany: z 2002 r. Dz. U. Nr 23 poz.220, Nr 62 poz. 558, Nr 113 poz. 984, Nr 153 poz.1271, Nr 200 poz. 1688, Nr 214 poz. 1806; z 2003r. Dz. U. Nr 162 poz. 1568; z 2004 r. Dz. U. Nr 102 poz. 1055; z 2007 r. Dz. U. Nr 173 poz. 1218) Rada Powiatu Pyrzyckiego uchwala, co następuje: </w:t>
            </w:r>
            <w:r w:rsidRPr="00A34BFE">
              <w:br/>
            </w:r>
            <w:r w:rsidRPr="00A34BFE">
              <w:br/>
              <w:t xml:space="preserve">§ 1. </w:t>
            </w:r>
            <w:r w:rsidRPr="00A34BFE">
              <w:br/>
            </w:r>
            <w:r w:rsidRPr="00A34BFE">
              <w:br/>
              <w:t xml:space="preserve">Zwiększa się dochody budżetu powiatu na rok 2008 o kwotę 804.526 zł </w:t>
            </w:r>
            <w:r w:rsidRPr="00A34BFE">
              <w:br/>
              <w:t xml:space="preserve">z tego: </w:t>
            </w:r>
            <w:r w:rsidRPr="00A34BFE">
              <w:br/>
              <w:t xml:space="preserve">dochody związane z realizacją zadań własnych o kwotę 804.526 zł </w:t>
            </w:r>
            <w:r w:rsidRPr="00A34BFE">
              <w:br/>
              <w:t xml:space="preserve">w tym: </w:t>
            </w:r>
            <w:r w:rsidRPr="00A34BFE">
              <w:br/>
              <w:t xml:space="preserve">Dział 758 RÓŻNE ROZLICZENIA o kwotę 750.532 zł </w:t>
            </w:r>
            <w:r w:rsidRPr="00A34BFE">
              <w:br/>
              <w:t xml:space="preserve">Rozdz. 75801 Część oświatowa subwencji ogólnej </w:t>
            </w:r>
            <w:r w:rsidRPr="00A34BFE">
              <w:br/>
              <w:t xml:space="preserve">dla jednostek samorządu terytorialnego o kwotę 748.161 zł </w:t>
            </w:r>
            <w:r w:rsidRPr="00A34BFE">
              <w:br/>
              <w:t xml:space="preserve">§ 2920 Subwencje ogólne z budżetu państwa o kwotę 748.161 zł </w:t>
            </w:r>
            <w:r w:rsidRPr="00A34BFE">
              <w:br/>
              <w:t xml:space="preserve">Rozdz. 75832 Część równoważąca subwencji </w:t>
            </w:r>
            <w:r w:rsidRPr="00A34BFE">
              <w:br/>
              <w:t xml:space="preserve">ogólnej dla powiatów o kwotę 2.371 zł </w:t>
            </w:r>
            <w:r w:rsidRPr="00A34BFE">
              <w:br/>
              <w:t xml:space="preserve">§ 2920 Subwencje ogólne z budżetu państwa o kwotę 2.371 zł </w:t>
            </w:r>
            <w:r w:rsidRPr="00A34BFE">
              <w:br/>
            </w:r>
            <w:r w:rsidRPr="00A34BFE">
              <w:br/>
              <w:t xml:space="preserve">Dział 801 OŚWIATA I WYCHOWANIE o kwotę 53.994 zł </w:t>
            </w:r>
            <w:r w:rsidRPr="00A34BFE">
              <w:br/>
              <w:t xml:space="preserve">Rozdz. 80195 Pozostała działalność o kwotę 8.958 zł </w:t>
            </w:r>
            <w:r w:rsidRPr="00A34BFE">
              <w:br/>
              <w:t xml:space="preserve">§ 2708 Środki na dofinansowanie własnych zadań </w:t>
            </w:r>
            <w:r w:rsidRPr="00A34BFE">
              <w:br/>
              <w:t xml:space="preserve">bieżących gmin (związków gmin), powiatów </w:t>
            </w:r>
            <w:r w:rsidRPr="00A34BFE">
              <w:br/>
              <w:t xml:space="preserve">(związków powiatów), samorządów województw, </w:t>
            </w:r>
            <w:r w:rsidRPr="00A34BFE">
              <w:br/>
              <w:t xml:space="preserve">pozyskane z innych źródeł o kwotę 6.719 zł </w:t>
            </w:r>
            <w:r w:rsidRPr="00A34BFE">
              <w:br/>
              <w:t xml:space="preserve">§ 2709 Środki na dofinansowanie własnych zadań </w:t>
            </w:r>
            <w:r w:rsidRPr="00A34BFE">
              <w:br/>
              <w:t xml:space="preserve">bieżących gmin (związków gmin), powiatów </w:t>
            </w:r>
            <w:r w:rsidRPr="00A34BFE">
              <w:br/>
              <w:t xml:space="preserve">(związków powiatów), samorządów województw, </w:t>
            </w:r>
            <w:r w:rsidRPr="00A34BFE">
              <w:br/>
              <w:t xml:space="preserve">pozyskane z innych źródeł o kwotę 2.239 zł </w:t>
            </w:r>
            <w:r w:rsidRPr="00A34BFE">
              <w:br/>
              <w:t xml:space="preserve">Rozdz. 80197 Gospodarstwa pomocnicze o kwotę 45.036 zł </w:t>
            </w:r>
            <w:r w:rsidRPr="00A34BFE">
              <w:br/>
              <w:t xml:space="preserve">§ 2380 Wpływy do budżetu części zysku gospodarstwa </w:t>
            </w:r>
            <w:r w:rsidRPr="00A34BFE">
              <w:br/>
              <w:t xml:space="preserve">pomocniczego o kwotę 45.036 zł </w:t>
            </w:r>
            <w:r w:rsidRPr="00A34BFE">
              <w:br/>
            </w:r>
            <w:r w:rsidRPr="00A34BFE">
              <w:lastRenderedPageBreak/>
              <w:br/>
              <w:t xml:space="preserve">§ 2. </w:t>
            </w:r>
            <w:r w:rsidRPr="00A34BFE">
              <w:br/>
            </w:r>
            <w:r w:rsidRPr="00A34BFE">
              <w:br/>
              <w:t xml:space="preserve">Zwiększa się wydatki budżetu powiatu na rok 2008 o kwotę 804.526 zł </w:t>
            </w:r>
            <w:r w:rsidRPr="00A34BFE">
              <w:br/>
              <w:t xml:space="preserve">z tego: </w:t>
            </w:r>
            <w:r w:rsidRPr="00A34BFE">
              <w:br/>
              <w:t xml:space="preserve">wydatki związane z realizacją zadań własnych o kwotę 804.526 zł </w:t>
            </w:r>
            <w:r w:rsidRPr="00A34BFE">
              <w:br/>
              <w:t xml:space="preserve">w tym: </w:t>
            </w:r>
            <w:r w:rsidRPr="00A34BFE">
              <w:br/>
              <w:t xml:space="preserve">Dział 801 OŚWIATA I WYCHOWANIE o kwotę 802.155 zł </w:t>
            </w:r>
            <w:r w:rsidRPr="00A34BFE">
              <w:br/>
              <w:t xml:space="preserve">Rozdz. 80130 Szkoły zawodowe o kwotę 45.036 zł </w:t>
            </w:r>
            <w:r w:rsidRPr="00A34BFE">
              <w:br/>
              <w:t xml:space="preserve">Rozdz. 80195 Pozostała działalność o kwotę 757.119 zł </w:t>
            </w:r>
            <w:r w:rsidRPr="00A34BFE">
              <w:br/>
              <w:t xml:space="preserve">Dział 852 OPIEKA SPOŁECZNA o kwotę 2.371 zł </w:t>
            </w:r>
            <w:r w:rsidRPr="00A34BFE">
              <w:br/>
              <w:t xml:space="preserve">Rozdz. 85201 Placówki opiekuńczo-wychowawcze o kwotę 2.371 zł </w:t>
            </w:r>
            <w:r w:rsidRPr="00A34BFE">
              <w:br/>
            </w:r>
            <w:r w:rsidRPr="00A34BFE">
              <w:br/>
              <w:t xml:space="preserve">§ 3. </w:t>
            </w:r>
            <w:r w:rsidRPr="00A34BFE">
              <w:br/>
            </w:r>
            <w:r w:rsidRPr="00A34BFE">
              <w:br/>
              <w:t xml:space="preserve">Wykonanie uchwały powierza się Zarządowi Powiatu. </w:t>
            </w:r>
            <w:r w:rsidRPr="00A34BFE">
              <w:br/>
            </w:r>
            <w:r w:rsidRPr="00A34BFE">
              <w:br/>
              <w:t xml:space="preserve">§ 4. </w:t>
            </w:r>
            <w:r w:rsidRPr="00A34BFE">
              <w:br/>
            </w:r>
            <w:r w:rsidRPr="00A34BFE">
              <w:br/>
              <w:t xml:space="preserve">Uchwała wchodzi w życie z dniem podjęcia. </w:t>
            </w:r>
            <w:r w:rsidRPr="00A34BFE">
              <w:br/>
            </w:r>
            <w:r w:rsidRPr="00A34BFE">
              <w:br/>
            </w:r>
            <w:r w:rsidRPr="00A34BFE">
              <w:br/>
            </w:r>
            <w:r w:rsidRPr="00A34BFE">
              <w:br/>
              <w:t xml:space="preserve">Przewodniczący Rady </w:t>
            </w:r>
            <w:r w:rsidRPr="00A34BFE">
              <w:br/>
              <w:t xml:space="preserve">Jerzy Marek Olech </w:t>
            </w:r>
          </w:p>
        </w:tc>
      </w:tr>
    </w:tbl>
    <w:p w:rsidR="00373622" w:rsidRDefault="00373622"/>
    <w:sectPr w:rsidR="0037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34BFE"/>
    <w:rsid w:val="00373622"/>
    <w:rsid w:val="00A3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2021-11-25T09:59:00Z</dcterms:created>
  <dcterms:modified xsi:type="dcterms:W3CDTF">2021-11-25T09:59:00Z</dcterms:modified>
</cp:coreProperties>
</file>