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72"/>
      </w:tblGrid>
      <w:tr w:rsidR="00F32DAF" w:rsidRPr="00F32DAF" w:rsidTr="00F32DAF">
        <w:trPr>
          <w:tblCellSpacing w:w="0" w:type="dxa"/>
        </w:trPr>
        <w:tc>
          <w:tcPr>
            <w:tcW w:w="0" w:type="auto"/>
            <w:vAlign w:val="center"/>
            <w:hideMark/>
          </w:tcPr>
          <w:p w:rsidR="00F32DAF" w:rsidRPr="00F32DAF" w:rsidRDefault="00F32DAF" w:rsidP="00F32DAF">
            <w:r w:rsidRPr="00F32DAF">
              <w:t>Uchwała Nr XXII/110/08 z dnia 17 grudnia 2008 r.</w:t>
            </w:r>
          </w:p>
        </w:tc>
      </w:tr>
    </w:tbl>
    <w:p w:rsidR="00F32DAF" w:rsidRPr="00F32DAF" w:rsidRDefault="00F32DAF" w:rsidP="00F32DAF">
      <w:pPr>
        <w:rPr>
          <w:vanish/>
        </w:rPr>
      </w:pPr>
    </w:p>
    <w:tbl>
      <w:tblPr>
        <w:tblW w:w="7800" w:type="dxa"/>
        <w:tblCellSpacing w:w="7" w:type="dxa"/>
        <w:tblCellMar>
          <w:top w:w="15" w:type="dxa"/>
          <w:left w:w="15" w:type="dxa"/>
          <w:bottom w:w="15" w:type="dxa"/>
          <w:right w:w="15" w:type="dxa"/>
        </w:tblCellMar>
        <w:tblLook w:val="04A0"/>
      </w:tblPr>
      <w:tblGrid>
        <w:gridCol w:w="7800"/>
      </w:tblGrid>
      <w:tr w:rsidR="00F32DAF" w:rsidRPr="00F32DAF" w:rsidTr="00F32DAF">
        <w:trPr>
          <w:tblCellSpacing w:w="7" w:type="dxa"/>
        </w:trPr>
        <w:tc>
          <w:tcPr>
            <w:tcW w:w="0" w:type="auto"/>
            <w:vAlign w:val="center"/>
            <w:hideMark/>
          </w:tcPr>
          <w:p w:rsidR="00F32DAF" w:rsidRPr="00F32DAF" w:rsidRDefault="00F32DAF" w:rsidP="00F32DAF">
            <w:r w:rsidRPr="00F32DAF">
              <w:br/>
              <w:t>w sprawie zmian w Regulaminie Organizacyjnym Starostwa Powiatowego w Pyrzycach</w:t>
            </w:r>
          </w:p>
        </w:tc>
      </w:tr>
      <w:tr w:rsidR="00F32DAF" w:rsidRPr="00F32DAF" w:rsidTr="00F32DAF">
        <w:trPr>
          <w:tblCellSpacing w:w="7" w:type="dxa"/>
        </w:trPr>
        <w:tc>
          <w:tcPr>
            <w:tcW w:w="0" w:type="auto"/>
            <w:vAlign w:val="center"/>
            <w:hideMark/>
          </w:tcPr>
          <w:p w:rsidR="00F32DAF" w:rsidRPr="00F32DAF" w:rsidRDefault="00F32DAF" w:rsidP="00F32DAF">
            <w:r w:rsidRPr="00F32DAF">
              <w:br/>
              <w:t xml:space="preserve">Uchwała Nr XXII/110/08 </w:t>
            </w:r>
            <w:r w:rsidRPr="00F32DAF">
              <w:br/>
              <w:t xml:space="preserve">Rady Powiatu Pyrzyckiego </w:t>
            </w:r>
            <w:r w:rsidRPr="00F32DAF">
              <w:br/>
              <w:t xml:space="preserve">z dnia 17 grudnia 2008 r. </w:t>
            </w:r>
            <w:r w:rsidRPr="00F32DAF">
              <w:br/>
            </w:r>
            <w:r w:rsidRPr="00F32DAF">
              <w:br/>
              <w:t xml:space="preserve">w sprawie zmian w Regulaminie Organizacyjnym Starostwa Powiatowego </w:t>
            </w:r>
            <w:r w:rsidRPr="00F32DAF">
              <w:br/>
              <w:t xml:space="preserve">w Pyrzycach </w:t>
            </w:r>
            <w:r w:rsidRPr="00F32DAF">
              <w:br/>
            </w:r>
            <w:r w:rsidRPr="00F32DAF">
              <w:br/>
              <w:t xml:space="preserve">Na podstawie art. 35 ust. 1 ustawy z dnia 5 czerwca 1998 r. o samorządzie powiatowym (j. t. Dz. U. z 2001 r. Nr 142 poz. 1592, zmiany z 2002 r. Dz. U. Nr 23 poz. 220, Nr 62 poz. 558, Nr 113 poz. 984, Nr 153 poz. 1271, Nr 200 poz. 1688, Nr 214 poz. 1806, Nr 162, poz. 1568, z 2004 r. Dz. U. Nr 102, poz. 1055, Nr 214, poz. 1806 i z 2007 r. Dz. U. Nr 173, poz. 1218) Rada Powiatu Pyrzyckiego uchwala, co następuje: </w:t>
            </w:r>
            <w:r w:rsidRPr="00F32DAF">
              <w:br/>
            </w:r>
            <w:r w:rsidRPr="00F32DAF">
              <w:br/>
              <w:t xml:space="preserve">§ 1. </w:t>
            </w:r>
            <w:r w:rsidRPr="00F32DAF">
              <w:br/>
            </w:r>
            <w:r w:rsidRPr="00F32DAF">
              <w:br/>
              <w:t xml:space="preserve">W Regulaminie Organizacyjnym Starostwa Powiatowego w Pyrzycach, stanowiącym załącznik uchwały Nr XV/64/08 Rady Powiatu Pyrzyckiego z dnia 26 marca 2008 r. w sprawie zmian w Regulaminie Organizacyjnym Starostwa Powiatowego w Pyrzycach wprowadza się następujące zmiany: </w:t>
            </w:r>
            <w:r w:rsidRPr="00F32DAF">
              <w:br/>
              <w:t xml:space="preserve">1) w § 3 pkt 14 kropkę zastępuje się przecinkiem i dopisuje się nazwę "Pełnomocnik Starosty ds. Zdrowia i Opieki Społecznej."; </w:t>
            </w:r>
            <w:r w:rsidRPr="00F32DAF">
              <w:br/>
              <w:t xml:space="preserve">2) w § 19 pkt 3 wyrazy "Wydziału Zdrowia i Opieki Społecznej" zastępuje się wyrazami "Pełnomocnika Starosty ds. Zdrowia i Opieki Społecznej"; </w:t>
            </w:r>
            <w:r w:rsidRPr="00F32DAF">
              <w:br/>
              <w:t xml:space="preserve">3) w § 19 pkt 4 nazwę "Wydział Zdrowia i Opieki Społecznej" zastępuje się nazwą "Pełnomocnik Starosty ds. Zdrowia i Opieki Społecznej"; </w:t>
            </w:r>
            <w:r w:rsidRPr="00F32DAF">
              <w:br/>
              <w:t xml:space="preserve">4) w § 33 pkt 8 nazwę "Wydział Zdrowia i Opieki Społecznej" zastępuje się nazwą "Pełnomocnik Starosty ds. Zdrowia i Opieki Społecznej"; </w:t>
            </w:r>
            <w:r w:rsidRPr="00F32DAF">
              <w:br/>
              <w:t xml:space="preserve">5) w § 44 nazwę "Wydział Zdrowia i Opieki Społecznej" zastępuje się nazwą "Pełnomocnik Starosty ds. Zdrowia i Opieki Społecznej"; </w:t>
            </w:r>
            <w:r w:rsidRPr="00F32DAF">
              <w:br/>
              <w:t xml:space="preserve">6) w § 44 ust 1 wyraz "Wydział" zastępuje się wyrazem "Pełnomocnik"; </w:t>
            </w:r>
            <w:r w:rsidRPr="00F32DAF">
              <w:br/>
              <w:t xml:space="preserve">7) w załączniku Nr 1 i Nr 2 do Regulaminu Organizacyjnego Starostwa Powiatowego w Pyrzycach nazwę "Wydział Zdrowia i Opieki Społecznej" zastępuje się nazwą "Pełnomocnik Starosty ds. Zdrowia i Opieki Społecznej". </w:t>
            </w:r>
            <w:r w:rsidRPr="00F32DAF">
              <w:br/>
            </w:r>
            <w:r w:rsidRPr="00F32DAF">
              <w:br/>
              <w:t xml:space="preserve">§ 2. </w:t>
            </w:r>
            <w:r w:rsidRPr="00F32DAF">
              <w:br/>
            </w:r>
            <w:r w:rsidRPr="00F32DAF">
              <w:br/>
              <w:t xml:space="preserve">Wykonanie uchwały powierza się Zarządowi Powiatu. </w:t>
            </w:r>
            <w:r w:rsidRPr="00F32DAF">
              <w:br/>
            </w:r>
            <w:r w:rsidRPr="00F32DAF">
              <w:br/>
              <w:t xml:space="preserve">§ 3. </w:t>
            </w:r>
            <w:r w:rsidRPr="00F32DAF">
              <w:br/>
            </w:r>
            <w:r w:rsidRPr="00F32DAF">
              <w:lastRenderedPageBreak/>
              <w:br/>
              <w:t xml:space="preserve">Uchwała wchodzi w życie z dniem podjęcia. </w:t>
            </w:r>
            <w:r w:rsidRPr="00F32DAF">
              <w:br/>
            </w:r>
            <w:r w:rsidRPr="00F32DAF">
              <w:br/>
            </w:r>
            <w:r w:rsidRPr="00F32DAF">
              <w:br/>
              <w:t xml:space="preserve">PRZEWODNICZĄCY RADY </w:t>
            </w:r>
            <w:r w:rsidRPr="00F32DAF">
              <w:br/>
            </w:r>
            <w:r w:rsidRPr="00F32DAF">
              <w:br/>
              <w:t xml:space="preserve">JERZY MAREK OLECH </w:t>
            </w:r>
          </w:p>
        </w:tc>
      </w:tr>
    </w:tbl>
    <w:p w:rsidR="000A2D3F" w:rsidRDefault="000A2D3F"/>
    <w:sectPr w:rsidR="000A2D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F32DAF"/>
    <w:rsid w:val="000A2D3F"/>
    <w:rsid w:val="00F32DA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5379172">
      <w:bodyDiv w:val="1"/>
      <w:marLeft w:val="0"/>
      <w:marRight w:val="0"/>
      <w:marTop w:val="0"/>
      <w:marBottom w:val="0"/>
      <w:divBdr>
        <w:top w:val="none" w:sz="0" w:space="0" w:color="auto"/>
        <w:left w:val="none" w:sz="0" w:space="0" w:color="auto"/>
        <w:bottom w:val="none" w:sz="0" w:space="0" w:color="auto"/>
        <w:right w:val="none" w:sz="0" w:space="0" w:color="auto"/>
      </w:divBdr>
    </w:div>
    <w:div w:id="173265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1799</Characters>
  <Application>Microsoft Office Word</Application>
  <DocSecurity>0</DocSecurity>
  <Lines>14</Lines>
  <Paragraphs>4</Paragraphs>
  <ScaleCrop>false</ScaleCrop>
  <Company/>
  <LinksUpToDate>false</LinksUpToDate>
  <CharactersWithSpaces>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dc:creator>
  <cp:keywords/>
  <dc:description/>
  <cp:lastModifiedBy>art</cp:lastModifiedBy>
  <cp:revision>2</cp:revision>
  <dcterms:created xsi:type="dcterms:W3CDTF">2021-11-25T09:24:00Z</dcterms:created>
  <dcterms:modified xsi:type="dcterms:W3CDTF">2021-11-25T09:24:00Z</dcterms:modified>
</cp:coreProperties>
</file>