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F22DF" w:rsidRPr="005F22DF" w:rsidTr="005F22DF">
        <w:trPr>
          <w:tblCellSpacing w:w="0" w:type="dxa"/>
        </w:trPr>
        <w:tc>
          <w:tcPr>
            <w:tcW w:w="0" w:type="auto"/>
            <w:vAlign w:val="center"/>
            <w:hideMark/>
          </w:tcPr>
          <w:p w:rsidR="005F22DF" w:rsidRPr="005F22DF" w:rsidRDefault="005F22DF" w:rsidP="005F22DF">
            <w:r w:rsidRPr="005F22DF">
              <w:t>UCHWAŁA NR XX/97/08 z dnia 29 października 2008 r.</w:t>
            </w:r>
          </w:p>
        </w:tc>
      </w:tr>
    </w:tbl>
    <w:p w:rsidR="005F22DF" w:rsidRPr="005F22DF" w:rsidRDefault="005F22DF" w:rsidP="005F22D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F22DF" w:rsidRPr="005F22DF" w:rsidTr="005F22DF">
        <w:trPr>
          <w:tblCellSpacing w:w="7" w:type="dxa"/>
        </w:trPr>
        <w:tc>
          <w:tcPr>
            <w:tcW w:w="0" w:type="auto"/>
            <w:vAlign w:val="center"/>
            <w:hideMark/>
          </w:tcPr>
          <w:p w:rsidR="005F22DF" w:rsidRPr="005F22DF" w:rsidRDefault="005F22DF" w:rsidP="005F22DF">
            <w:r w:rsidRPr="005F22DF">
              <w:br/>
              <w:t>w sprawie zmiany Statutu Związku Celowego Powiatów Województwa Zachodniopomorskiego</w:t>
            </w:r>
          </w:p>
        </w:tc>
      </w:tr>
      <w:tr w:rsidR="005F22DF" w:rsidRPr="005F22DF" w:rsidTr="005F22DF">
        <w:trPr>
          <w:tblCellSpacing w:w="7" w:type="dxa"/>
        </w:trPr>
        <w:tc>
          <w:tcPr>
            <w:tcW w:w="0" w:type="auto"/>
            <w:vAlign w:val="center"/>
            <w:hideMark/>
          </w:tcPr>
          <w:p w:rsidR="005F22DF" w:rsidRPr="005F22DF" w:rsidRDefault="005F22DF" w:rsidP="005F22DF">
            <w:r w:rsidRPr="005F22DF">
              <w:t xml:space="preserve">Uchwała Nr XX/97/08 </w:t>
            </w:r>
            <w:r w:rsidRPr="005F22DF">
              <w:br/>
              <w:t xml:space="preserve">Rady Powiatu Pyrzyckiego </w:t>
            </w:r>
            <w:r w:rsidRPr="005F22DF">
              <w:br/>
              <w:t xml:space="preserve">z dnia 29 października 2008 r. </w:t>
            </w:r>
            <w:r w:rsidRPr="005F22DF">
              <w:br/>
            </w:r>
            <w:r w:rsidRPr="005F22DF">
              <w:br/>
              <w:t xml:space="preserve">w sprawie zmiany Statutu Związku Celowego Powiatów Województwa Zachodniopomorskiego </w:t>
            </w:r>
            <w:r w:rsidRPr="005F22DF">
              <w:br/>
            </w:r>
            <w:r w:rsidRPr="005F22DF">
              <w:br/>
              <w:t xml:space="preserve">Na podstawie art. 67, ust. 1 ustawy z dnia 5 czerwca 1998 r. o samorządzie powiatowym (j.t. Dz. U. z 2001 r. Nr 142, poz. 1592; z 2002 r. Nr 23, poz. 220; Nr 62, poz. 558; Nr 113, poz. 984; Nr 153, poz. 1271; Nr 200, poz. 1688; Nr 214, poz. 1806, z 2003 r. Nr 162, poz. 1568, z 2004 r. Dz. U. Nr 102, poz. 1055, Nr 167, poz. 1759 oraz z 2007 r. Nr 173, poz. 1218) w związku z § 36 Statutu Związku Celowego Powiatów Województwa Zachodniopomorskiego (Dz. Urz. Woj. Zachodniopomorskiego z 2003 r. Nr 1, poz. 29) Rada Powiatu Pyrzyckiego uchwala, co następuje: </w:t>
            </w:r>
            <w:r w:rsidRPr="005F22DF">
              <w:br/>
            </w:r>
            <w:r w:rsidRPr="005F22DF">
              <w:br/>
            </w:r>
            <w:r w:rsidRPr="005F22DF">
              <w:br/>
              <w:t xml:space="preserve">§ 1. </w:t>
            </w:r>
            <w:r w:rsidRPr="005F22DF">
              <w:br/>
            </w:r>
            <w:r w:rsidRPr="005F22DF">
              <w:br/>
              <w:t xml:space="preserve">1.Zmienia się Statut Związku Celowego Powiatów Województwa Zachodniopomorskiego, zwanego dalej Związkiem, w ten sposób, że: </w:t>
            </w:r>
            <w:r w:rsidRPr="005F22DF">
              <w:br/>
              <w:t xml:space="preserve">1)§ 3 otrzymuje brzmienie: "§ 3. Siedzibą Związku jest miasto Szczecinek" </w:t>
            </w:r>
            <w:r w:rsidRPr="005F22DF">
              <w:br/>
              <w:t xml:space="preserve">2)w § 15 pkt 14 otrzymuje brzmienie: "14. dokonywanie zmian statutu Związku w zakresie innym, niż dane o których mowa w § 3 rozporządzenia Ministra Spraw Wewnętrznych i Administracji z dnia 18 października 2001 r. w sprawie sposobu prowadzenia rejestru powiatów oraz ogłaszania statutów związków" </w:t>
            </w:r>
            <w:r w:rsidRPr="005F22DF">
              <w:br/>
              <w:t xml:space="preserve">3)§ 36 otrzymuje brzmienie: </w:t>
            </w:r>
            <w:r w:rsidRPr="005F22DF">
              <w:br/>
              <w:t xml:space="preserve">"§ 36. 1. Zmiana statutu w zakresie danych, o których mowa w § 3 rozporządzenia Ministra Spraw Wewnętrznych i Administracji z dnia 18 października 2001 r. w sprawie sposobu prowadzenia rejestru powiatów oraz ogłaszania statutów związków, wymaga podjęcia uchwał przez rady powiatów członków Związku. </w:t>
            </w:r>
            <w:r w:rsidRPr="005F22DF">
              <w:br/>
              <w:t xml:space="preserve">2. Zmiana statutu w pozostałym zakresie następuje w drodze uchwały Zgromadzenia </w:t>
            </w:r>
            <w:r w:rsidRPr="005F22DF">
              <w:br/>
              <w:t xml:space="preserve">Związku". </w:t>
            </w:r>
            <w:r w:rsidRPr="005F22DF">
              <w:br/>
              <w:t xml:space="preserve">2.Pozostałe zapisy Statutu Związku pozostają bez zmian. </w:t>
            </w:r>
            <w:r w:rsidRPr="005F22DF">
              <w:br/>
            </w:r>
            <w:r w:rsidRPr="005F22DF">
              <w:br/>
              <w:t xml:space="preserve">§ 2. </w:t>
            </w:r>
            <w:r w:rsidRPr="005F22DF">
              <w:br/>
            </w:r>
            <w:r w:rsidRPr="005F22DF">
              <w:br/>
              <w:t xml:space="preserve">Zmiany Statutu wchodzą w życie z dniem ogłoszenia w Dzienniku Urzędowym Województwa Zachodniopomorskiego. </w:t>
            </w:r>
            <w:r w:rsidRPr="005F22DF">
              <w:br/>
              <w:t xml:space="preserve">§ 3. </w:t>
            </w:r>
            <w:r w:rsidRPr="005F22DF">
              <w:br/>
            </w:r>
            <w:r w:rsidRPr="005F22DF">
              <w:lastRenderedPageBreak/>
              <w:br/>
              <w:t xml:space="preserve">Wykonanie uchwały powierza się Zarządowi Powiatu. </w:t>
            </w:r>
            <w:r w:rsidRPr="005F22DF">
              <w:br/>
            </w:r>
            <w:r w:rsidRPr="005F22DF">
              <w:br/>
              <w:t xml:space="preserve">§ 4. </w:t>
            </w:r>
            <w:r w:rsidRPr="005F22DF">
              <w:br/>
            </w:r>
            <w:r w:rsidRPr="005F22DF">
              <w:br/>
              <w:t xml:space="preserve">Uchwała wchodzi w życie z dniem podjęcia. </w:t>
            </w:r>
            <w:r w:rsidRPr="005F22DF">
              <w:br/>
            </w:r>
            <w:r w:rsidRPr="005F22DF">
              <w:br/>
            </w:r>
            <w:r w:rsidRPr="005F22DF">
              <w:br/>
            </w:r>
            <w:r w:rsidRPr="005F22DF">
              <w:br/>
              <w:t xml:space="preserve">PRZEWODNICZĄCY RADY </w:t>
            </w:r>
            <w:r w:rsidRPr="005F22DF">
              <w:br/>
            </w:r>
            <w:r w:rsidRPr="005F22DF">
              <w:br/>
              <w:t xml:space="preserve">JERZY MAREK OLECH </w:t>
            </w:r>
          </w:p>
        </w:tc>
      </w:tr>
    </w:tbl>
    <w:p w:rsidR="004E78EB" w:rsidRDefault="004E78EB"/>
    <w:sectPr w:rsidR="004E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22DF"/>
    <w:rsid w:val="004E78EB"/>
    <w:rsid w:val="005F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2021-11-25T09:32:00Z</dcterms:created>
  <dcterms:modified xsi:type="dcterms:W3CDTF">2021-11-25T09:32:00Z</dcterms:modified>
</cp:coreProperties>
</file>