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12D5B" w:rsidRPr="00E12D5B" w:rsidTr="00E1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D5B" w:rsidRPr="00E12D5B" w:rsidRDefault="00E12D5B" w:rsidP="00E12D5B">
            <w:r w:rsidRPr="00E12D5B">
              <w:t>Uchwała Nr XXVIII/158/05 z dnia 26 października 2005r.</w:t>
            </w:r>
          </w:p>
        </w:tc>
      </w:tr>
    </w:tbl>
    <w:p w:rsidR="00E12D5B" w:rsidRPr="00E12D5B" w:rsidRDefault="00E12D5B" w:rsidP="00E12D5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12D5B" w:rsidRPr="00E12D5B" w:rsidTr="00E12D5B">
        <w:trPr>
          <w:tblCellSpacing w:w="7" w:type="dxa"/>
        </w:trPr>
        <w:tc>
          <w:tcPr>
            <w:tcW w:w="0" w:type="auto"/>
            <w:vAlign w:val="center"/>
            <w:hideMark/>
          </w:tcPr>
          <w:p w:rsidR="00E12D5B" w:rsidRPr="00E12D5B" w:rsidRDefault="00E12D5B" w:rsidP="00E12D5B">
            <w:r w:rsidRPr="00E12D5B">
              <w:br/>
              <w:t>w sprawie wyboru banku do obsługi bankowej budżetu Powiatu Pyrzyckiego</w:t>
            </w:r>
          </w:p>
        </w:tc>
      </w:tr>
      <w:tr w:rsidR="00E12D5B" w:rsidRPr="00E12D5B" w:rsidTr="00E12D5B">
        <w:trPr>
          <w:tblCellSpacing w:w="7" w:type="dxa"/>
        </w:trPr>
        <w:tc>
          <w:tcPr>
            <w:tcW w:w="0" w:type="auto"/>
            <w:vAlign w:val="center"/>
            <w:hideMark/>
          </w:tcPr>
          <w:p w:rsidR="00E12D5B" w:rsidRPr="00E12D5B" w:rsidRDefault="00E12D5B" w:rsidP="00E12D5B">
            <w:r w:rsidRPr="00E12D5B">
              <w:t xml:space="preserve">Uchwała Nr XXVIII/158/05 </w:t>
            </w:r>
            <w:r w:rsidRPr="00E12D5B">
              <w:br/>
              <w:t xml:space="preserve">Rady Powiatu Pyrzyckiego </w:t>
            </w:r>
            <w:r w:rsidRPr="00E12D5B">
              <w:br/>
              <w:t xml:space="preserve">z dnia 26 października 2005r.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w sprawie wyboru banku do obsługi bankowej budżetu Powiatu Pyrzyckiego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Na podstawie art. 134, ust. 1 ustawy z dnia 26 listopada 1998r. o finansach publicznych (tekst jednolity: Dz.U z 2003r. Nr 15, poz. 148, zmiany: 2003r. – Dz.U. Nr 45, poz. 391, Nr 65, poz. 594, Nr 96, poz. 874, Nr 166, poz. 1611 i Nr 189, poz. 1851, z 2004r.: Nr 19, poz. 177, Nr. 93, poz. 890, Nr 121, poz. 1264, Nr 123, poz. 1291, Nr 210, poz. 2135 i Nr 273, poz. 2703, z 2005r.: Nr 14, poz. 114, Nr 64, poz. 565) Rada Powiatu Pyrzyckiego uchwala co następuje: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§ 1.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Powierzyć obsługę bankową budżetu powiatu Bankowi Gospodarki Żywnościowej S.A. Oddział Regionalny w Szczecinie, Oddział w Pyrzycach, na okres lat pięciu.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§ 2.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Wykonanie uchwały powierza się Zarządowi Powiatu.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lastRenderedPageBreak/>
              <w:t xml:space="preserve">§ 3.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Uchwała wchodzi w życie z dniem podjęcia z mocą obowiązującą od dnia 1 stycznia 2006r..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WICEPRZEWODNICZĄCY RADY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ADAM KAMIŃSKI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lastRenderedPageBreak/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UZASADNIENIE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Zgodnie z art. 134, ust. 1 ustawy z dnia 26 listopada 1998r. o finansach publicznych (Dz.U. z 2003r. Nr 15, poz. 148, z późn. zm.) bankową obsługę budżetu jednostki samorządu terytorialnego wykonuje bank wybrany przez organ stanowiący danej jednostki, w trybie określonym w przepisach o zamówieniach publicznych. </w:t>
            </w:r>
            <w:r w:rsidRPr="00E12D5B">
              <w:br/>
            </w:r>
            <w:r w:rsidRPr="00E12D5B">
              <w:br/>
            </w:r>
            <w:r w:rsidRPr="00E12D5B">
              <w:br/>
            </w:r>
            <w:r w:rsidRPr="00E12D5B">
              <w:br/>
              <w:t xml:space="preserve">Na podstawie Uchwały Nr XXXIX/227/02 Rady Powiatu Pyrzyckiego z dnia 8 października 2002r. w sprawie wyboru banku do obsługi bankowej budżetu Powiatu Pyrzyckiego została zawarta umowa między Zarządem Powiatu Pyrzyckiego a Bankiem Gospodarki Żywnościowej Spółka Akcyjna, Oddział w Szczecinie, Filia w Pyrzycach Nr 2000099), która wygasała w dniu 18 października 2005r. </w:t>
            </w:r>
            <w:r w:rsidRPr="00E12D5B">
              <w:br/>
            </w:r>
            <w:r w:rsidRPr="00E12D5B">
              <w:br/>
              <w:t xml:space="preserve">W związku z tym, w dniu 30 sierpnia 2005r. ogłoszono przetarg nieograniczony na prowadzenie kompleksowej obsługi bankowej powiatu pyrzyckiego, powiatowych funduszy celowych, powiatowych jednostek organizacyjnych – w tym Starostwa Powiatowego w Pyrzycach, wyposażenie i prowadzenie bankowego punktu obsługi w Starostwie Powiatowym w Pyrzycach oraz świadczenie Powiatowi Pyrzyckiemu usług kredytowych finansujących przejściowe niedobory budżetu Powiatu Pyrzyckiego, występujących w trakcie danego roku budżetowego. </w:t>
            </w:r>
            <w:r w:rsidRPr="00E12D5B">
              <w:br/>
            </w:r>
            <w:r w:rsidRPr="00E12D5B">
              <w:br/>
              <w:t xml:space="preserve">Biorąc pod uwagę fakt, iż powyższa procedura przetargowa mogła nie zakończyć się do dnia wygaśnięcia obowiązującej umowy – tj. 18 października 2005r., została podjęta Uchwała Nr XXVII/156/05 Rady powiatu Pyrzyckiego z dnia 21 września 2005r. w sprawie zmiany Uchwały Nr XXXIX/227/02 Rady Powiatu Pyrzyckiego dnia 8 października 2002r. w sprawie wyboru banku do obsługi bankowej budżetu Powiatu Pyrzyckiego, w której termin obowiązywania aktualnej umowy został przedłużony do dnia 31 grudnia 2005r. </w:t>
            </w:r>
            <w:r w:rsidRPr="00E12D5B">
              <w:br/>
            </w:r>
            <w:r w:rsidRPr="00E12D5B">
              <w:br/>
              <w:t xml:space="preserve">Do przetargu stanął tylko jeden oferent , tj. Bank Gospodarki Żywnościowej SA Oddział Regionalny w Szczecinie, który złożył ofertę spełniającą wymogi tak ustawy z dnia 29 stycznia 2004r. – Prawo zamówień publicznych (Dz.U. Nr 19, poz. 117, z późn. zm.) jak i Specyfikacji Istotnych Warunków Zamówienia. </w:t>
            </w:r>
            <w:r w:rsidRPr="00E12D5B">
              <w:br/>
            </w:r>
            <w:r w:rsidRPr="00E12D5B">
              <w:br/>
              <w:t xml:space="preserve">W związku z powyższym zachodzi potrzeba podjęcia Przez Radę Powiatu Pyrzyckiego uchwały w tej sprawie. </w:t>
            </w:r>
          </w:p>
        </w:tc>
      </w:tr>
    </w:tbl>
    <w:p w:rsidR="00E750CC" w:rsidRDefault="00E750CC"/>
    <w:sectPr w:rsidR="00E7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12D5B"/>
    <w:rsid w:val="00E12D5B"/>
    <w:rsid w:val="00E7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2021-11-24T10:47:00Z</dcterms:created>
  <dcterms:modified xsi:type="dcterms:W3CDTF">2021-11-24T10:48:00Z</dcterms:modified>
</cp:coreProperties>
</file>