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F142F" w:rsidRPr="007F142F" w:rsidTr="007F142F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42F" w:rsidRPr="007F142F" w:rsidRDefault="007F142F" w:rsidP="007F142F">
            <w:r w:rsidRPr="007F142F">
              <w:t>Uchwała Nr XXIII//130/05 z dnia 26 stycznia 2005 r.</w:t>
            </w:r>
          </w:p>
        </w:tc>
      </w:tr>
    </w:tbl>
    <w:p w:rsidR="007F142F" w:rsidRPr="007F142F" w:rsidRDefault="007F142F" w:rsidP="007F142F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7F142F" w:rsidRPr="007F142F" w:rsidTr="007F142F">
        <w:trPr>
          <w:tblCellSpacing w:w="7" w:type="dxa"/>
        </w:trPr>
        <w:tc>
          <w:tcPr>
            <w:tcW w:w="0" w:type="auto"/>
            <w:vAlign w:val="center"/>
            <w:hideMark/>
          </w:tcPr>
          <w:p w:rsidR="007F142F" w:rsidRPr="007F142F" w:rsidRDefault="007F142F" w:rsidP="007F142F">
            <w:r w:rsidRPr="007F142F">
              <w:br/>
              <w:t xml:space="preserve">w sprawie zmiany uchwały Nr V/28/03 z dnia 12 marca 2003 r. dotyczącej powołania Rady Społecznej działającej przy Zakładzie Opiekuńczo – Leczniczym w Pyrzycach </w:t>
            </w:r>
          </w:p>
        </w:tc>
      </w:tr>
      <w:tr w:rsidR="007F142F" w:rsidRPr="007F142F" w:rsidTr="007F142F">
        <w:trPr>
          <w:tblCellSpacing w:w="7" w:type="dxa"/>
        </w:trPr>
        <w:tc>
          <w:tcPr>
            <w:tcW w:w="0" w:type="auto"/>
            <w:vAlign w:val="center"/>
            <w:hideMark/>
          </w:tcPr>
          <w:p w:rsidR="007F142F" w:rsidRPr="007F142F" w:rsidRDefault="007F142F" w:rsidP="007F142F">
            <w:r w:rsidRPr="007F142F">
              <w:t xml:space="preserve">Uchwała Nr XXIII//130/05 </w:t>
            </w:r>
            <w:r w:rsidRPr="007F142F">
              <w:br/>
              <w:t xml:space="preserve">Rady Powiatu Pyrzyckiego </w:t>
            </w:r>
            <w:r w:rsidRPr="007F142F">
              <w:br/>
              <w:t xml:space="preserve">z dnia 26 stycznia 2005 r. </w:t>
            </w:r>
            <w:r w:rsidRPr="007F142F">
              <w:br/>
            </w:r>
            <w:r w:rsidRPr="007F142F">
              <w:br/>
              <w:t xml:space="preserve">w sprawie zmiany uchwały Nr V/28/03 z dnia 12 marca 2003 r. dotyczącej powołania Rady Społecznej działającej przy Zakładzie Opiekuńczo – Leczniczym w Pyrzycach </w:t>
            </w:r>
            <w:r w:rsidRPr="007F142F">
              <w:br/>
            </w:r>
            <w:r w:rsidRPr="007F142F">
              <w:br/>
              <w:t xml:space="preserve">Na podstawie art. 8 ust. 1 pkt. 3, art. 45 ust. 1 pkt. 2 lit. b i ust. 8 ustawy dnia 30 sierpnia 1991 r. o zakładach opieki zdrowotnej (Dz. U. Nr 91, poz. 408, z 1992 r. Nr 63 poz. 315, z 1994 r. Nr 121 poz. 591, z 1995 r. Nr 138 poz. 682, Nr 141, poz. 692, z 1996 r. Nr 24 poz. 110, z 1997 r. Nr 104 poz. 661, Nr 121 poz. 769, z 1998 r. Nr 106 poz. 668, Nr 117 poz. 756, Nr 162 poz. 1115, z 1999 r. Nr 28 poz. 225, poz. 256, Nr 84 poz. 935, z 2000 r. Nr 3 poz. 28, Nr 12 poz. 136, Nr 43 poz. 489, Nr 84 poz. 948, Nr 120 poz. 1268, z 2001 r. Nr 5 poz. 45, Nr 88 poz. 961, Nr 100 poz. 1083, Nr 111 poz. 1193, Nr 113 poz. 1207, Nr 126 poz. 1383, poz. 1384, Nr 128 poz. 1407 z 2002 r. Nr 113 poz. 984 z 2003 r. Nr 45 poz. 391, Nr 88 poz. 961, Nr 113 poz. 2081, Nr 124 poz. 1151 poz. 1152, Nr 171 poz. 1663, Nr 223 poz. 2215, z 2004 r. Nr 210, poz. 2135) Rada Powiatu uchwala, co następuje: </w:t>
            </w:r>
            <w:r w:rsidRPr="007F142F">
              <w:br/>
            </w:r>
            <w:r w:rsidRPr="007F142F">
              <w:br/>
              <w:t xml:space="preserve">§1. </w:t>
            </w:r>
            <w:r w:rsidRPr="007F142F">
              <w:br/>
            </w:r>
            <w:r w:rsidRPr="007F142F">
              <w:br/>
              <w:t xml:space="preserve">Zmienia się uchwałę Nr V/28/03 Rady Powiatu Pyrzyckiego z dnia 12 marca 2003 r. w sprawie powołania Rady Społecznej działającej przy Zakładzie Opiekuńczo-Leczniczym w Pyrzycach w sposób następujący: §1 otrzymuje brzmienie: </w:t>
            </w:r>
            <w:r w:rsidRPr="007F142F">
              <w:br/>
              <w:t xml:space="preserve">„Powołuje się Radę Społeczną działającą przy Zakładzie Opiekuńczo-Leczniczym w Pyrzycach w składzie: </w:t>
            </w:r>
            <w:r w:rsidRPr="007F142F">
              <w:br/>
              <w:t xml:space="preserve">1) jako przewodniczący: Przybylski Mariusz Marek, </w:t>
            </w:r>
            <w:r w:rsidRPr="007F142F">
              <w:br/>
              <w:t xml:space="preserve">2) jako członkowie: </w:t>
            </w:r>
            <w:r w:rsidRPr="007F142F">
              <w:br/>
              <w:t xml:space="preserve">a) przedstawiciel Wojewody Zachodniopomorskiego: </w:t>
            </w:r>
            <w:proofErr w:type="spellStart"/>
            <w:r w:rsidRPr="007F142F">
              <w:t>Brzuśnian</w:t>
            </w:r>
            <w:proofErr w:type="spellEnd"/>
            <w:r w:rsidRPr="007F142F">
              <w:t xml:space="preserve"> Zygmunt, </w:t>
            </w:r>
            <w:r w:rsidRPr="007F142F">
              <w:br/>
              <w:t xml:space="preserve">b) przedstawiciele wybrani przez Radę Powiatu Pyrzyckiego: </w:t>
            </w:r>
            <w:r w:rsidRPr="007F142F">
              <w:br/>
              <w:t xml:space="preserve">- </w:t>
            </w:r>
            <w:proofErr w:type="spellStart"/>
            <w:r w:rsidRPr="007F142F">
              <w:t>Cenarska</w:t>
            </w:r>
            <w:proofErr w:type="spellEnd"/>
            <w:r w:rsidRPr="007F142F">
              <w:t xml:space="preserve"> Władysława jako przedstawiciel Gminy Przelewice, </w:t>
            </w:r>
            <w:r w:rsidRPr="007F142F">
              <w:br/>
              <w:t xml:space="preserve">- Ciesielska Helena jako przedstawiciel Gminy Bielice, </w:t>
            </w:r>
            <w:r w:rsidRPr="007F142F">
              <w:br/>
              <w:t xml:space="preserve">- Jasińska Teresa jako przedstawiciel Miasta i Gminy Pyrzyce, </w:t>
            </w:r>
            <w:r w:rsidRPr="007F142F">
              <w:br/>
              <w:t xml:space="preserve">- Kulińska Teresa jako przedstawiciel Gminy Kozielice, </w:t>
            </w:r>
            <w:r w:rsidRPr="007F142F">
              <w:br/>
              <w:t xml:space="preserve">- Ostrowska Sylwia jako przedstawiciel Gminy Warnice, </w:t>
            </w:r>
            <w:r w:rsidRPr="007F142F">
              <w:br/>
              <w:t xml:space="preserve">- </w:t>
            </w:r>
            <w:proofErr w:type="spellStart"/>
            <w:r w:rsidRPr="007F142F">
              <w:t>Walerowski</w:t>
            </w:r>
            <w:proofErr w:type="spellEnd"/>
            <w:r w:rsidRPr="007F142F">
              <w:t xml:space="preserve"> Krzysztof jako przedstawiciel Miasta i Gminy Lipiany.” </w:t>
            </w:r>
            <w:r w:rsidRPr="007F142F">
              <w:br/>
            </w:r>
            <w:r w:rsidRPr="007F142F">
              <w:br/>
              <w:t xml:space="preserve">§2. </w:t>
            </w:r>
            <w:r w:rsidRPr="007F142F">
              <w:br/>
            </w:r>
            <w:r w:rsidRPr="007F142F">
              <w:br/>
            </w:r>
            <w:r w:rsidRPr="007F142F">
              <w:lastRenderedPageBreak/>
              <w:t xml:space="preserve">Wykonanie uchwały powierza się przewodniczącemu Rady Społecznej przy Zakładzie Opiekuńczo-Leczniczym w Pyrzycach. </w:t>
            </w:r>
            <w:r w:rsidRPr="007F142F">
              <w:br/>
            </w:r>
            <w:r w:rsidRPr="007F142F">
              <w:br/>
              <w:t xml:space="preserve">§3. </w:t>
            </w:r>
            <w:r w:rsidRPr="007F142F">
              <w:br/>
            </w:r>
            <w:r w:rsidRPr="007F142F">
              <w:br/>
              <w:t xml:space="preserve">Uchwała wchodzi w życie z dniem podjęcia. </w:t>
            </w:r>
            <w:r w:rsidRPr="007F142F">
              <w:br/>
            </w:r>
            <w:r w:rsidRPr="007F142F">
              <w:br/>
            </w:r>
            <w:r w:rsidRPr="007F142F">
              <w:br/>
              <w:t xml:space="preserve">WICEPRZEWODNICZĄCY RADY </w:t>
            </w:r>
            <w:r w:rsidRPr="007F142F">
              <w:br/>
            </w:r>
            <w:r w:rsidRPr="007F142F">
              <w:br/>
              <w:t xml:space="preserve">WOJCIECH KUŹMIŃSKI </w:t>
            </w:r>
          </w:p>
        </w:tc>
      </w:tr>
    </w:tbl>
    <w:p w:rsidR="00D66C7E" w:rsidRDefault="00D66C7E"/>
    <w:sectPr w:rsidR="00D66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F142F"/>
    <w:rsid w:val="007F142F"/>
    <w:rsid w:val="00D6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3</cp:revision>
  <dcterms:created xsi:type="dcterms:W3CDTF">2021-11-24T10:26:00Z</dcterms:created>
  <dcterms:modified xsi:type="dcterms:W3CDTF">2021-11-24T10:27:00Z</dcterms:modified>
</cp:coreProperties>
</file>