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A42D9" w:rsidRPr="007A42D9" w:rsidTr="007A42D9">
        <w:trPr>
          <w:tblCellSpacing w:w="7" w:type="dxa"/>
        </w:trPr>
        <w:tc>
          <w:tcPr>
            <w:tcW w:w="0" w:type="auto"/>
            <w:vAlign w:val="center"/>
            <w:hideMark/>
          </w:tcPr>
          <w:p w:rsidR="007A42D9" w:rsidRPr="007A42D9" w:rsidRDefault="007A42D9" w:rsidP="007A42D9">
            <w:r w:rsidRPr="007A42D9">
              <w:t>w sprawie przyjęcia planu pracy Komisji Rewizyjnej Rady Powiatu na rok 2005</w:t>
            </w:r>
          </w:p>
        </w:tc>
      </w:tr>
      <w:tr w:rsidR="007A42D9" w:rsidRPr="007A42D9" w:rsidTr="007A42D9">
        <w:trPr>
          <w:tblCellSpacing w:w="7" w:type="dxa"/>
        </w:trPr>
        <w:tc>
          <w:tcPr>
            <w:tcW w:w="0" w:type="auto"/>
            <w:vAlign w:val="center"/>
            <w:hideMark/>
          </w:tcPr>
          <w:p w:rsidR="007A42D9" w:rsidRPr="007A42D9" w:rsidRDefault="007A42D9" w:rsidP="007A42D9">
            <w:r w:rsidRPr="007A42D9">
              <w:t xml:space="preserve">Uchwała Nr XXII/126/04 </w:t>
            </w:r>
            <w:r w:rsidRPr="007A42D9">
              <w:br/>
              <w:t xml:space="preserve">Rady Powiatu Pyrzyckiego </w:t>
            </w:r>
            <w:r w:rsidRPr="007A42D9">
              <w:br/>
              <w:t xml:space="preserve">z dnia 29 grudnia 2004 r. </w:t>
            </w:r>
            <w:r w:rsidRPr="007A42D9">
              <w:br/>
            </w:r>
            <w:r w:rsidRPr="007A42D9">
              <w:br/>
            </w:r>
            <w:r w:rsidRPr="007A42D9">
              <w:br/>
              <w:t xml:space="preserve">w sprawie przyjęcia planu pracy Komisji Rewizyjnej Rady Powiatu na rok 2005 </w:t>
            </w:r>
            <w:r w:rsidRPr="007A42D9">
              <w:br/>
            </w:r>
            <w:r w:rsidRPr="007A42D9">
              <w:br/>
              <w:t xml:space="preserve">Na podstawie art. 17 ust. 2 ustawy z dnia 5 czerwca 1998 r. o samorządzie powiatowym (j. t. Dz. U. 2001 r.: Nr 142 poz. 1592, z 2002 r.: Nr 23 poz. 220, Nr 62 poz. 558, Nr 113 poz. 984, Nr 153 poz. 1271, Nr 200 poz. 1688, Nr 214 poz. 1806, z 2003 r.: Nr 162 poz. 1568, z 2004 r.: Nr 102 poz. 1055) oraz § 36 ust. 3 Statutu Powiatu Pyrzyckiego stanowiącego załącznik do Uchwały Nr III/12/98 Rady Powiatu Pyrzyckiego z dnia 28 grudnia 1998 r. zmienionego Uchwałą Nr XXVI/147/01 z dn. 27 czerwca 2001r., Nr XXIX/166/01 z dnia 31 października 2001 r. oraz Nr V/32/03 z 12 marca 2003 r. (Dz. Urz. Woj. Zachodniopomorskiego Nr 5, poz. 36 z 1999 r., zm.: Nr 36, poz. 843, Nr 50, poz. 1350 z 2001 r., Nr 38, poz. 590 z 2003 r.) w sprawie Statutu Powiatu Pyrzyckiego, Rada Powiatu uchwala, co następuje: </w:t>
            </w:r>
            <w:r w:rsidRPr="007A42D9">
              <w:br/>
            </w:r>
            <w:r w:rsidRPr="007A42D9">
              <w:br/>
            </w:r>
            <w:r w:rsidRPr="007A42D9">
              <w:br/>
              <w:t xml:space="preserve">§ 1. </w:t>
            </w:r>
            <w:r w:rsidRPr="007A42D9">
              <w:br/>
            </w:r>
            <w:r w:rsidRPr="007A42D9">
              <w:br/>
              <w:t xml:space="preserve">Uchwala się plan pracy Komisji Rewizyjnej Rady Powiatu Pyrzyckiego na rok 2005 stanowiący załącznik do uchwały. </w:t>
            </w:r>
            <w:r w:rsidRPr="007A42D9">
              <w:br/>
            </w:r>
            <w:r w:rsidRPr="007A42D9">
              <w:br/>
              <w:t xml:space="preserve">§ 2. </w:t>
            </w:r>
            <w:r w:rsidRPr="007A42D9">
              <w:br/>
            </w:r>
            <w:r w:rsidRPr="007A42D9">
              <w:br/>
              <w:t xml:space="preserve">Rada Powiatu może dokonywać zmian w zatwierdzonym planie pracy komisji. </w:t>
            </w:r>
            <w:r w:rsidRPr="007A42D9">
              <w:br/>
            </w:r>
            <w:r w:rsidRPr="007A42D9">
              <w:br/>
              <w:t xml:space="preserve">§ 3. </w:t>
            </w:r>
            <w:r w:rsidRPr="007A42D9">
              <w:br/>
            </w:r>
            <w:r w:rsidRPr="007A42D9">
              <w:br/>
              <w:t xml:space="preserve">Uchwała wchodzi w życie z dniem podjęcia. </w:t>
            </w:r>
            <w:r w:rsidRPr="007A42D9">
              <w:br/>
            </w:r>
            <w:r w:rsidRPr="007A42D9">
              <w:br/>
            </w:r>
            <w:r w:rsidRPr="007A42D9">
              <w:br/>
            </w:r>
            <w:r w:rsidRPr="007A42D9">
              <w:br/>
              <w:t xml:space="preserve">PRZEWODNICZĄCY RADY </w:t>
            </w:r>
            <w:r w:rsidRPr="007A42D9">
              <w:br/>
            </w:r>
            <w:r w:rsidRPr="007A42D9">
              <w:br/>
              <w:t xml:space="preserve">JERZY GOCLIK </w:t>
            </w:r>
            <w:r w:rsidRPr="007A42D9">
              <w:br/>
            </w:r>
            <w:r w:rsidRPr="007A42D9">
              <w:br/>
            </w:r>
            <w:r w:rsidRPr="007A42D9">
              <w:br/>
            </w:r>
            <w:r w:rsidRPr="007A42D9">
              <w:br/>
            </w:r>
            <w:r w:rsidRPr="007A42D9">
              <w:br/>
            </w:r>
            <w:r w:rsidRPr="007A42D9">
              <w:br/>
            </w:r>
            <w:r w:rsidRPr="007A42D9">
              <w:br/>
            </w:r>
            <w:r w:rsidRPr="007A42D9">
              <w:lastRenderedPageBreak/>
              <w:t xml:space="preserve">Załącznik do Uchwały Nr XXII/126/04 </w:t>
            </w:r>
            <w:r w:rsidRPr="007A42D9">
              <w:br/>
              <w:t xml:space="preserve">Rady Powiatu Pyrzyckiego </w:t>
            </w:r>
            <w:r w:rsidRPr="007A42D9">
              <w:br/>
              <w:t xml:space="preserve">z dnia 29 grudnia 2004r. </w:t>
            </w:r>
            <w:r w:rsidRPr="007A42D9">
              <w:br/>
            </w:r>
            <w:r w:rsidRPr="007A42D9">
              <w:br/>
            </w:r>
            <w:r w:rsidRPr="007A42D9">
              <w:br/>
              <w:t xml:space="preserve">Plan pracy i kontroli Komisji Rewizyjnej Rady Powiatu Pyrzyckiego na 2005 rok. </w:t>
            </w:r>
            <w:r w:rsidRPr="007A42D9">
              <w:br/>
            </w:r>
            <w:r w:rsidRPr="007A42D9">
              <w:br/>
            </w:r>
            <w:r w:rsidRPr="007A42D9">
              <w:br/>
            </w:r>
            <w:r w:rsidRPr="007A42D9">
              <w:br/>
              <w:t xml:space="preserve">STYCZEŃ </w:t>
            </w:r>
            <w:r w:rsidRPr="007A42D9">
              <w:br/>
            </w:r>
            <w:r w:rsidRPr="007A42D9">
              <w:br/>
              <w:t xml:space="preserve">1. Kontrola realizacji wniosków i zaleceń wydanych przez Komisję Rewizyjną w kontrolowanych jednostkach w roku 2004. </w:t>
            </w:r>
            <w:r w:rsidRPr="007A42D9">
              <w:br/>
              <w:t xml:space="preserve">2. Kontrola realizacji wybranych uchwał poza budżetowych Rady Powiatu za rok 2004. </w:t>
            </w:r>
            <w:r w:rsidRPr="007A42D9">
              <w:br/>
            </w:r>
            <w:r w:rsidRPr="007A42D9">
              <w:br/>
              <w:t xml:space="preserve">LUTY </w:t>
            </w:r>
            <w:r w:rsidRPr="007A42D9">
              <w:br/>
            </w:r>
            <w:r w:rsidRPr="007A42D9">
              <w:br/>
              <w:t xml:space="preserve">1. Kontrola działalności i gospodarki finansowej w Zespole Szkół Nr 2 RCKU w Pyrzycach. </w:t>
            </w:r>
            <w:r w:rsidRPr="007A42D9">
              <w:br/>
              <w:t xml:space="preserve">2. Kontrola rozpatrywania wniosków o stypendia. </w:t>
            </w:r>
            <w:r w:rsidRPr="007A42D9">
              <w:br/>
            </w:r>
            <w:r w:rsidRPr="007A42D9">
              <w:br/>
              <w:t xml:space="preserve">MARZEC </w:t>
            </w:r>
            <w:r w:rsidRPr="007A42D9">
              <w:br/>
            </w:r>
            <w:r w:rsidRPr="007A42D9">
              <w:br/>
            </w:r>
            <w:r w:rsidRPr="007A42D9">
              <w:sym w:font="Symbol" w:char="F0A7"/>
            </w:r>
            <w:r w:rsidRPr="007A42D9">
              <w:t xml:space="preserve"> Kontrola działalności, gospodarki finansowej i realizacji zadań Powiatowegou Urząd Pracy w Pyrzycach. </w:t>
            </w:r>
            <w:r w:rsidRPr="007A42D9">
              <w:br/>
            </w:r>
            <w:r w:rsidRPr="007A42D9">
              <w:br/>
              <w:t xml:space="preserve">KWIECIEŃ </w:t>
            </w:r>
            <w:r w:rsidRPr="007A42D9">
              <w:br/>
            </w:r>
            <w:r w:rsidRPr="007A42D9">
              <w:br/>
              <w:t xml:space="preserve">1. Kontrola z wykonania budżetu Powiatu za rok 2004 – opinia Komisji Rewizyjnej o wykonaniu budżetu powiatu i wystąpienie z wnioskiem do Rady Powiatu w sprawie absolutorium dla Zarządu Powiatu za rok 2004. </w:t>
            </w:r>
            <w:r w:rsidRPr="007A42D9">
              <w:br/>
              <w:t xml:space="preserve">2. Kontrola ruchu kadrowego i stanu wykorzystania urlopów w Starostwie Powiatowym w Pyrzycach. </w:t>
            </w:r>
            <w:r w:rsidRPr="007A42D9">
              <w:br/>
            </w:r>
            <w:r w:rsidRPr="007A42D9">
              <w:br/>
              <w:t xml:space="preserve">MAJ </w:t>
            </w:r>
            <w:r w:rsidRPr="007A42D9">
              <w:br/>
            </w:r>
            <w:r w:rsidRPr="007A42D9">
              <w:br/>
            </w:r>
            <w:r w:rsidRPr="007A42D9">
              <w:sym w:font="Symbol" w:char="F0A7"/>
            </w:r>
            <w:r w:rsidRPr="007A42D9">
              <w:t xml:space="preserve"> Kontrola realizacji zadań oraz wykorzystania środków będących w dyspozycji Wydziału Ochrony Środowiska, Leśnictwa i Rolnictwa za rok 2004. </w:t>
            </w:r>
            <w:r w:rsidRPr="007A42D9">
              <w:br/>
            </w:r>
            <w:r w:rsidRPr="007A42D9">
              <w:br/>
            </w:r>
            <w:r w:rsidRPr="007A42D9">
              <w:br/>
            </w:r>
            <w:r w:rsidRPr="007A42D9">
              <w:br/>
            </w:r>
            <w:r w:rsidRPr="007A42D9">
              <w:br/>
              <w:t xml:space="preserve">CZERWIEC </w:t>
            </w:r>
            <w:r w:rsidRPr="007A42D9">
              <w:br/>
            </w:r>
            <w:r w:rsidRPr="007A42D9">
              <w:br/>
              <w:t xml:space="preserve">1. Kontrola działalności, gospodarki finansowej i realizacji zadań Domu Pomocy </w:t>
            </w:r>
            <w:r w:rsidRPr="007A42D9">
              <w:lastRenderedPageBreak/>
              <w:t xml:space="preserve">Społecznej w Pyrzycach. </w:t>
            </w:r>
            <w:r w:rsidRPr="007A42D9">
              <w:br/>
              <w:t xml:space="preserve">2. Kontrola działalności, gospodarki finansowej i realizacji zadań Domu Dziecka w Czernicach. </w:t>
            </w:r>
            <w:r w:rsidRPr="007A42D9">
              <w:br/>
            </w:r>
            <w:r w:rsidRPr="007A42D9">
              <w:br/>
            </w:r>
            <w:r w:rsidRPr="007A42D9">
              <w:br/>
              <w:t xml:space="preserve">LIPIEC </w:t>
            </w:r>
            <w:r w:rsidRPr="007A42D9">
              <w:br/>
            </w:r>
            <w:r w:rsidRPr="007A42D9">
              <w:br/>
            </w:r>
            <w:r w:rsidRPr="007A42D9">
              <w:sym w:font="Symbol" w:char="F0A7"/>
            </w:r>
            <w:r w:rsidRPr="007A42D9">
              <w:t xml:space="preserve"> Kontrola działalności, gospodarki finansowej i realizacji zadań Szpitala Powiatowego w Pyrzycach. </w:t>
            </w:r>
            <w:r w:rsidRPr="007A42D9">
              <w:br/>
            </w:r>
            <w:r w:rsidRPr="007A42D9">
              <w:br/>
            </w:r>
            <w:r w:rsidRPr="007A42D9">
              <w:br/>
              <w:t xml:space="preserve">SIERPIEŃ </w:t>
            </w:r>
            <w:r w:rsidRPr="007A42D9">
              <w:br/>
            </w:r>
            <w:r w:rsidRPr="007A42D9">
              <w:br/>
            </w:r>
            <w:r w:rsidRPr="007A42D9">
              <w:sym w:font="Symbol" w:char="F0A7"/>
            </w:r>
            <w:r w:rsidRPr="007A42D9">
              <w:t xml:space="preserve"> Kontrola działalności, gospodarki finansowej i realizacji zadań Zarządu Dróg Powiatowych i Zakład Opiekuńczo-Leczniczy w Pyrzycach. </w:t>
            </w:r>
            <w:r w:rsidRPr="007A42D9">
              <w:br/>
            </w:r>
            <w:r w:rsidRPr="007A42D9">
              <w:br/>
              <w:t xml:space="preserve">WRZESIEŃ </w:t>
            </w:r>
            <w:r w:rsidRPr="007A42D9">
              <w:br/>
            </w:r>
            <w:r w:rsidRPr="007A42D9">
              <w:br/>
              <w:t xml:space="preserve">1. Kontrola realizacji wykonania budżetu Powiatu za I półrocze 2005 r. </w:t>
            </w:r>
            <w:r w:rsidRPr="007A42D9">
              <w:br/>
              <w:t xml:space="preserve">2. Przyjęcie sprawozdania z działalności Komisji Rewizyjnej za I półrocze 2005 r. </w:t>
            </w:r>
            <w:r w:rsidRPr="007A42D9">
              <w:br/>
            </w:r>
            <w:r w:rsidRPr="007A42D9">
              <w:br/>
              <w:t xml:space="preserve">PAŹDZIERNIK </w:t>
            </w:r>
            <w:r w:rsidRPr="007A42D9">
              <w:br/>
            </w:r>
            <w:r w:rsidRPr="007A42D9">
              <w:br/>
            </w:r>
            <w:r w:rsidRPr="007A42D9">
              <w:sym w:font="Symbol" w:char="F0A7"/>
            </w:r>
            <w:r w:rsidRPr="007A42D9">
              <w:t xml:space="preserve"> Kontrola przetargów prowadzonych przez Starostwo Powiatowe i inne jednostki organizacyjne powiatu. </w:t>
            </w:r>
            <w:r w:rsidRPr="007A42D9">
              <w:br/>
            </w:r>
            <w:r w:rsidRPr="007A42D9">
              <w:br/>
              <w:t xml:space="preserve">LISTOPAD </w:t>
            </w:r>
            <w:r w:rsidRPr="007A42D9">
              <w:br/>
            </w:r>
            <w:r w:rsidRPr="007A42D9">
              <w:br/>
            </w:r>
            <w:r w:rsidRPr="007A42D9">
              <w:sym w:font="Symbol" w:char="F0A7"/>
            </w:r>
            <w:r w:rsidRPr="007A42D9">
              <w:t xml:space="preserve"> Kontrola działalności, gospodarki finansowej i realizacji zadań Powiatowego Międzyszkolnego Ośrodka Sportowego w Pyrzycach. </w:t>
            </w:r>
            <w:r w:rsidRPr="007A42D9">
              <w:br/>
            </w:r>
            <w:r w:rsidRPr="007A42D9">
              <w:br/>
              <w:t xml:space="preserve">GRUDZIEŃ </w:t>
            </w:r>
            <w:r w:rsidRPr="007A42D9">
              <w:br/>
            </w:r>
            <w:r w:rsidRPr="007A42D9">
              <w:br/>
              <w:t xml:space="preserve">1. Analiza i wypracowanie opinii do projektu budżetu powiatu na rok 2006. </w:t>
            </w:r>
            <w:r w:rsidRPr="007A42D9">
              <w:br/>
              <w:t xml:space="preserve">2. Przyjęcie sprawozdania z działalności Komisji Rewizyjnej za 2005 rok. </w:t>
            </w:r>
            <w:r w:rsidRPr="007A42D9">
              <w:br/>
              <w:t>3. Opracowanie planu pracy i planu kontroli Komisji Rewizyjnej na 2006 rok</w:t>
            </w:r>
          </w:p>
        </w:tc>
      </w:tr>
    </w:tbl>
    <w:p w:rsidR="00C71F98" w:rsidRDefault="00C71F98"/>
    <w:sectPr w:rsidR="00C7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A42D9"/>
    <w:rsid w:val="007A42D9"/>
    <w:rsid w:val="00C7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2021-11-24T08:01:00Z</dcterms:created>
  <dcterms:modified xsi:type="dcterms:W3CDTF">2021-11-24T08:01:00Z</dcterms:modified>
</cp:coreProperties>
</file>