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B7171" w:rsidRPr="00BB7171" w:rsidTr="00BB7171">
        <w:trPr>
          <w:tblCellSpacing w:w="7" w:type="dxa"/>
        </w:trPr>
        <w:tc>
          <w:tcPr>
            <w:tcW w:w="0" w:type="auto"/>
            <w:vAlign w:val="center"/>
            <w:hideMark/>
          </w:tcPr>
          <w:p w:rsidR="00BB7171" w:rsidRPr="00BB7171" w:rsidRDefault="00BB7171" w:rsidP="00BB7171">
            <w:r w:rsidRPr="00BB7171">
              <w:t>w sprawie przyjęcia Programu współpracy Powiatu Pyrzyckiego z organizacjami pozarządowymi w roku 2004</w:t>
            </w:r>
          </w:p>
        </w:tc>
      </w:tr>
      <w:tr w:rsidR="00BB7171" w:rsidRPr="00BB7171" w:rsidTr="00BB7171">
        <w:trPr>
          <w:tblCellSpacing w:w="7" w:type="dxa"/>
        </w:trPr>
        <w:tc>
          <w:tcPr>
            <w:tcW w:w="0" w:type="auto"/>
            <w:vAlign w:val="center"/>
            <w:hideMark/>
          </w:tcPr>
          <w:p w:rsidR="00BB7171" w:rsidRPr="00BB7171" w:rsidRDefault="00BB7171" w:rsidP="00BB7171">
            <w:r w:rsidRPr="00BB7171">
              <w:t xml:space="preserve">Uchwała Nr XVII/100/04 </w:t>
            </w:r>
            <w:r w:rsidRPr="00BB7171">
              <w:br/>
              <w:t xml:space="preserve">Rady Powiatu Pyrzyckiego </w:t>
            </w:r>
            <w:r w:rsidRPr="00BB7171">
              <w:br/>
              <w:t xml:space="preserve">z dnia 30 czerwca 2004 r. </w:t>
            </w:r>
            <w:r w:rsidRPr="00BB7171">
              <w:br/>
            </w:r>
            <w:r w:rsidRPr="00BB7171">
              <w:br/>
            </w:r>
            <w:r w:rsidRPr="00BB7171">
              <w:br/>
              <w:t xml:space="preserve">w sprawie przyjęcia Programu współpracy Powiatu Pyrzyckiego </w:t>
            </w:r>
            <w:r w:rsidRPr="00BB7171">
              <w:br/>
              <w:t xml:space="preserve">z organizacjami pozarządowymi w roku 2004. </w:t>
            </w:r>
            <w:r w:rsidRPr="00BB7171">
              <w:br/>
            </w:r>
            <w:r w:rsidRPr="00BB7171">
              <w:br/>
            </w:r>
            <w:r w:rsidRPr="00BB7171">
              <w:br/>
            </w:r>
            <w:r w:rsidRPr="00BB7171">
              <w:br/>
              <w:t xml:space="preserve">Na podstawie art. 12 pkt 11 ustawy z dnia 5 czerwca 1998 r. o samorządzie powiatowym (j. t. Dz. U. 2001 r. Nr 142, poz.1592, zmiany: z 2002 r. Nr 23, poz. 220; Nr 62, poz. 558; Nr 113, poz. 984; Nr 153, poz. 1271; Nr 200, poz. 1688; Nr 214, poz.1806; z 2003 r. Nr 162, poz.1568), art. 5 ust. 3 ustawy z dnia 24 kwietnia 2003 r. o działalności pożytku publicznego i o wolontariacie (Dz. U. Nr 96, poz. 873, zmiana z 2004 r. Nr 64, poz. 593) Rada Powiatu Pyrzyckiego uchwala, co następuje: </w:t>
            </w:r>
            <w:r w:rsidRPr="00BB7171">
              <w:br/>
            </w:r>
            <w:r w:rsidRPr="00BB7171">
              <w:br/>
            </w:r>
            <w:r w:rsidRPr="00BB7171">
              <w:br/>
              <w:t xml:space="preserve">§ 1. </w:t>
            </w:r>
            <w:r w:rsidRPr="00BB7171">
              <w:br/>
            </w:r>
            <w:r w:rsidRPr="00BB7171">
              <w:br/>
              <w:t xml:space="preserve">Uchwala się „Program współpracy Powiatu Pyrzyckiego z organizacjami pozarządowymi w roku 2004”, w brzmieniu jak w załączniku do niniejszej uchwały. </w:t>
            </w:r>
            <w:r w:rsidRPr="00BB7171">
              <w:br/>
            </w:r>
            <w:r w:rsidRPr="00BB7171">
              <w:br/>
              <w:t xml:space="preserve">§ 2. </w:t>
            </w:r>
            <w:r w:rsidRPr="00BB7171">
              <w:br/>
            </w:r>
            <w:r w:rsidRPr="00BB7171">
              <w:br/>
              <w:t xml:space="preserve">Wykonanie uchwały powierza się Zarządowi Powiatu Pyrzyckiego. </w:t>
            </w:r>
            <w:r w:rsidRPr="00BB7171">
              <w:br/>
            </w:r>
            <w:r w:rsidRPr="00BB7171">
              <w:br/>
              <w:t xml:space="preserve">§ 3. </w:t>
            </w:r>
            <w:r w:rsidRPr="00BB7171">
              <w:br/>
            </w:r>
            <w:r w:rsidRPr="00BB7171">
              <w:br/>
              <w:t xml:space="preserve">Traci moc uchwała Nr XXII/123/2000 Rady Powiatu Pyrzyckiego z dnia 20 grudnia 2000 r. w sprawie przyjęcia Karty Współpracy Powiatu Pyrzyckiego z Organizacjami Pozarządowymi. </w:t>
            </w:r>
            <w:r w:rsidRPr="00BB7171">
              <w:br/>
            </w:r>
            <w:r w:rsidRPr="00BB7171">
              <w:br/>
              <w:t xml:space="preserve">§ 4. </w:t>
            </w:r>
            <w:r w:rsidRPr="00BB7171">
              <w:br/>
            </w:r>
            <w:r w:rsidRPr="00BB7171">
              <w:br/>
              <w:t xml:space="preserve">Uchwała wchodzi w życie z dniem podjęcia i obowiązuje do dnia 31 grudnia 2004 r. </w:t>
            </w:r>
            <w:r w:rsidRPr="00BB7171">
              <w:br/>
            </w:r>
            <w:r w:rsidRPr="00BB7171">
              <w:br/>
            </w:r>
            <w:r w:rsidRPr="00BB7171">
              <w:br/>
              <w:t xml:space="preserve">PRZEWODNICZĄCY RADY </w:t>
            </w:r>
            <w:r w:rsidRPr="00BB7171">
              <w:br/>
            </w:r>
            <w:r w:rsidRPr="00BB7171">
              <w:br/>
              <w:t xml:space="preserve">JERZY GOCLIK </w:t>
            </w:r>
            <w:r w:rsidRPr="00BB7171">
              <w:br/>
            </w:r>
            <w:r w:rsidRPr="00BB7171">
              <w:br/>
            </w:r>
            <w:r w:rsidRPr="00BB7171">
              <w:lastRenderedPageBreak/>
              <w:br/>
            </w:r>
            <w:r w:rsidRPr="00BB7171">
              <w:br/>
            </w:r>
            <w:r w:rsidRPr="00BB7171">
              <w:br/>
            </w:r>
            <w:r w:rsidRPr="00BB7171">
              <w:br/>
              <w:t xml:space="preserve">Załącznik do uchwały Nr XVII/100/04 </w:t>
            </w:r>
            <w:r w:rsidRPr="00BB7171">
              <w:br/>
              <w:t xml:space="preserve">Rady Powiatu Pyrzyckiego </w:t>
            </w:r>
            <w:r w:rsidRPr="00BB7171">
              <w:br/>
              <w:t xml:space="preserve">z dnia 30 czerwca 2004 r. </w:t>
            </w:r>
            <w:r w:rsidRPr="00BB7171">
              <w:br/>
            </w:r>
            <w:r w:rsidRPr="00BB7171">
              <w:br/>
            </w:r>
            <w:r w:rsidRPr="00BB7171">
              <w:br/>
              <w:t xml:space="preserve">Program współpracy Powiatu Pyrzyckiego </w:t>
            </w:r>
            <w:r w:rsidRPr="00BB7171">
              <w:br/>
              <w:t xml:space="preserve">z organizacjami pozarządowymi w roku 2004 </w:t>
            </w:r>
            <w:r w:rsidRPr="00BB7171">
              <w:br/>
            </w:r>
            <w:r w:rsidRPr="00BB7171">
              <w:br/>
              <w:t xml:space="preserve">Wstęp </w:t>
            </w:r>
            <w:r w:rsidRPr="00BB7171">
              <w:br/>
            </w:r>
            <w:r w:rsidRPr="00BB7171">
              <w:br/>
              <w:t xml:space="preserve">Priorytetem Powiatu Pyrzyckiego jest jak najlepsze zaspokojenie zbiorowych potrzeb wspólnoty, którą tworzą jego mieszkańcy. Aktywna współpraca z organizacjami pozarządowymi i liderami środowisk lokalnych jest jednym z elementów efektywnego kierowania rozwojem Powiatu. Podstawowymi korzyściami takiej współpracy są między innymi: </w:t>
            </w:r>
            <w:r w:rsidRPr="00BB7171">
              <w:br/>
              <w:t xml:space="preserve">a) umacnianie w społecznej świadomości poczucia odpowiedzialności za siebie i swoje otoczenie, </w:t>
            </w:r>
            <w:r w:rsidRPr="00BB7171">
              <w:br/>
              <w:t xml:space="preserve">b) budowanie społeczeństwa obywatelskiego poprzez aktywizację społeczności lokalnych, </w:t>
            </w:r>
            <w:r w:rsidRPr="00BB7171">
              <w:br/>
              <w:t xml:space="preserve">c) wprowadzenie nowatorskich i bardziej efektywnych działań i rozwiązań dzięki dobremu rozpoznaniu występujących potrzeb. </w:t>
            </w:r>
            <w:r w:rsidRPr="00BB7171">
              <w:br/>
            </w:r>
            <w:r w:rsidRPr="00BB7171">
              <w:br/>
              <w:t xml:space="preserve">Celem Programu jest określenie czytelnych zasad w zakresie wspierania przez Powiat działań organizacji pozarządowych poprzez powierzanie tym organizacjom ustawowych zadań powiatu. Poprzez określenie i realizację tych zasad samorząd pragnie włączać organizacje pozarządowe w system demokracji lokalnej. </w:t>
            </w:r>
            <w:r w:rsidRPr="00BB7171">
              <w:br/>
            </w:r>
            <w:r w:rsidRPr="00BB7171">
              <w:br/>
              <w:t xml:space="preserve">Rozdział I. Postanowienia ogólne </w:t>
            </w:r>
            <w:r w:rsidRPr="00BB7171">
              <w:br/>
            </w:r>
            <w:r w:rsidRPr="00BB7171">
              <w:br/>
              <w:t xml:space="preserve">§ 1. </w:t>
            </w:r>
            <w:r w:rsidRPr="00BB7171">
              <w:br/>
            </w:r>
            <w:r w:rsidRPr="00BB7171">
              <w:br/>
              <w:t xml:space="preserve">Program współpracy Powiatu Pyrzyckiego z organizacjami pozarządowymi jest elementem lokalnego systemu polityki społeczno – finansowej Powiatu. </w:t>
            </w:r>
            <w:r w:rsidRPr="00BB7171">
              <w:br/>
            </w:r>
            <w:r w:rsidRPr="00BB7171">
              <w:br/>
              <w:t xml:space="preserve">§ 2. </w:t>
            </w:r>
            <w:r w:rsidRPr="00BB7171">
              <w:br/>
            </w:r>
            <w:r w:rsidRPr="00BB7171">
              <w:br/>
              <w:t xml:space="preserve">Program określa formy, zasady i zakres współpracy organów samorządowych Powiatu z organizacjami, a także sposoby określania priorytetów zadań publicznych, których realizacja związana będzie z udzieleniem pomocy publicznej. </w:t>
            </w:r>
            <w:r w:rsidRPr="00BB7171">
              <w:br/>
            </w:r>
            <w:r w:rsidRPr="00BB7171">
              <w:br/>
              <w:t xml:space="preserve">§ 3. </w:t>
            </w:r>
            <w:r w:rsidRPr="00BB7171">
              <w:br/>
            </w:r>
            <w:r w:rsidRPr="00BB7171">
              <w:lastRenderedPageBreak/>
              <w:br/>
              <w:t xml:space="preserve">Ilekroć w niniejszym Programie jest mowa o: </w:t>
            </w:r>
            <w:r w:rsidRPr="00BB7171">
              <w:br/>
              <w:t xml:space="preserve">a) ustawie – rozumie się przez to ustawę z dnia 24 kwietnia 2003 roku o działalności pożytku publicznego i o wolontariacie, </w:t>
            </w:r>
            <w:r w:rsidRPr="00BB7171">
              <w:br/>
              <w:t xml:space="preserve">b) organizacjach – rozumie się przez to organizacje pozarządowe, osoby prawne i jednostki organizacyjne, o których mowa w art. 3 ust. 2 i 3 ustawy z dnia 24 kwietnia 2003 roku o działalności pożytku publicznego i o wolontariacie, </w:t>
            </w:r>
            <w:r w:rsidRPr="00BB7171">
              <w:br/>
              <w:t xml:space="preserve">c) Programie - rozumie się przez to Program współpracy Powiatu Pyrzyckiego z organizacjami pozarządowymi w 2004 roku. </w:t>
            </w:r>
            <w:r w:rsidRPr="00BB7171">
              <w:br/>
              <w:t xml:space="preserve">§ 4. </w:t>
            </w:r>
            <w:r w:rsidRPr="00BB7171">
              <w:br/>
            </w:r>
            <w:r w:rsidRPr="00BB7171">
              <w:br/>
              <w:t xml:space="preserve">1. Obszar współpracy Powiatu Pyrzyckiego z organizacjami obejmuje sferę zadań publicznych, o których mowa w art. 4 ust. 1 ustawy. </w:t>
            </w:r>
            <w:r w:rsidRPr="00BB7171">
              <w:br/>
              <w:t xml:space="preserve">2. Jako zadania priorytetowe samorządu powiatowego w roku 2004 określa się zadania z zakresu: </w:t>
            </w:r>
            <w:r w:rsidRPr="00BB7171">
              <w:br/>
              <w:t xml:space="preserve">- oświaty i wychowania </w:t>
            </w:r>
            <w:r w:rsidRPr="00BB7171">
              <w:br/>
              <w:t xml:space="preserve">- kultury i sztuki, </w:t>
            </w:r>
            <w:r w:rsidRPr="00BB7171">
              <w:br/>
              <w:t xml:space="preserve">- sportu i rekreacji, </w:t>
            </w:r>
            <w:r w:rsidRPr="00BB7171">
              <w:br/>
              <w:t xml:space="preserve">- turystyki, </w:t>
            </w:r>
            <w:r w:rsidRPr="00BB7171">
              <w:br/>
              <w:t xml:space="preserve">- promocji zdrowia, </w:t>
            </w:r>
            <w:r w:rsidRPr="00BB7171">
              <w:br/>
              <w:t xml:space="preserve">- bezpieczeństwa i porządku publicznego. </w:t>
            </w:r>
            <w:r w:rsidRPr="00BB7171">
              <w:br/>
              <w:t xml:space="preserve">3. Szczegółowy wykaz zadań, w ramach określonych w ust. 2, przyjmuje Zarząd Powiatu w drodze uchwały. </w:t>
            </w:r>
            <w:r w:rsidRPr="00BB7171">
              <w:br/>
            </w:r>
            <w:r w:rsidRPr="00BB7171">
              <w:br/>
              <w:t xml:space="preserve">Rozdział II. Formy współpracy </w:t>
            </w:r>
            <w:r w:rsidRPr="00BB7171">
              <w:br/>
            </w:r>
            <w:r w:rsidRPr="00BB7171">
              <w:br/>
              <w:t xml:space="preserve">§ 5. </w:t>
            </w:r>
            <w:r w:rsidRPr="00BB7171">
              <w:br/>
            </w:r>
            <w:r w:rsidRPr="00BB7171">
              <w:br/>
              <w:t xml:space="preserve">1. Zlecenie realizacji zadań Powiatu Pyrzyckiego organizacjom odbywa się poprzez: </w:t>
            </w:r>
            <w:r w:rsidRPr="00BB7171">
              <w:br/>
              <w:t xml:space="preserve">a) powierzenie wykonania zadań publicznych wraz z udzieleniem dotacji na finansowanie ich realizacji, </w:t>
            </w:r>
            <w:r w:rsidRPr="00BB7171">
              <w:br/>
              <w:t xml:space="preserve">b) wspieranie wykonywania zadań publicznych poprzez udzielenie dotacji na dofinansowanie ich realizacji. </w:t>
            </w:r>
            <w:r w:rsidRPr="00BB7171">
              <w:br/>
              <w:t xml:space="preserve">2. Wzajemne informowanie się o planowanych kierunkach działalności i współdziałania w celu zharmonizowania tych kierunków odbywa się poprzez: </w:t>
            </w:r>
            <w:r w:rsidRPr="00BB7171">
              <w:br/>
              <w:t xml:space="preserve">a) publikowanie ważnych informacji w serwisie informacyjnym oraz na stronach internetowych Powiatu, </w:t>
            </w:r>
            <w:r w:rsidRPr="00BB7171">
              <w:br/>
              <w:t xml:space="preserve">b) udział przedstawicieli organizacji w sesjach Rady Powiatu oraz Komisjach Rady Powiatu, </w:t>
            </w:r>
            <w:r w:rsidRPr="00BB7171">
              <w:br/>
              <w:t xml:space="preserve">c) przekazywanie przez organizacje informacji o przewidywanych lub realizowanych w 2004 roku zadaniach sfery publicznej (o których mowa w Rozdziale I § 4 Programu), których realizacja odbywa się w oparciu o środki inne niż wynikające z Programu, </w:t>
            </w:r>
            <w:r w:rsidRPr="00BB7171">
              <w:br/>
              <w:t xml:space="preserve">d) konsultowanie listy zagadnień priorytetowych, o których mowa w Rozdziale I, na kolejny rok budżetowy. </w:t>
            </w:r>
            <w:r w:rsidRPr="00BB7171">
              <w:br/>
              <w:t xml:space="preserve">3. Konsultowanie projektów aktów normatywnych w dziedzinach dotyczących </w:t>
            </w:r>
            <w:r w:rsidRPr="00BB7171">
              <w:lastRenderedPageBreak/>
              <w:t xml:space="preserve">działalności organizacji odbywa się poprzez: </w:t>
            </w:r>
            <w:r w:rsidRPr="00BB7171">
              <w:br/>
              <w:t xml:space="preserve">a) informowanie organizacji o planowanych sesjach Rady Powiatu oraz posiedzeniach komisji Rady Powiatu, na których dyskutowane będą projekty uchwał odnoszących się do zagadnień związanych z profilem działalności tych organizacji, </w:t>
            </w:r>
            <w:r w:rsidRPr="00BB7171">
              <w:br/>
              <w:t xml:space="preserve">b) udostępnienie projektów uchwał na stronie internetowej Powiatu , </w:t>
            </w:r>
            <w:r w:rsidRPr="00BB7171">
              <w:br/>
              <w:t xml:space="preserve">4. Tworzenie wspólnych zespołów zadaniowych o charakterze doradczym i inicjatywnym, które nastąpić może w sytuacji zaistniałej potrzeby z inicjatywy organów Powiatu lub organizacji, w celu: </w:t>
            </w:r>
            <w:r w:rsidRPr="00BB7171">
              <w:br/>
              <w:t xml:space="preserve">a) przygotowania projektów uchwał Rady Powiatu w sprawach dotyczących działalności pożytku publicznego, </w:t>
            </w:r>
            <w:r w:rsidRPr="00BB7171">
              <w:br/>
              <w:t xml:space="preserve">b) przygotowania opinii w sprawach związanych z Programem, </w:t>
            </w:r>
            <w:r w:rsidRPr="00BB7171">
              <w:br/>
              <w:t xml:space="preserve">c) przygotowania sprawozdania z realizacji Programu. </w:t>
            </w:r>
            <w:r w:rsidRPr="00BB7171">
              <w:br/>
              <w:t xml:space="preserve">5. Inne formy wsparcia mogą obejmować w szczególności: </w:t>
            </w:r>
            <w:r w:rsidRPr="00BB7171">
              <w:br/>
              <w:t xml:space="preserve">a) udzielenie pomocy przy organizowaniu spotkań otwartych przez organizacje, których tematyka wiąże się z Programem, np. poprzez nieodpłatne udostępnienia lokalu, środków technicznych, itp., </w:t>
            </w:r>
            <w:r w:rsidRPr="00BB7171">
              <w:br/>
              <w:t xml:space="preserve">b) udzielanie pomocy w pozyskiwaniu środków finansowych na realizację zadań publicznych z innych źródeł niż dotacja Powiatu, </w:t>
            </w:r>
            <w:r w:rsidRPr="00BB7171">
              <w:br/>
              <w:t xml:space="preserve">c) organizację przez Powiat lub współudział organu Powiatu w organizacji szkoleń, konferencji, forum wymiany doświadczeń, w celu podniesienia sprawności funkcjonowania organizacji, </w:t>
            </w:r>
            <w:r w:rsidRPr="00BB7171">
              <w:br/>
              <w:t xml:space="preserve">d) nieodpłatne udostępnienie materiałów związanych ze wspieraniem oraz powierzaniem realizacji zadań publicznych, których realizacja odbywa się w drodze konkursu ofert, </w:t>
            </w:r>
            <w:r w:rsidRPr="00BB7171">
              <w:br/>
              <w:t xml:space="preserve">e) promocję działalności organizacji uczestniczących w realizacji Programu na stronach internetowych Powiatu, poprzez utworzenie „bazy dobrych praktyk”. </w:t>
            </w:r>
            <w:r w:rsidRPr="00BB7171">
              <w:br/>
            </w:r>
            <w:r w:rsidRPr="00BB7171">
              <w:br/>
              <w:t xml:space="preserve">Rozdział III. Zasady współpracy </w:t>
            </w:r>
            <w:r w:rsidRPr="00BB7171">
              <w:br/>
            </w:r>
            <w:r w:rsidRPr="00BB7171">
              <w:br/>
              <w:t xml:space="preserve">§ 6. </w:t>
            </w:r>
            <w:r w:rsidRPr="00BB7171">
              <w:br/>
            </w:r>
            <w:r w:rsidRPr="00BB7171">
              <w:br/>
              <w:t xml:space="preserve">Zlecanie realizacji zadań Powiatu organizacjom obejmuje w pierwszej kolejności te zadania, które Zarząd Powiatu określa jako zagadnienia priorytetowe i odbywa się po przeprowadzeniu otwartego konkursu ofert, chyba, że przepisy odrębne przewidują inny tryb zlecenia lub dane zadanie można zrealizować efektywniej w inny sposób określony w przepisach odrębnych (w szczególności na zasadach i w trybie określonym w przepisach o zamówieniach publicznych, z zachowaniem porównywalności metod kalkulacji kosztów oraz porównywalności opodatkowania). </w:t>
            </w:r>
            <w:r w:rsidRPr="00BB7171">
              <w:br/>
            </w:r>
            <w:r w:rsidRPr="00BB7171">
              <w:br/>
              <w:t xml:space="preserve">§ 7. </w:t>
            </w:r>
            <w:r w:rsidRPr="00BB7171">
              <w:br/>
            </w:r>
            <w:r w:rsidRPr="00BB7171">
              <w:br/>
              <w:t xml:space="preserve">Otwarte konkursy ofert są ogłaszane i przeprowadzane w oparciu o przepisy ustawy i wydane na jej podstawie przepisy wykonawcze oraz kompetencje właściwego organu Powiatu . </w:t>
            </w:r>
            <w:r w:rsidRPr="00BB7171">
              <w:br/>
            </w:r>
            <w:r w:rsidRPr="00BB7171">
              <w:br/>
            </w:r>
            <w:r w:rsidRPr="00BB7171">
              <w:lastRenderedPageBreak/>
              <w:t xml:space="preserve">§ 8. </w:t>
            </w:r>
            <w:r w:rsidRPr="00BB7171">
              <w:br/>
            </w:r>
            <w:r w:rsidRPr="00BB7171">
              <w:br/>
              <w:t xml:space="preserve">Zobowiązuje się Zarząd Powiatu do określenia projektu zadań priorytetowych na rok 2005 w terminie do 15 listopada 2004 roku i podanie do wiadomości organizacji pozarządowych poprzez publikację w dzienniku o zasięgu lokalnym oraz na stronie internetowej Powiatu. </w:t>
            </w:r>
            <w:r w:rsidRPr="00BB7171">
              <w:br/>
            </w:r>
            <w:r w:rsidRPr="00BB7171">
              <w:br/>
              <w:t xml:space="preserve">§ 9. </w:t>
            </w:r>
            <w:r w:rsidRPr="00BB7171">
              <w:br/>
            </w:r>
            <w:r w:rsidRPr="00BB7171">
              <w:br/>
              <w:t xml:space="preserve">Współpraca Powiatu z organizacjami opiera się na zasadach: </w:t>
            </w:r>
            <w:r w:rsidRPr="00BB7171">
              <w:br/>
              <w:t xml:space="preserve">1. pomocniczości, </w:t>
            </w:r>
            <w:r w:rsidRPr="00BB7171">
              <w:br/>
              <w:t xml:space="preserve">2. suwerenności stron, </w:t>
            </w:r>
            <w:r w:rsidRPr="00BB7171">
              <w:br/>
              <w:t xml:space="preserve">3. partnerstwa, </w:t>
            </w:r>
            <w:r w:rsidRPr="00BB7171">
              <w:br/>
              <w:t xml:space="preserve">4. efektywności, </w:t>
            </w:r>
            <w:r w:rsidRPr="00BB7171">
              <w:br/>
              <w:t xml:space="preserve">5. uczciwej konkurencji, </w:t>
            </w:r>
            <w:r w:rsidRPr="00BB7171">
              <w:br/>
              <w:t xml:space="preserve">6. jawności. </w:t>
            </w:r>
            <w:r w:rsidRPr="00BB7171">
              <w:br/>
              <w:t xml:space="preserve">§ 10. </w:t>
            </w:r>
            <w:r w:rsidRPr="00BB7171">
              <w:br/>
            </w:r>
            <w:r w:rsidRPr="00BB7171">
              <w:br/>
              <w:t xml:space="preserve">Wykaz zagadnień priorytetowych w roku 2004 nie stanowi jedynego kryterium podjęcia współpracy. Do pozostałych kryteriów należą: wiarygodność organizacji, wykazana efektywność i skuteczność w realizacji założonych celów, nowatorstwo metod działania oraz posiadane zasoby. </w:t>
            </w:r>
            <w:r w:rsidRPr="00BB7171">
              <w:br/>
            </w:r>
            <w:r w:rsidRPr="00BB7171">
              <w:br/>
              <w:t xml:space="preserve">§ 11. </w:t>
            </w:r>
            <w:r w:rsidRPr="00BB7171">
              <w:br/>
            </w:r>
            <w:r w:rsidRPr="00BB7171">
              <w:br/>
              <w:t xml:space="preserve">Organizacje z własnej inicjatywy mogą złożyć ofertę realizacji zadań publicznych, także tych, które są realizowane dotychczas w inny sposób, np. przez organy administracji publicznej. Przy rozpatrzeniu takiej oferty stosuje się odpowiednio przepisy ustawy. </w:t>
            </w:r>
            <w:r w:rsidRPr="00BB7171">
              <w:br/>
            </w:r>
            <w:r w:rsidRPr="00BB7171">
              <w:br/>
              <w:t xml:space="preserve">Rozdział IV. Postanowienia końcowe </w:t>
            </w:r>
            <w:r w:rsidRPr="00BB7171">
              <w:br/>
            </w:r>
            <w:r w:rsidRPr="00BB7171">
              <w:br/>
              <w:t xml:space="preserve">§ 12. </w:t>
            </w:r>
            <w:r w:rsidRPr="00BB7171">
              <w:br/>
            </w:r>
            <w:r w:rsidRPr="00BB7171">
              <w:br/>
              <w:t xml:space="preserve">W terminie nie późniejszym niż do 30 grudnia 2004 roku Rada Powiatu uchwali Program współpracy Powiatu Pyrzyckiego z organizacjami pozarządowymi na 2005 rok, biorąc pod uwagę w szczególności: </w:t>
            </w:r>
            <w:r w:rsidRPr="00BB7171">
              <w:br/>
              <w:t xml:space="preserve">a) formy współpracy, o których mowa w Rozdziale II niniejszego Programu, </w:t>
            </w:r>
            <w:r w:rsidRPr="00BB7171">
              <w:br/>
              <w:t xml:space="preserve">b) informację Zarządu Powiatu o współpracy z organizacjami, </w:t>
            </w:r>
            <w:r w:rsidRPr="00BB7171">
              <w:br/>
              <w:t xml:space="preserve">c) informację Zarządu Powiatu o realizacji zadań publicznych objętych Programem, a powierzonych do wykonania w trybie wynikającym z odrębnych przepisów. </w:t>
            </w:r>
            <w:r w:rsidRPr="00BB7171">
              <w:br/>
            </w:r>
            <w:r w:rsidRPr="00BB7171">
              <w:br/>
              <w:t xml:space="preserve">§ 13. </w:t>
            </w:r>
            <w:r w:rsidRPr="00BB7171">
              <w:br/>
            </w:r>
            <w:r w:rsidRPr="00BB7171">
              <w:br/>
              <w:t xml:space="preserve">1. Tryb postępowania o udzielenie dotacji, sposób jej rozliczania oraz sposób kontroli wykonania zleconego zadania określa ustawa. </w:t>
            </w:r>
            <w:r w:rsidRPr="00BB7171">
              <w:br/>
            </w:r>
            <w:r w:rsidRPr="00BB7171">
              <w:lastRenderedPageBreak/>
              <w:t xml:space="preserve">2. Wysokość środków finansowych przeznaczonych na realizację zadań publicznych określa uchwała budżetowa Rady Powiatu na 2004 rok. </w:t>
            </w:r>
            <w:r w:rsidRPr="00BB7171">
              <w:br/>
              <w:t xml:space="preserve">3. Organizacja, w okresie otrzymywania dotacji, jest zobowiązana do zamieszczenia w swoich materiałach informacyjnych zapisu o finansowaniu lub dofinansowaniu zadania przez Powiat Pyrzycki. </w:t>
            </w:r>
          </w:p>
        </w:tc>
      </w:tr>
    </w:tbl>
    <w:p w:rsidR="00FD18F5" w:rsidRDefault="00FD18F5"/>
    <w:sectPr w:rsidR="00FD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B7171"/>
    <w:rsid w:val="00BB7171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2021-11-24T07:44:00Z</dcterms:created>
  <dcterms:modified xsi:type="dcterms:W3CDTF">2021-11-24T07:44:00Z</dcterms:modified>
</cp:coreProperties>
</file>