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65D26" w:rsidRPr="00065D26" w:rsidTr="00065D26">
        <w:trPr>
          <w:tblCellSpacing w:w="7" w:type="dxa"/>
        </w:trPr>
        <w:tc>
          <w:tcPr>
            <w:tcW w:w="0" w:type="auto"/>
            <w:vAlign w:val="center"/>
            <w:hideMark/>
          </w:tcPr>
          <w:p w:rsidR="00065D26" w:rsidRPr="00065D26" w:rsidRDefault="00065D26" w:rsidP="00065D26">
            <w:r w:rsidRPr="00065D26">
              <w:t xml:space="preserve">w sprawie: stopniowej likwidacji dotychczasowych szkół ponadpodstawowych. </w:t>
            </w:r>
          </w:p>
        </w:tc>
      </w:tr>
      <w:tr w:rsidR="00065D26" w:rsidRPr="00065D26" w:rsidTr="00065D26">
        <w:trPr>
          <w:tblCellSpacing w:w="7" w:type="dxa"/>
        </w:trPr>
        <w:tc>
          <w:tcPr>
            <w:tcW w:w="0" w:type="auto"/>
            <w:vAlign w:val="center"/>
            <w:hideMark/>
          </w:tcPr>
          <w:p w:rsidR="00065D26" w:rsidRPr="00065D26" w:rsidRDefault="00065D26" w:rsidP="00065D26">
            <w:r w:rsidRPr="00065D26">
              <w:t xml:space="preserve">Uchwała Nr XXXII/182/02 </w:t>
            </w:r>
            <w:r w:rsidRPr="00065D26">
              <w:br/>
              <w:t xml:space="preserve">Rady Powiatu Pyrzyckiego </w:t>
            </w:r>
            <w:r w:rsidRPr="00065D26">
              <w:br/>
              <w:t xml:space="preserve">z dnia 20 lutego 2002 r. </w:t>
            </w:r>
            <w:r w:rsidRPr="00065D26">
              <w:br/>
            </w:r>
            <w:r w:rsidRPr="00065D26">
              <w:br/>
              <w:t xml:space="preserve">w sprawie: stopniowej likwidacji dotychczasowych szkół ponadpodstawowych. </w:t>
            </w:r>
            <w:r w:rsidRPr="00065D26">
              <w:br/>
            </w:r>
            <w:r w:rsidRPr="00065D26">
              <w:br/>
              <w:t xml:space="preserve">Na podstawie: art. 59, ust. 1 ustawy z dnia 7 września 1991r. - o systemie oświaty (Dz. U. z 1996r. Nr 67, poz. 329, zmiany: Dz. U. Nr 106, poz. 496; z 1997 r. Nr 28, poz. 153 i Nr 141, poz. 943; z 1998 r. Nr 117, poz. 759 i Nr 162, poz.1126; z 2000r Nr 12, poz. 136, Nr 19 poz. 239, Nr 48, poz. 550, Nr 104 poz. 1104, Nr 120 poz. 1268 i Nr 122, poz. 1320; z 2001r. Nr 111, poz. 1194 i Nr 144 poz. 1644) oraz art. 2a i 10 b ustawy z dnia 8 stycznia 1999 r. - przepisy wprowadzające reformę ustroju szkolnego (Dz. U. Nr 12 poz. 96; z 2000r. Nr 12, poz. 136, Nr 104, poz. 1104, Nr 122, poz. 1312 oraz z 2001 r. Nr 111 poz. 1194, Nr 144, poz. 1615 i Nr 147 poz. 1644) oraz Uchwały Rady Powiatu w Pyrzycach Nr XXXI/173/01 z dnia 28 grudnia 2001r. w sprawie sieci szkół </w:t>
            </w:r>
            <w:proofErr w:type="spellStart"/>
            <w:r w:rsidRPr="00065D26">
              <w:t>ponadgimnazjalnych</w:t>
            </w:r>
            <w:proofErr w:type="spellEnd"/>
            <w:r w:rsidRPr="00065D26">
              <w:t>, w związku z art. 12 pkt. 11 ustawy z dnia 5 czerwca 1998 roku o samorządzie powiatowym ((</w:t>
            </w:r>
            <w:proofErr w:type="spellStart"/>
            <w:r w:rsidRPr="00065D26">
              <w:t>j.t</w:t>
            </w:r>
            <w:proofErr w:type="spellEnd"/>
            <w:r w:rsidRPr="00065D26">
              <w:t xml:space="preserve">.: Dz. U. z 2001 r. Nr 142, poz.1592)), Rada Powiatu Pyrzyckiego, uchwala co następuje: </w:t>
            </w:r>
            <w:r w:rsidRPr="00065D26">
              <w:br/>
              <w:t xml:space="preserve">§ 1 </w:t>
            </w:r>
            <w:r w:rsidRPr="00065D26">
              <w:br/>
            </w:r>
            <w:r w:rsidRPr="00065D26">
              <w:br/>
              <w:t xml:space="preserve">Likwiduje się następujące szkoły na podbudowie programowej szkoły podstawowej, wchodzące w skład Zespołu Szkół Rolnicze Centrum Kształcenia Ustawicznego im. Tadeusza Kościuszki w Pyrzycach, ul. Młodych Techników 5: </w:t>
            </w:r>
            <w:r w:rsidRPr="00065D26">
              <w:br/>
            </w:r>
            <w:r w:rsidRPr="00065D26">
              <w:br/>
              <w:t xml:space="preserve">Liceum Zawodowe 4-letnie - kształcące w zawodzie - mechanik pojazdów samochodowych; </w:t>
            </w:r>
            <w:r w:rsidRPr="00065D26">
              <w:br/>
              <w:t xml:space="preserve">rozpoczęcie likwidacji nastąpi z dniem 1 września 2002 r., postępowanie likwidacyjne zostanie zakończone z dniem 31 sierpnia 2004 roku, </w:t>
            </w:r>
            <w:r w:rsidRPr="00065D26">
              <w:br/>
              <w:t xml:space="preserve">począwszy od roku szkolnego 2002/2003 nie dokonuje się naboru do klasy pierwszej, </w:t>
            </w:r>
            <w:r w:rsidRPr="00065D26">
              <w:br/>
              <w:t xml:space="preserve">struktura organizacyjna szkoły w kolejnych latach obejmuje: </w:t>
            </w:r>
            <w:r w:rsidRPr="00065D26">
              <w:br/>
              <w:t xml:space="preserve">w roku szkolnym 2002/2003 klasy III i IV </w:t>
            </w:r>
            <w:r w:rsidRPr="00065D26">
              <w:br/>
              <w:t xml:space="preserve">w roku szkolnym 2003/2004 klasy IV. </w:t>
            </w:r>
            <w:r w:rsidRPr="00065D26">
              <w:br/>
            </w:r>
            <w:r w:rsidRPr="00065D26">
              <w:br/>
              <w:t xml:space="preserve">Technikum Technologii Żywności 5-letnie, kształcącej w zawodzie - technik technologii żywności; </w:t>
            </w:r>
            <w:r w:rsidRPr="00065D26">
              <w:br/>
              <w:t xml:space="preserve">rozpoczęcie likwidacji nastąpi z dniem 1 września 2002 r., postępowanie likwidacyjne zostanie zakończone z dniem 31 sierpnia 2005 roku, </w:t>
            </w:r>
            <w:r w:rsidRPr="00065D26">
              <w:br/>
              <w:t xml:space="preserve">począwszy od roku szkolnego 2002/2003 nie dokonuje się naboru do klas pierwszych, </w:t>
            </w:r>
            <w:r w:rsidRPr="00065D26">
              <w:br/>
              <w:t xml:space="preserve">struktura organizacyjna szkoły w kolejnych latach obejmuje: </w:t>
            </w:r>
            <w:r w:rsidRPr="00065D26">
              <w:br/>
              <w:t xml:space="preserve">w roku szkolnym 2002/2003 klasy III, IV i V </w:t>
            </w:r>
            <w:r w:rsidRPr="00065D26">
              <w:br/>
              <w:t xml:space="preserve">w roku szkolnym 2003/2004 klasy IV i V </w:t>
            </w:r>
            <w:r w:rsidRPr="00065D26">
              <w:br/>
              <w:t xml:space="preserve">w roku szkolnym 2004/2005 klasy V. </w:t>
            </w:r>
            <w:r w:rsidRPr="00065D26">
              <w:br/>
            </w:r>
            <w:r w:rsidRPr="00065D26">
              <w:br/>
            </w:r>
            <w:r w:rsidRPr="00065D26">
              <w:lastRenderedPageBreak/>
              <w:t xml:space="preserve">3. Liceum Techniczne 4-letnie. </w:t>
            </w:r>
            <w:r w:rsidRPr="00065D26">
              <w:br/>
              <w:t xml:space="preserve">rozpoczęcie likwidacji nastąpi z dniem 1 września 2002 r., postępowanie likwidacyjne zostanie zakończone z dniem 31 sierpnia 2004 roku, </w:t>
            </w:r>
            <w:r w:rsidRPr="00065D26">
              <w:br/>
              <w:t xml:space="preserve">począwszy od roku szkolnego 2002/2003 nie dokonuje się naboru do klas pierwszych, </w:t>
            </w:r>
            <w:r w:rsidRPr="00065D26">
              <w:br/>
              <w:t xml:space="preserve">struktura organizacyjna szkoły w kolejnych latach obejmuje: </w:t>
            </w:r>
            <w:r w:rsidRPr="00065D26">
              <w:br/>
              <w:t xml:space="preserve">w roku szkolnym 2002/2003 klasy III, </w:t>
            </w:r>
            <w:r w:rsidRPr="00065D26">
              <w:br/>
              <w:t xml:space="preserve">w roku szkolnym 2003/2004 klasy IV. </w:t>
            </w:r>
            <w:r w:rsidRPr="00065D26">
              <w:br/>
            </w:r>
            <w:r w:rsidRPr="00065D26">
              <w:br/>
              <w:t xml:space="preserve">§ 2 </w:t>
            </w:r>
            <w:r w:rsidRPr="00065D26">
              <w:br/>
            </w:r>
            <w:r w:rsidRPr="00065D26">
              <w:br/>
              <w:t xml:space="preserve">Likwiduje się Zasadniczą Szkołę Zawodową na podbudowie programowej szkoły podstawowej - kształcącej w oddziałach </w:t>
            </w:r>
            <w:proofErr w:type="spellStart"/>
            <w:r w:rsidRPr="00065D26">
              <w:t>wielozawodowych</w:t>
            </w:r>
            <w:proofErr w:type="spellEnd"/>
            <w:r w:rsidRPr="00065D26">
              <w:t xml:space="preserve">, wchodzących w skład Zespołu Szkół w Pyrzycach, ul. Lipiańska 2. </w:t>
            </w:r>
            <w:r w:rsidRPr="00065D26">
              <w:br/>
              <w:t xml:space="preserve">Rozpoczęcie likwidacji nastąpi z dniem 1 września 2002 roku, postępowanie likwidacyjne zostanie zakończone z dniem 31 sierpnia 2003 roku. </w:t>
            </w:r>
            <w:r w:rsidRPr="00065D26">
              <w:br/>
              <w:t xml:space="preserve">Począwszy od roku szkolnego 2002/2003 nie dokonuje się naboru do klasy pierwszej. </w:t>
            </w:r>
            <w:r w:rsidRPr="00065D26">
              <w:br/>
              <w:t xml:space="preserve">Struktura organizacyjna szkoły w kolejnych latach obejmuje rok szkolny 2002/2003 klasy III. </w:t>
            </w:r>
            <w:r w:rsidRPr="00065D26">
              <w:br/>
            </w:r>
            <w:r w:rsidRPr="00065D26">
              <w:br/>
              <w:t xml:space="preserve">§ 3 </w:t>
            </w:r>
            <w:r w:rsidRPr="00065D26">
              <w:br/>
            </w:r>
            <w:r w:rsidRPr="00065D26">
              <w:br/>
              <w:t xml:space="preserve">Dokumentację zlikwidowanych szkół wymienionych w § 1 ust. 1, 2, 3 przejmie dyrektor Zespołu Szkół Nr 2 Rolnicze Centrum Kształcenia Ustawicznego im. Tadeusza Kościuszki w Pyrzycach, ul. Młodych Techników 5, a dokumentację zlikwidowanej szkoły wymienionej w § 2 przejmie dyrektor Zespołu Szkół Nr 1 w Pyrzycach, ul. Lipiańska 2. </w:t>
            </w:r>
            <w:r w:rsidRPr="00065D26">
              <w:br/>
            </w:r>
            <w:r w:rsidRPr="00065D26">
              <w:br/>
              <w:t xml:space="preserve">§ 4 </w:t>
            </w:r>
            <w:r w:rsidRPr="00065D26">
              <w:br/>
            </w:r>
            <w:r w:rsidRPr="00065D26">
              <w:br/>
              <w:t xml:space="preserve">Wykonanie uchwały powierza się Zarządowi Powiatu. </w:t>
            </w:r>
            <w:r w:rsidRPr="00065D26">
              <w:br/>
            </w:r>
            <w:r w:rsidRPr="00065D26">
              <w:br/>
            </w:r>
            <w:r w:rsidRPr="00065D26">
              <w:br/>
              <w:t xml:space="preserve">§ 5 </w:t>
            </w:r>
            <w:r w:rsidRPr="00065D26">
              <w:br/>
            </w:r>
            <w:r w:rsidRPr="00065D26">
              <w:br/>
              <w:t>Uchwała wchodzi w życie z dniem podjęcia z mocą obowiązują</w:t>
            </w:r>
            <w:r w:rsidR="00135059">
              <w:t xml:space="preserve">cą od 1 września 2002roku. </w:t>
            </w:r>
            <w:r w:rsidR="00135059">
              <w:br/>
            </w:r>
            <w:r w:rsidR="00135059">
              <w:br/>
            </w:r>
            <w:r w:rsidR="00135059">
              <w:br/>
            </w:r>
            <w:r w:rsidRPr="00065D26">
              <w:br/>
            </w:r>
            <w:r w:rsidRPr="00065D26">
              <w:br/>
            </w:r>
            <w:r w:rsidRPr="00065D26">
              <w:br/>
              <w:t xml:space="preserve">PRZEWODNICZĄCY RADY </w:t>
            </w:r>
            <w:r w:rsidRPr="00065D26">
              <w:br/>
            </w:r>
            <w:r w:rsidRPr="00065D26">
              <w:br/>
              <w:t xml:space="preserve">JERZY GOCLIK </w:t>
            </w:r>
          </w:p>
        </w:tc>
      </w:tr>
    </w:tbl>
    <w:p w:rsidR="00985071" w:rsidRDefault="00985071"/>
    <w:sectPr w:rsidR="0098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5D26"/>
    <w:rsid w:val="00065D26"/>
    <w:rsid w:val="00135059"/>
    <w:rsid w:val="0098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2021-11-23T10:39:00Z</dcterms:created>
  <dcterms:modified xsi:type="dcterms:W3CDTF">2021-11-23T10:39:00Z</dcterms:modified>
</cp:coreProperties>
</file>