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CD1C63" w:rsidRDefault="00CD1C63">
      <w:pPr>
        <w:rPr>
          <w:rFonts w:ascii="Times New Roman" w:hAnsi="Times New Roman"/>
          <w:sz w:val="24"/>
          <w:szCs w:val="24"/>
        </w:rPr>
      </w:pPr>
      <w:r w:rsidRPr="00CD1C63">
        <w:rPr>
          <w:rFonts w:ascii="Times New Roman" w:hAnsi="Times New Roman"/>
          <w:sz w:val="24"/>
          <w:szCs w:val="24"/>
        </w:rPr>
        <w:t xml:space="preserve">UCHWAŁA NR XXII/128/12 </w:t>
      </w:r>
      <w:r w:rsidRPr="00CD1C63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CD1C63">
        <w:rPr>
          <w:rFonts w:ascii="Times New Roman" w:hAnsi="Times New Roman"/>
          <w:sz w:val="24"/>
          <w:szCs w:val="24"/>
        </w:rPr>
        <w:br/>
        <w:t xml:space="preserve">z dnia 14 grudnia 2012 r. </w:t>
      </w:r>
      <w:r w:rsidRPr="00CD1C63">
        <w:rPr>
          <w:rFonts w:ascii="Times New Roman" w:hAnsi="Times New Roman"/>
          <w:sz w:val="24"/>
          <w:szCs w:val="24"/>
        </w:rPr>
        <w:br/>
      </w:r>
      <w:r w:rsidRPr="00CD1C63">
        <w:rPr>
          <w:rFonts w:ascii="Times New Roman" w:hAnsi="Times New Roman"/>
          <w:sz w:val="24"/>
          <w:szCs w:val="24"/>
        </w:rPr>
        <w:br/>
        <w:t xml:space="preserve">w sprawie ustalenia stawki opłaty za korzystanie przez operatorów lub przewoźników z przystanków komunikacyjnych, których właścicielem lub zarządcą jest Powiat Pyrzycki </w:t>
      </w:r>
      <w:r w:rsidRPr="00CD1C63">
        <w:rPr>
          <w:rFonts w:ascii="Times New Roman" w:hAnsi="Times New Roman"/>
          <w:sz w:val="24"/>
          <w:szCs w:val="24"/>
        </w:rPr>
        <w:br/>
      </w:r>
      <w:r w:rsidRPr="00CD1C63">
        <w:rPr>
          <w:rFonts w:ascii="Times New Roman" w:hAnsi="Times New Roman"/>
          <w:sz w:val="24"/>
          <w:szCs w:val="24"/>
        </w:rPr>
        <w:br/>
        <w:t xml:space="preserve">Na podstawie art. 4 ust. 1 </w:t>
      </w:r>
      <w:proofErr w:type="spellStart"/>
      <w:r w:rsidRPr="00CD1C63">
        <w:rPr>
          <w:rFonts w:ascii="Times New Roman" w:hAnsi="Times New Roman"/>
          <w:sz w:val="24"/>
          <w:szCs w:val="24"/>
        </w:rPr>
        <w:t>pkt</w:t>
      </w:r>
      <w:proofErr w:type="spellEnd"/>
      <w:r w:rsidRPr="00CD1C63">
        <w:rPr>
          <w:rFonts w:ascii="Times New Roman" w:hAnsi="Times New Roman"/>
          <w:sz w:val="24"/>
          <w:szCs w:val="24"/>
        </w:rPr>
        <w:t xml:space="preserve"> 6 i 19, art. 12 ust. 1, art. 40 ust. 2 </w:t>
      </w:r>
      <w:proofErr w:type="spellStart"/>
      <w:r w:rsidRPr="00CD1C63">
        <w:rPr>
          <w:rFonts w:ascii="Times New Roman" w:hAnsi="Times New Roman"/>
          <w:sz w:val="24"/>
          <w:szCs w:val="24"/>
        </w:rPr>
        <w:t>pkt</w:t>
      </w:r>
      <w:proofErr w:type="spellEnd"/>
      <w:r w:rsidRPr="00CD1C63">
        <w:rPr>
          <w:rFonts w:ascii="Times New Roman" w:hAnsi="Times New Roman"/>
          <w:sz w:val="24"/>
          <w:szCs w:val="24"/>
        </w:rPr>
        <w:t xml:space="preserve"> 4 ustawy z dnia 5 czerwca 1998 r. o samorządzie powiatowym (Dz. U. z 2001 r. Nr 142, poz. 1592, zmiany: Dz. U. z 2002 r., Nr 23, poz. 220; Nr 62, poz. 558; Nr 113, poz. 984, Nr 153, poz. 1271, Nr 200, poz. 1688; Nr 214, poz. 1806; Dz. U. z 2003 r., Nr 162, poz. 1568; Dz. U. z 2004 r., Nr 102, poz. 1055; Dz. U. z 2007 r., Nr 173, poz. 1218; Dz. U. z 2008 r., Nr 180, poz. 1111; Nr 223, poz. 1458; Dz. U. z 2009 r., Nr 92, poz. 753; Nr 157, poz. 1241; Dz. U. z 2010 r., Nr 28, poz. 142; Nr 28, poz. 146; Nr 40, poz. 230; Nr 106, poz. 675, Dz. U. z 2011 r. Nr 21 poz. 113, Nr 149 poz. 887, Nr 217 poz. 1281) w związku z art. 16 ust. 4 ustawy z dnia 16 grudnia 2010 r. o publicznym transporcie zbiorowym (Dz. U. z 2011 r. Nr 5, poz. 13, zmiana Dz. U. Nr 228, poz. 1368) uchwala się, co następuje: </w:t>
      </w:r>
      <w:r w:rsidRPr="00CD1C63">
        <w:rPr>
          <w:rFonts w:ascii="Times New Roman" w:hAnsi="Times New Roman"/>
          <w:sz w:val="24"/>
          <w:szCs w:val="24"/>
        </w:rPr>
        <w:br/>
      </w:r>
      <w:r w:rsidRPr="00CD1C63">
        <w:rPr>
          <w:rFonts w:ascii="Times New Roman" w:hAnsi="Times New Roman"/>
          <w:sz w:val="24"/>
          <w:szCs w:val="24"/>
        </w:rPr>
        <w:br/>
        <w:t xml:space="preserve">§ 1. Korzystanie przez operatorów i przewoźników z przystanków </w:t>
      </w:r>
      <w:r w:rsidRPr="00CD1C63">
        <w:rPr>
          <w:rFonts w:ascii="Times New Roman" w:hAnsi="Times New Roman"/>
          <w:sz w:val="24"/>
          <w:szCs w:val="24"/>
        </w:rPr>
        <w:br/>
        <w:t xml:space="preserve">komunikacyjnych stanowiących własność Powiatu Pyrzyckiego jest odpłatne. </w:t>
      </w:r>
      <w:r w:rsidRPr="00CD1C63">
        <w:rPr>
          <w:rFonts w:ascii="Times New Roman" w:hAnsi="Times New Roman"/>
          <w:sz w:val="24"/>
          <w:szCs w:val="24"/>
        </w:rPr>
        <w:br/>
        <w:t xml:space="preserve">§ 2. Ustala się stawkę opłaty dla operatorów i przewoźników za korzystanie z przystanków komunikacyjnych w wysokości 0,05 zł za jedno zatrzymanie się środka transportu na przystanku. </w:t>
      </w:r>
      <w:r w:rsidRPr="00CD1C63">
        <w:rPr>
          <w:rFonts w:ascii="Times New Roman" w:hAnsi="Times New Roman"/>
          <w:sz w:val="24"/>
          <w:szCs w:val="24"/>
        </w:rPr>
        <w:br/>
        <w:t xml:space="preserve">§ 3. Opłaty, o których mowa w § 2 stanowią dochód Powiatu Pyrzyckiego z przeznaczeniem na utrzymanie przystanków komunikacyjnych. </w:t>
      </w:r>
      <w:r w:rsidRPr="00CD1C63">
        <w:rPr>
          <w:rFonts w:ascii="Times New Roman" w:hAnsi="Times New Roman"/>
          <w:sz w:val="24"/>
          <w:szCs w:val="24"/>
        </w:rPr>
        <w:br/>
        <w:t xml:space="preserve">§ 4. Wykaz przystanków komunikacyjnych, których właścicielem lub zarządcą jest Powiat Pyrzycki oraz warunki i zasady korzystania z tych przystanków ustala Rada Powiatu Pyrzyckiego w odrębnej uchwale. </w:t>
      </w:r>
      <w:r w:rsidRPr="00CD1C63">
        <w:rPr>
          <w:rFonts w:ascii="Times New Roman" w:hAnsi="Times New Roman"/>
          <w:sz w:val="24"/>
          <w:szCs w:val="24"/>
        </w:rPr>
        <w:br/>
        <w:t xml:space="preserve">§ 5. Wykonanie uchwały powierza się Zarządowi Powiatu Pyrzyckiego. </w:t>
      </w:r>
      <w:r w:rsidRPr="00CD1C63">
        <w:rPr>
          <w:rFonts w:ascii="Times New Roman" w:hAnsi="Times New Roman"/>
          <w:sz w:val="24"/>
          <w:szCs w:val="24"/>
        </w:rPr>
        <w:br/>
        <w:t xml:space="preserve">§ 6. Uchwała wchodzi w życie po upływie 14 dni od dnia ogłoszenia w Dzienniku Urzędowym Województwa Zachodniopomorskiego. </w:t>
      </w:r>
      <w:r w:rsidRPr="00CD1C63">
        <w:rPr>
          <w:rFonts w:ascii="Times New Roman" w:hAnsi="Times New Roman"/>
          <w:sz w:val="24"/>
          <w:szCs w:val="24"/>
        </w:rPr>
        <w:br/>
      </w:r>
      <w:r w:rsidRPr="00CD1C63">
        <w:rPr>
          <w:rFonts w:ascii="Times New Roman" w:hAnsi="Times New Roman"/>
          <w:sz w:val="24"/>
          <w:szCs w:val="24"/>
        </w:rPr>
        <w:br/>
      </w:r>
      <w:r w:rsidRPr="00CD1C63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CD1C63">
        <w:rPr>
          <w:rFonts w:ascii="Times New Roman" w:hAnsi="Times New Roman"/>
          <w:sz w:val="24"/>
          <w:szCs w:val="24"/>
        </w:rPr>
        <w:br/>
      </w:r>
      <w:r w:rsidRPr="00CD1C63">
        <w:rPr>
          <w:rFonts w:ascii="Times New Roman" w:hAnsi="Times New Roman"/>
          <w:sz w:val="24"/>
          <w:szCs w:val="24"/>
        </w:rPr>
        <w:br/>
      </w:r>
      <w:r w:rsidRPr="00CD1C63">
        <w:rPr>
          <w:rFonts w:ascii="Times New Roman" w:hAnsi="Times New Roman"/>
          <w:sz w:val="24"/>
          <w:szCs w:val="24"/>
        </w:rPr>
        <w:br/>
        <w:t>Wojciech Kuźmiński</w:t>
      </w:r>
    </w:p>
    <w:sectPr w:rsidR="00940EB8" w:rsidRPr="00CD1C63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1C63"/>
    <w:rsid w:val="00692DB9"/>
    <w:rsid w:val="00940EB8"/>
    <w:rsid w:val="00CD1C63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2021-11-16T10:06:00Z</dcterms:created>
  <dcterms:modified xsi:type="dcterms:W3CDTF">2021-11-16T10:07:00Z</dcterms:modified>
</cp:coreProperties>
</file>