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9D56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Uchwała Nr VIII/39/15</w:t>
      </w:r>
    </w:p>
    <w:p w14:paraId="2603DBAA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Rady Powiatu Pyrzyckiego</w:t>
      </w:r>
    </w:p>
    <w:p w14:paraId="7D0EC00D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z dnia 25 marca 2015 r.</w:t>
      </w:r>
    </w:p>
    <w:p w14:paraId="39EAB4E0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7C29BC7B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w sprawie wskazania członków Powiatowej Rady Działalności Pożytku Publicznego w Pyrzycach</w:t>
      </w:r>
    </w:p>
    <w:p w14:paraId="6830A2FB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2CE97165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12AFECFC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0223495B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Na podstawie art. 12 pkt 11 ustawy z dnia 5 czerwca 1998 r. o samorządzie powiatowym (Dz. U. z 2013 r. poz. 595, zmiany: poz. 645, z 2014 r. poz. 379</w:t>
      </w:r>
    </w:p>
    <w:p w14:paraId="1EC1D851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i 1072) oraz art. 41f ustawy z dnia 24 kwietnia 2003 r. o działalności pożytku publicznego i o wolontariacie (Dz. U. z 2014 r. poz. 1118, zmiany: poz. 1138</w:t>
      </w:r>
    </w:p>
    <w:p w14:paraId="0D944E02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i 1146) Rada Powiatu Pyrzyckiego uchwala, co następuje:</w:t>
      </w:r>
    </w:p>
    <w:p w14:paraId="0D815E26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37058CDB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6AF9781C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§ 1. Wskazuje się na członków Powiatowej Rady Działalności Pożytku Publicznego</w:t>
      </w:r>
    </w:p>
    <w:p w14:paraId="7F81C01B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w Pyrzycach, w kadencji 2015-2017, przedstawicieli Rady Powiatu Pyrzyckiego</w:t>
      </w:r>
    </w:p>
    <w:p w14:paraId="2FB3C86A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w osobach:</w:t>
      </w:r>
    </w:p>
    <w:p w14:paraId="1F1C670C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1) Budynek Janusz Zenon;</w:t>
      </w:r>
    </w:p>
    <w:p w14:paraId="1FA9F75A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C34B60">
        <w:rPr>
          <w:rFonts w:ascii="Times New Roman" w:hAnsi="Times New Roman"/>
          <w:sz w:val="24"/>
          <w:szCs w:val="24"/>
        </w:rPr>
        <w:t>Cichacka</w:t>
      </w:r>
      <w:proofErr w:type="spellEnd"/>
      <w:r w:rsidRPr="00C34B60">
        <w:rPr>
          <w:rFonts w:ascii="Times New Roman" w:hAnsi="Times New Roman"/>
          <w:sz w:val="24"/>
          <w:szCs w:val="24"/>
        </w:rPr>
        <w:t xml:space="preserve"> Elżbieta Teresa;</w:t>
      </w:r>
    </w:p>
    <w:p w14:paraId="5682EFD1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C34B60">
        <w:rPr>
          <w:rFonts w:ascii="Times New Roman" w:hAnsi="Times New Roman"/>
          <w:sz w:val="24"/>
          <w:szCs w:val="24"/>
        </w:rPr>
        <w:t>Darczuk</w:t>
      </w:r>
      <w:proofErr w:type="spellEnd"/>
      <w:r w:rsidRPr="00C34B60">
        <w:rPr>
          <w:rFonts w:ascii="Times New Roman" w:hAnsi="Times New Roman"/>
          <w:sz w:val="24"/>
          <w:szCs w:val="24"/>
        </w:rPr>
        <w:t xml:space="preserve"> Walenty;</w:t>
      </w:r>
    </w:p>
    <w:p w14:paraId="783700A3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712053A4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§ 2. Wykonanie uchwały powierza się Zarządowi Powiatu Pyrzyckiego.</w:t>
      </w:r>
    </w:p>
    <w:p w14:paraId="0035A01C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244C0A72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§ 3. Uchwała wchodzi w życie z dniem wejścia w życie uchwały Nr VIII/38/15 Rady Powiatu Pyrzyckiego z dnia 25 marca 2015 r. w sprawie określenia trybu powoływania członków oraz organizacji i trybu działania Powiatowej Rady Działalności Pożytku Publicznego w Pyrzycach.</w:t>
      </w:r>
    </w:p>
    <w:p w14:paraId="14397AB4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7C251198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3520FBFD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4D6FF7D8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5B83F8A0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lastRenderedPageBreak/>
        <w:t>PRZEWODNICZĄCY RADY</w:t>
      </w:r>
    </w:p>
    <w:p w14:paraId="70E60630" w14:textId="77777777" w:rsidR="00C34B60" w:rsidRPr="00C34B60" w:rsidRDefault="00C34B60" w:rsidP="00C34B60">
      <w:pPr>
        <w:rPr>
          <w:rFonts w:ascii="Times New Roman" w:hAnsi="Times New Roman"/>
          <w:sz w:val="24"/>
          <w:szCs w:val="24"/>
        </w:rPr>
      </w:pPr>
    </w:p>
    <w:p w14:paraId="6CC12E62" w14:textId="43884723" w:rsidR="00D95476" w:rsidRPr="00C34B60" w:rsidRDefault="00C34B60" w:rsidP="00C34B60">
      <w:pPr>
        <w:rPr>
          <w:rFonts w:ascii="Times New Roman" w:hAnsi="Times New Roman"/>
          <w:sz w:val="24"/>
          <w:szCs w:val="24"/>
        </w:rPr>
      </w:pPr>
      <w:r w:rsidRPr="00C34B60">
        <w:rPr>
          <w:rFonts w:ascii="Times New Roman" w:hAnsi="Times New Roman"/>
          <w:sz w:val="24"/>
          <w:szCs w:val="24"/>
        </w:rPr>
        <w:t>RYSZARD BERDZIK</w:t>
      </w:r>
    </w:p>
    <w:sectPr w:rsidR="00D95476" w:rsidRPr="00C3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0"/>
    <w:rsid w:val="00C34B60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BBB4"/>
  <w15:chartTrackingRefBased/>
  <w15:docId w15:val="{2E7C5E15-81DC-4B72-92B6-58BF93B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2021-11-11T11:30:00Z</dcterms:created>
  <dcterms:modified xsi:type="dcterms:W3CDTF">2021-11-11T11:31:00Z</dcterms:modified>
</cp:coreProperties>
</file>