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04B8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UCHWAŁA NR VII/31/15</w:t>
      </w:r>
    </w:p>
    <w:p w14:paraId="6C2BF55C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RADY POWIATU PYRZYCKIEGO</w:t>
      </w:r>
    </w:p>
    <w:p w14:paraId="6D70C7A0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z dnia 25 lutego 2015 r.</w:t>
      </w:r>
    </w:p>
    <w:p w14:paraId="1AA7330C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1B5E18D2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w sprawie powołania Rady Społecznej działającej przy Szpitalu Powiatowym w Pyrzycach oraz określenie terminu jej pierwszego posiedzenia</w:t>
      </w:r>
    </w:p>
    <w:p w14:paraId="03EAF261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67612EA8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Na podstawie art. 12 pkt 11 ustawy z dnia 5 czerwca 1998 r. o samorządzie powiatowym (j.t. Dz.U. z 2013 r., poz. 595, poz. 645, Dz.U. z 2014 r., poz. 379, poz. 1072), art. 48 ust. 5 i ust. 6 pkt 2 ustawy z dnia 15 kwietnia 2011 r. o działalności leczniczej (j.t. Dz.U. z 2013 r., poz. 217, Dz.U. z 2014 r., poz. 24, poz. 423, poz. 619, poz. 1138, poz. 1146, poz. 1491, poz. 1626) oraz § 6 ust. 1, 3, 4 i 5 Statutu Szpitala Powiatowego w Pyrzycach Rada Powiatu Pyrzyckiego uchwala, co następuje:</w:t>
      </w:r>
    </w:p>
    <w:p w14:paraId="1647BE72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5961E5F7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§ 1.</w:t>
      </w:r>
    </w:p>
    <w:p w14:paraId="1BC02AAC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Powołuje się Radę Społeczną działającą przy Szpitalu Powiatowym w Pyrzycach na okres 4 lat w składzie:</w:t>
      </w:r>
    </w:p>
    <w:p w14:paraId="3631B837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2C74E482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1. Przewodniczący- Bartłomiej Królikowski.</w:t>
      </w:r>
    </w:p>
    <w:p w14:paraId="1B6F107E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2. Członkowie:</w:t>
      </w:r>
    </w:p>
    <w:p w14:paraId="0ED86D45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1FE4AC16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 xml:space="preserve">a) przedstawiciel Wojewody Zachodniopomorskiego Mariola </w:t>
      </w:r>
      <w:proofErr w:type="spellStart"/>
      <w:r w:rsidRPr="00C51341">
        <w:rPr>
          <w:rFonts w:ascii="Times New Roman" w:hAnsi="Times New Roman"/>
          <w:sz w:val="24"/>
          <w:szCs w:val="24"/>
        </w:rPr>
        <w:t>Pierożak</w:t>
      </w:r>
      <w:proofErr w:type="spellEnd"/>
      <w:r w:rsidRPr="00C51341">
        <w:rPr>
          <w:rFonts w:ascii="Times New Roman" w:hAnsi="Times New Roman"/>
          <w:sz w:val="24"/>
          <w:szCs w:val="24"/>
        </w:rPr>
        <w:t>;</w:t>
      </w:r>
    </w:p>
    <w:p w14:paraId="22AA8E6D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b) wyłonieni przez Radę Powiatu Pyrzyckiego niżej wymienieni przedstawiciele:</w:t>
      </w:r>
    </w:p>
    <w:p w14:paraId="0426BB8D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5CF5BC6E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1) Olga Silska - Gajb,</w:t>
      </w:r>
    </w:p>
    <w:p w14:paraId="5A4AA83E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2) Aleksandra Hawryluk,</w:t>
      </w:r>
    </w:p>
    <w:p w14:paraId="7D253C05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3) Teresa Kowalczyk,</w:t>
      </w:r>
    </w:p>
    <w:p w14:paraId="187C826E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 xml:space="preserve">4) Cezary </w:t>
      </w:r>
      <w:proofErr w:type="spellStart"/>
      <w:r w:rsidRPr="00C51341">
        <w:rPr>
          <w:rFonts w:ascii="Times New Roman" w:hAnsi="Times New Roman"/>
          <w:sz w:val="24"/>
          <w:szCs w:val="24"/>
        </w:rPr>
        <w:t>Tumasz</w:t>
      </w:r>
      <w:proofErr w:type="spellEnd"/>
      <w:r w:rsidRPr="00C51341">
        <w:rPr>
          <w:rFonts w:ascii="Times New Roman" w:hAnsi="Times New Roman"/>
          <w:sz w:val="24"/>
          <w:szCs w:val="24"/>
        </w:rPr>
        <w:t>,</w:t>
      </w:r>
    </w:p>
    <w:p w14:paraId="7BA47E1D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5) Danuta Bartków,</w:t>
      </w:r>
    </w:p>
    <w:p w14:paraId="70871BAA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6) Danuta Grochocka.</w:t>
      </w:r>
    </w:p>
    <w:p w14:paraId="0A3D2FCA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685F0291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§ 2.</w:t>
      </w:r>
    </w:p>
    <w:p w14:paraId="1FF258A2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lastRenderedPageBreak/>
        <w:t>Zwołuje się pierwsze posiedzenie Rady Społecznej działającej przy Szpitalu Powiatowym w Pyrzycach na dzień 9 marca 2015 r.</w:t>
      </w:r>
    </w:p>
    <w:p w14:paraId="2F3EFE2B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1EA97DC2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§ 3.</w:t>
      </w:r>
    </w:p>
    <w:p w14:paraId="674A2F8D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240F1748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71FCDD93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§ 4.</w:t>
      </w:r>
    </w:p>
    <w:p w14:paraId="0CCD47FE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A4F8ADB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188EB426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35A1DF4F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1E00BACF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</w:p>
    <w:p w14:paraId="1D0B5A43" w14:textId="77777777" w:rsidR="00C51341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PRZEWODNICZĄCY RADY</w:t>
      </w:r>
    </w:p>
    <w:p w14:paraId="51E31E5A" w14:textId="5792859E" w:rsidR="00D95476" w:rsidRPr="00C51341" w:rsidRDefault="00C51341" w:rsidP="00C51341">
      <w:pPr>
        <w:rPr>
          <w:rFonts w:ascii="Times New Roman" w:hAnsi="Times New Roman"/>
          <w:sz w:val="24"/>
          <w:szCs w:val="24"/>
        </w:rPr>
      </w:pPr>
      <w:r w:rsidRPr="00C51341">
        <w:rPr>
          <w:rFonts w:ascii="Times New Roman" w:hAnsi="Times New Roman"/>
          <w:sz w:val="24"/>
          <w:szCs w:val="24"/>
        </w:rPr>
        <w:t>RYSZARD BERDZIK</w:t>
      </w:r>
    </w:p>
    <w:sectPr w:rsidR="00D95476" w:rsidRPr="00C5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41"/>
    <w:rsid w:val="00C51341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D8C5"/>
  <w15:chartTrackingRefBased/>
  <w15:docId w15:val="{302A4720-1980-46FA-A55F-80C5D47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2021-11-11T11:26:00Z</dcterms:created>
  <dcterms:modified xsi:type="dcterms:W3CDTF">2021-11-11T11:27:00Z</dcterms:modified>
</cp:coreProperties>
</file>