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9262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  <w:r w:rsidRPr="0004144D">
        <w:rPr>
          <w:rFonts w:ascii="Times New Roman" w:hAnsi="Times New Roman"/>
          <w:sz w:val="24"/>
          <w:szCs w:val="24"/>
        </w:rPr>
        <w:t>UCHWAŁA NR V/14/15</w:t>
      </w:r>
    </w:p>
    <w:p w14:paraId="62DE9E3A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  <w:r w:rsidRPr="0004144D">
        <w:rPr>
          <w:rFonts w:ascii="Times New Roman" w:hAnsi="Times New Roman"/>
          <w:sz w:val="24"/>
          <w:szCs w:val="24"/>
        </w:rPr>
        <w:t>RADY POWIATU PYRZYCKIEGO</w:t>
      </w:r>
    </w:p>
    <w:p w14:paraId="1169151A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  <w:r w:rsidRPr="0004144D">
        <w:rPr>
          <w:rFonts w:ascii="Times New Roman" w:hAnsi="Times New Roman"/>
          <w:sz w:val="24"/>
          <w:szCs w:val="24"/>
        </w:rPr>
        <w:t>z dnia 4 lutego 2015 r.</w:t>
      </w:r>
    </w:p>
    <w:p w14:paraId="075B4DDB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</w:p>
    <w:p w14:paraId="54C68201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  <w:r w:rsidRPr="0004144D">
        <w:rPr>
          <w:rFonts w:ascii="Times New Roman" w:hAnsi="Times New Roman"/>
          <w:sz w:val="24"/>
          <w:szCs w:val="24"/>
        </w:rPr>
        <w:t>w sprawie przyjęcia rezygnacji Wiceprzewodniczącego Rady Powiatu Pyrzyckiego</w:t>
      </w:r>
    </w:p>
    <w:p w14:paraId="5E764A16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</w:p>
    <w:p w14:paraId="7B051324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</w:p>
    <w:p w14:paraId="0CBC5487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  <w:r w:rsidRPr="0004144D">
        <w:rPr>
          <w:rFonts w:ascii="Times New Roman" w:hAnsi="Times New Roman"/>
          <w:sz w:val="24"/>
          <w:szCs w:val="24"/>
        </w:rPr>
        <w:t>Na podstawie art. 14 ust. 5 ustawy z dnia 5 czerwca 1998 r. o samorządzie powiatowym (t. j. Dz. U. z 2013 r. poz. 595 zm.: poz. 645, z 2014 r.: poz. 379 i 1072), Rada Powiatu Pyrzyckiego uchwala, co następuje:</w:t>
      </w:r>
    </w:p>
    <w:p w14:paraId="300369AE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</w:p>
    <w:p w14:paraId="0DF9F941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</w:p>
    <w:p w14:paraId="49DBD933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  <w:r w:rsidRPr="0004144D">
        <w:rPr>
          <w:rFonts w:ascii="Times New Roman" w:hAnsi="Times New Roman"/>
          <w:sz w:val="24"/>
          <w:szCs w:val="24"/>
        </w:rPr>
        <w:t>§ 1.</w:t>
      </w:r>
    </w:p>
    <w:p w14:paraId="12286846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</w:p>
    <w:p w14:paraId="33350ABD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  <w:r w:rsidRPr="0004144D">
        <w:rPr>
          <w:rFonts w:ascii="Times New Roman" w:hAnsi="Times New Roman"/>
          <w:sz w:val="24"/>
          <w:szCs w:val="24"/>
        </w:rPr>
        <w:t>Przyjmuje się rezygnację radnego Artura Pniewskiego z funkcji Wiceprzewodniczącego Rady Powiatu.</w:t>
      </w:r>
    </w:p>
    <w:p w14:paraId="14E9CF2D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</w:p>
    <w:p w14:paraId="68BDB501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  <w:r w:rsidRPr="0004144D">
        <w:rPr>
          <w:rFonts w:ascii="Times New Roman" w:hAnsi="Times New Roman"/>
          <w:sz w:val="24"/>
          <w:szCs w:val="24"/>
        </w:rPr>
        <w:t>§ 2.</w:t>
      </w:r>
    </w:p>
    <w:p w14:paraId="50D5E864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</w:p>
    <w:p w14:paraId="394115ED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</w:p>
    <w:p w14:paraId="10F2F786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  <w:r w:rsidRPr="0004144D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40E7BA9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</w:p>
    <w:p w14:paraId="4AAAF423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</w:p>
    <w:p w14:paraId="1B64B237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  <w:r w:rsidRPr="0004144D">
        <w:rPr>
          <w:rFonts w:ascii="Times New Roman" w:hAnsi="Times New Roman"/>
          <w:sz w:val="24"/>
          <w:szCs w:val="24"/>
        </w:rPr>
        <w:t>PRZEWODNICZĄCY RADY</w:t>
      </w:r>
    </w:p>
    <w:p w14:paraId="0115B71C" w14:textId="77777777" w:rsidR="0004144D" w:rsidRPr="0004144D" w:rsidRDefault="0004144D" w:rsidP="0004144D">
      <w:pPr>
        <w:rPr>
          <w:rFonts w:ascii="Times New Roman" w:hAnsi="Times New Roman"/>
          <w:sz w:val="24"/>
          <w:szCs w:val="24"/>
        </w:rPr>
      </w:pPr>
    </w:p>
    <w:p w14:paraId="10AB703B" w14:textId="391E5975" w:rsidR="00D95476" w:rsidRPr="0004144D" w:rsidRDefault="0004144D" w:rsidP="0004144D">
      <w:pPr>
        <w:rPr>
          <w:rFonts w:ascii="Times New Roman" w:hAnsi="Times New Roman"/>
          <w:sz w:val="24"/>
          <w:szCs w:val="24"/>
        </w:rPr>
      </w:pPr>
      <w:r w:rsidRPr="0004144D">
        <w:rPr>
          <w:rFonts w:ascii="Times New Roman" w:hAnsi="Times New Roman"/>
          <w:sz w:val="24"/>
          <w:szCs w:val="24"/>
        </w:rPr>
        <w:t>RYSZARD BERDZIK</w:t>
      </w:r>
    </w:p>
    <w:sectPr w:rsidR="00D95476" w:rsidRPr="0004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4D"/>
    <w:rsid w:val="0004144D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EE72"/>
  <w15:chartTrackingRefBased/>
  <w15:docId w15:val="{6FC1A72C-A83E-4E7F-AEAA-1F69CAE2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2021-11-11T11:12:00Z</dcterms:created>
  <dcterms:modified xsi:type="dcterms:W3CDTF">2021-11-11T11:13:00Z</dcterms:modified>
</cp:coreProperties>
</file>