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7F3AC5" w:rsidRDefault="007F3AC5">
      <w:pPr>
        <w:rPr>
          <w:rFonts w:ascii="Arial" w:hAnsi="Arial" w:cs="Arial"/>
          <w:sz w:val="24"/>
          <w:szCs w:val="24"/>
        </w:rPr>
      </w:pPr>
      <w:r w:rsidRPr="007F3AC5">
        <w:rPr>
          <w:rFonts w:ascii="Arial" w:hAnsi="Arial" w:cs="Arial"/>
          <w:sz w:val="24"/>
          <w:szCs w:val="24"/>
        </w:rPr>
        <w:t xml:space="preserve">SPRAWOZDANIE Z DZIAŁALNOŚCI </w:t>
      </w:r>
      <w:r w:rsidRPr="007F3AC5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7F3AC5">
        <w:rPr>
          <w:rFonts w:ascii="Arial" w:hAnsi="Arial" w:cs="Arial"/>
          <w:sz w:val="24"/>
          <w:szCs w:val="24"/>
        </w:rPr>
        <w:br/>
      </w:r>
      <w:r w:rsidRPr="007F3AC5">
        <w:rPr>
          <w:rFonts w:ascii="Arial" w:hAnsi="Arial" w:cs="Arial"/>
          <w:sz w:val="24"/>
          <w:szCs w:val="24"/>
        </w:rPr>
        <w:br/>
        <w:t xml:space="preserve">od 23 czerwca do 30 sierpnia 2011 r. </w:t>
      </w:r>
      <w:r w:rsidRPr="007F3AC5">
        <w:rPr>
          <w:rFonts w:ascii="Arial" w:hAnsi="Arial" w:cs="Arial"/>
          <w:sz w:val="24"/>
          <w:szCs w:val="24"/>
        </w:rPr>
        <w:br/>
      </w:r>
      <w:r w:rsidRPr="007F3AC5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7F3AC5">
        <w:rPr>
          <w:rFonts w:ascii="Arial" w:hAnsi="Arial" w:cs="Arial"/>
          <w:sz w:val="24"/>
          <w:szCs w:val="24"/>
        </w:rPr>
        <w:br/>
      </w:r>
      <w:r w:rsidRPr="007F3AC5">
        <w:rPr>
          <w:rFonts w:ascii="Arial" w:hAnsi="Arial" w:cs="Arial"/>
          <w:sz w:val="24"/>
          <w:szCs w:val="24"/>
        </w:rPr>
        <w:br/>
        <w:t xml:space="preserve">1. 29 czerwca 2011 r. </w:t>
      </w:r>
      <w:r w:rsidRPr="007F3AC5">
        <w:rPr>
          <w:rFonts w:ascii="Arial" w:hAnsi="Arial" w:cs="Arial"/>
          <w:sz w:val="24"/>
          <w:szCs w:val="24"/>
        </w:rPr>
        <w:br/>
        <w:t xml:space="preserve">2. 6 lipca 2011 r. </w:t>
      </w:r>
      <w:r w:rsidRPr="007F3AC5">
        <w:rPr>
          <w:rFonts w:ascii="Arial" w:hAnsi="Arial" w:cs="Arial"/>
          <w:sz w:val="24"/>
          <w:szCs w:val="24"/>
        </w:rPr>
        <w:br/>
        <w:t xml:space="preserve">3. 13 lipca 2011 r. </w:t>
      </w:r>
      <w:r w:rsidRPr="007F3AC5">
        <w:rPr>
          <w:rFonts w:ascii="Arial" w:hAnsi="Arial" w:cs="Arial"/>
          <w:sz w:val="24"/>
          <w:szCs w:val="24"/>
        </w:rPr>
        <w:br/>
        <w:t xml:space="preserve">4. 20 lipca 2011 r. </w:t>
      </w:r>
      <w:r w:rsidRPr="007F3AC5">
        <w:rPr>
          <w:rFonts w:ascii="Arial" w:hAnsi="Arial" w:cs="Arial"/>
          <w:sz w:val="24"/>
          <w:szCs w:val="24"/>
        </w:rPr>
        <w:br/>
        <w:t xml:space="preserve">5. 25 lipca 2011 r. </w:t>
      </w:r>
      <w:r w:rsidRPr="007F3AC5">
        <w:rPr>
          <w:rFonts w:ascii="Arial" w:hAnsi="Arial" w:cs="Arial"/>
          <w:sz w:val="24"/>
          <w:szCs w:val="24"/>
        </w:rPr>
        <w:br/>
        <w:t xml:space="preserve">6. 27 lipca 2011 r. </w:t>
      </w:r>
      <w:r w:rsidRPr="007F3AC5">
        <w:rPr>
          <w:rFonts w:ascii="Arial" w:hAnsi="Arial" w:cs="Arial"/>
          <w:sz w:val="24"/>
          <w:szCs w:val="24"/>
        </w:rPr>
        <w:br/>
        <w:t xml:space="preserve">7. 3 sierpnia 2011 r. </w:t>
      </w:r>
      <w:r w:rsidRPr="007F3AC5">
        <w:rPr>
          <w:rFonts w:ascii="Arial" w:hAnsi="Arial" w:cs="Arial"/>
          <w:sz w:val="24"/>
          <w:szCs w:val="24"/>
        </w:rPr>
        <w:br/>
        <w:t xml:space="preserve">8. 10 sierpnia 2011 r. </w:t>
      </w:r>
      <w:r w:rsidRPr="007F3AC5">
        <w:rPr>
          <w:rFonts w:ascii="Arial" w:hAnsi="Arial" w:cs="Arial"/>
          <w:sz w:val="24"/>
          <w:szCs w:val="24"/>
        </w:rPr>
        <w:br/>
        <w:t xml:space="preserve">9. 16 sierpnia 2011 r. </w:t>
      </w:r>
      <w:r w:rsidRPr="007F3AC5">
        <w:rPr>
          <w:rFonts w:ascii="Arial" w:hAnsi="Arial" w:cs="Arial"/>
          <w:sz w:val="24"/>
          <w:szCs w:val="24"/>
        </w:rPr>
        <w:br/>
        <w:t xml:space="preserve">10. 25 sierpnia 2011 r. </w:t>
      </w:r>
      <w:r w:rsidRPr="007F3AC5">
        <w:rPr>
          <w:rFonts w:ascii="Arial" w:hAnsi="Arial" w:cs="Arial"/>
          <w:sz w:val="24"/>
          <w:szCs w:val="24"/>
        </w:rPr>
        <w:br/>
      </w:r>
      <w:r w:rsidRPr="007F3AC5">
        <w:rPr>
          <w:rFonts w:ascii="Arial" w:hAnsi="Arial" w:cs="Arial"/>
          <w:sz w:val="24"/>
          <w:szCs w:val="24"/>
        </w:rPr>
        <w:br/>
        <w:t xml:space="preserve">I. Przyjęto projekty uchwał Rady Powiatu Pyrzyckiego: </w:t>
      </w:r>
      <w:r w:rsidRPr="007F3AC5">
        <w:rPr>
          <w:rFonts w:ascii="Arial" w:hAnsi="Arial" w:cs="Arial"/>
          <w:sz w:val="24"/>
          <w:szCs w:val="24"/>
        </w:rPr>
        <w:br/>
        <w:t xml:space="preserve">- W sprawie określenia zadań, na które przeznacza się środki Państwowego Funduszu Rehabilitacji Osób Niepełnosprawnych. </w:t>
      </w:r>
      <w:r w:rsidRPr="007F3AC5">
        <w:rPr>
          <w:rFonts w:ascii="Arial" w:hAnsi="Arial" w:cs="Arial"/>
          <w:sz w:val="24"/>
          <w:szCs w:val="24"/>
        </w:rPr>
        <w:br/>
        <w:t xml:space="preserve">- W sprawie przyjęcia Powiatowego Programu Działań na Rzecz Osób Niepełnosprawnych w Powiecie Pyrzyckim na lata 2011-2015. </w:t>
      </w:r>
      <w:r w:rsidRPr="007F3AC5">
        <w:rPr>
          <w:rFonts w:ascii="Arial" w:hAnsi="Arial" w:cs="Arial"/>
          <w:sz w:val="24"/>
          <w:szCs w:val="24"/>
        </w:rPr>
        <w:br/>
        <w:t xml:space="preserve">- W sprawie zmiany budżetu powiatu na rok 2011 oraz zmian w budżecie powiatu na rok 2011. </w:t>
      </w:r>
      <w:r w:rsidRPr="007F3AC5">
        <w:rPr>
          <w:rFonts w:ascii="Arial" w:hAnsi="Arial" w:cs="Arial"/>
          <w:sz w:val="24"/>
          <w:szCs w:val="24"/>
        </w:rPr>
        <w:br/>
      </w:r>
      <w:r w:rsidRPr="007F3AC5">
        <w:rPr>
          <w:rFonts w:ascii="Arial" w:hAnsi="Arial" w:cs="Arial"/>
          <w:sz w:val="24"/>
          <w:szCs w:val="24"/>
        </w:rPr>
        <w:br/>
        <w:t xml:space="preserve">II. Podjęto uchwały Zarządu Powiatu: </w:t>
      </w:r>
      <w:r w:rsidRPr="007F3AC5">
        <w:rPr>
          <w:rFonts w:ascii="Arial" w:hAnsi="Arial" w:cs="Arial"/>
          <w:sz w:val="24"/>
          <w:szCs w:val="24"/>
        </w:rPr>
        <w:br/>
        <w:t xml:space="preserve">- W sprawie zatwierdzenia sprawozdania finansowego oraz podział wyniku finansowego Zakładu Opiekuńczo - Leczniczego w Pyrzycach za rok 2010. Uchwała taka jest wymagana od jednostki przez różne instytucje np. urząd skarbowy, bank. </w:t>
      </w:r>
      <w:r w:rsidRPr="007F3AC5">
        <w:rPr>
          <w:rFonts w:ascii="Arial" w:hAnsi="Arial" w:cs="Arial"/>
          <w:sz w:val="24"/>
          <w:szCs w:val="24"/>
        </w:rPr>
        <w:br/>
        <w:t xml:space="preserve">- W sprawie zatwierdzenia sprawozdania finansowego oraz podział wyniku finansowego Szpitala Powiatowego w Pyrzycach za rok 2010. Uchwała taka jest wymagana od jednostki przez różne instytucje np. urząd skarbowy, bank. </w:t>
      </w:r>
      <w:r w:rsidRPr="007F3AC5">
        <w:rPr>
          <w:rFonts w:ascii="Arial" w:hAnsi="Arial" w:cs="Arial"/>
          <w:sz w:val="24"/>
          <w:szCs w:val="24"/>
        </w:rPr>
        <w:br/>
        <w:t xml:space="preserve">- W sprawie przeprowadzenia II aukcji na sprzedaż drewna pozyskanego przez Zarząd Dróg Powiatowych w Pyrzycach. Pierwsza aukcja się już odbyła, ale nie było chętnych w związku z tym ogłoszona zostanie II aukcja z obniżoną ceną. </w:t>
      </w:r>
      <w:r w:rsidRPr="007F3AC5">
        <w:rPr>
          <w:rFonts w:ascii="Arial" w:hAnsi="Arial" w:cs="Arial"/>
          <w:sz w:val="24"/>
          <w:szCs w:val="24"/>
        </w:rPr>
        <w:br/>
        <w:t xml:space="preserve">- W sprawie wyrażenia zgody na wejście na teren działki nr 20/44 obręb m. Pyrzyce, w celu przeprowadzenia remontu linii kablowej. </w:t>
      </w:r>
      <w:r w:rsidRPr="007F3AC5">
        <w:rPr>
          <w:rFonts w:ascii="Arial" w:hAnsi="Arial" w:cs="Arial"/>
          <w:sz w:val="24"/>
          <w:szCs w:val="24"/>
        </w:rPr>
        <w:br/>
        <w:t xml:space="preserve">- W sprawie wyrażenia zgody na dysponowanie do celów budowlanych i wejście na teren nieruchomości będących własnością Powiatu Pyrzyckiego. Planowane prace polegają na budowie przyłączy telekomunikacyjnych. </w:t>
      </w:r>
      <w:r w:rsidRPr="007F3AC5">
        <w:rPr>
          <w:rFonts w:ascii="Arial" w:hAnsi="Arial" w:cs="Arial"/>
          <w:sz w:val="24"/>
          <w:szCs w:val="24"/>
        </w:rPr>
        <w:br/>
        <w:t xml:space="preserve">- W sprawie zmian w budżecie powiatu na rok 2011. Dokonano zmian w planie wydatków w ramach działu klasyfikacji budżetowej - zgodnie z kompetencjami Zarządu Powiatu określonymi w art. 257, ust. 3 ustawy o finansach publicznych oraz </w:t>
      </w:r>
      <w:r w:rsidRPr="007F3AC5">
        <w:rPr>
          <w:rFonts w:ascii="Arial" w:hAnsi="Arial" w:cs="Arial"/>
          <w:sz w:val="24"/>
          <w:szCs w:val="24"/>
        </w:rPr>
        <w:lastRenderedPageBreak/>
        <w:t xml:space="preserve">w § 9, </w:t>
      </w:r>
      <w:proofErr w:type="spellStart"/>
      <w:r w:rsidRPr="007F3AC5">
        <w:rPr>
          <w:rFonts w:ascii="Arial" w:hAnsi="Arial" w:cs="Arial"/>
          <w:sz w:val="24"/>
          <w:szCs w:val="24"/>
        </w:rPr>
        <w:t>pkt</w:t>
      </w:r>
      <w:proofErr w:type="spellEnd"/>
      <w:r w:rsidRPr="007F3AC5">
        <w:rPr>
          <w:rFonts w:ascii="Arial" w:hAnsi="Arial" w:cs="Arial"/>
          <w:sz w:val="24"/>
          <w:szCs w:val="24"/>
        </w:rPr>
        <w:t xml:space="preserve"> 2 uchwały budżetowej na rok 2011. </w:t>
      </w:r>
      <w:r w:rsidRPr="007F3AC5">
        <w:rPr>
          <w:rFonts w:ascii="Arial" w:hAnsi="Arial" w:cs="Arial"/>
          <w:sz w:val="24"/>
          <w:szCs w:val="24"/>
        </w:rPr>
        <w:br/>
        <w:t xml:space="preserve">- W sprawie zmiany Wieloletniej Prognozy Finansowej Powiatu Pyrzyckiego. Uchwała jest konsekwencją zmian budżetu powiatu wprowadzonych uchwałami Rady Powiatu Pyrzyckiego i Zarządu Powiatu Pyrzyckiego. </w:t>
      </w:r>
      <w:r w:rsidRPr="007F3AC5">
        <w:rPr>
          <w:rFonts w:ascii="Arial" w:hAnsi="Arial" w:cs="Arial"/>
          <w:sz w:val="24"/>
          <w:szCs w:val="24"/>
        </w:rPr>
        <w:br/>
        <w:t xml:space="preserve">- W sprawie zmiany budżetu powiatu na rok 2011. Do budżetu wprowadzono dotacje otrzymane na zadania zlecone z zakresu administracji rządowej. </w:t>
      </w:r>
      <w:r w:rsidRPr="007F3AC5">
        <w:rPr>
          <w:rFonts w:ascii="Arial" w:hAnsi="Arial" w:cs="Arial"/>
          <w:sz w:val="24"/>
          <w:szCs w:val="24"/>
        </w:rPr>
        <w:br/>
        <w:t xml:space="preserve">- W sprawie zatwierdzenia protokołu z drugiego ustnego przetargu nieograniczonego na sprzedaż nieruchomości stanowiących własność Powiatu Pyrzyckiego. Do przetargu wystawiono 14 nieruchomości niezabudowanych. </w:t>
      </w:r>
      <w:r w:rsidRPr="007F3AC5">
        <w:rPr>
          <w:rFonts w:ascii="Arial" w:hAnsi="Arial" w:cs="Arial"/>
          <w:sz w:val="24"/>
          <w:szCs w:val="24"/>
        </w:rPr>
        <w:br/>
        <w:t xml:space="preserve">W wyniku przetargu została sprzedana jedna nieruchomość za cenę 33 000 zł netto. Zarząd zatwierdził protokół i podjął decyzję o ogłoszeniu kolejnego przetargu bez zmiany cen. </w:t>
      </w:r>
      <w:r w:rsidRPr="007F3AC5">
        <w:rPr>
          <w:rFonts w:ascii="Arial" w:hAnsi="Arial" w:cs="Arial"/>
          <w:sz w:val="24"/>
          <w:szCs w:val="24"/>
        </w:rPr>
        <w:br/>
        <w:t xml:space="preserve">- W sprawie udzielenia pełnomocnictwa do realizacji projektów współfinansowanych z Europejskiego Funduszu Społecznego w ramach Programu Operacyjnego Kapitał Ludzki 2007-2013. Pełnomocnictwa do dokonywania wszelkich czynności prawnych związanych z realizacją projektów udziela się Elżbiecie </w:t>
      </w:r>
      <w:proofErr w:type="spellStart"/>
      <w:r w:rsidRPr="007F3AC5">
        <w:rPr>
          <w:rFonts w:ascii="Arial" w:hAnsi="Arial" w:cs="Arial"/>
          <w:sz w:val="24"/>
          <w:szCs w:val="24"/>
        </w:rPr>
        <w:t>Gabruch</w:t>
      </w:r>
      <w:proofErr w:type="spellEnd"/>
      <w:r w:rsidRPr="007F3AC5">
        <w:rPr>
          <w:rFonts w:ascii="Arial" w:hAnsi="Arial" w:cs="Arial"/>
          <w:sz w:val="24"/>
          <w:szCs w:val="24"/>
        </w:rPr>
        <w:t xml:space="preserve"> dyrektor Powiatowego Urzędu Pracy </w:t>
      </w:r>
      <w:r w:rsidRPr="007F3AC5">
        <w:rPr>
          <w:rFonts w:ascii="Arial" w:hAnsi="Arial" w:cs="Arial"/>
          <w:sz w:val="24"/>
          <w:szCs w:val="24"/>
        </w:rPr>
        <w:br/>
        <w:t xml:space="preserve">w Pyrzycach i zobowiązuje się ją do składania Zarządowi informacji o każdym przystąpieniu do projektu. </w:t>
      </w:r>
      <w:r w:rsidRPr="007F3AC5">
        <w:rPr>
          <w:rFonts w:ascii="Arial" w:hAnsi="Arial" w:cs="Arial"/>
          <w:sz w:val="24"/>
          <w:szCs w:val="24"/>
        </w:rPr>
        <w:br/>
        <w:t xml:space="preserve">- W sprawie wyrażenia opinii o pozbawieniu kategorii drogi powiatowej ul. Sadowej </w:t>
      </w:r>
      <w:r w:rsidRPr="007F3AC5">
        <w:rPr>
          <w:rFonts w:ascii="Arial" w:hAnsi="Arial" w:cs="Arial"/>
          <w:sz w:val="24"/>
          <w:szCs w:val="24"/>
        </w:rPr>
        <w:br/>
        <w:t xml:space="preserve">w Moryniu, gmina Moryń, w celu zaliczenia jej do kategorii dróg gminnych. Zarząd wyraził pozytywną opinię. </w:t>
      </w:r>
      <w:r w:rsidRPr="007F3AC5">
        <w:rPr>
          <w:rFonts w:ascii="Arial" w:hAnsi="Arial" w:cs="Arial"/>
          <w:sz w:val="24"/>
          <w:szCs w:val="24"/>
        </w:rPr>
        <w:br/>
        <w:t xml:space="preserve">- W sprawie wyrażenia opinii o pozbawieniu kategorii dróg powiatowych ul. Świętego Jana Chrzciciela (od km 0+000 do km 0+261) i ul. Bolesława Chrobrego (od km 0+261 do km 0+892) w Stargardzie Szczecińskim w celu zaliczenia ich do kategorii dróg gminnych. Zarząd wyraził pozytywną opinię. </w:t>
      </w:r>
      <w:r w:rsidRPr="007F3AC5">
        <w:rPr>
          <w:rFonts w:ascii="Arial" w:hAnsi="Arial" w:cs="Arial"/>
          <w:sz w:val="24"/>
          <w:szCs w:val="24"/>
        </w:rPr>
        <w:br/>
        <w:t xml:space="preserve">- W sprawie wyrażenia opinii o pozbawieniu kategorii dróg powiatowych drogi nr 1702Z Niedźwiedź - Sowno (od km 0+000 do km 6+909) obręb Niedźwiedź, Reptowo i drogi nr 1701Z Stacja Reptowo-Kobylanka (od km 0+000 do km 3+352) obręb Kobylanka, Reptowo, w celu zaliczenia ich do kategorii dróg gminnych. </w:t>
      </w:r>
      <w:r w:rsidRPr="007F3AC5">
        <w:rPr>
          <w:rFonts w:ascii="Arial" w:hAnsi="Arial" w:cs="Arial"/>
          <w:sz w:val="24"/>
          <w:szCs w:val="24"/>
        </w:rPr>
        <w:br/>
        <w:t xml:space="preserve">- W sprawie wyrażenia opinii pozbawieniu kategorii drogi powiatowej drogi nr 1760Z na odcinku od drogi nr 1759Z (Linówko) do miejscowości Biała (od km 0+000 do km 1+300) obręb Linówko, dz. nr 171, w celu zaliczenia jej do kategorii dróg gminnych. </w:t>
      </w:r>
      <w:r w:rsidRPr="007F3AC5">
        <w:rPr>
          <w:rFonts w:ascii="Arial" w:hAnsi="Arial" w:cs="Arial"/>
          <w:sz w:val="24"/>
          <w:szCs w:val="24"/>
        </w:rPr>
        <w:br/>
        <w:t xml:space="preserve">- W sprawie przedłużenia powierzenia stanowiska dyrektora placówki oświatowej. Zarząd powierzył stanowisko dyrektora Powiatowego Międzyszkolnego Ośrodka Sportowego Piotrowi Olechowi na kolejne 5 lat. </w:t>
      </w:r>
      <w:r w:rsidRPr="007F3AC5">
        <w:rPr>
          <w:rFonts w:ascii="Arial" w:hAnsi="Arial" w:cs="Arial"/>
          <w:sz w:val="24"/>
          <w:szCs w:val="24"/>
        </w:rPr>
        <w:br/>
        <w:t xml:space="preserve">- W sprawie wyrażenia zgody na dysponowanie gruntem na cele związane </w:t>
      </w:r>
      <w:r w:rsidRPr="007F3AC5">
        <w:rPr>
          <w:rFonts w:ascii="Arial" w:hAnsi="Arial" w:cs="Arial"/>
          <w:sz w:val="24"/>
          <w:szCs w:val="24"/>
        </w:rPr>
        <w:br/>
        <w:t xml:space="preserve">z wykonaniem miejsc parkingowych, na nieruchomości będącej współwłasnością Powiatu Pyrzyckiego. Zarząd wyraził zgodę na wykonanie 10 miejsc parkingowych przed budynkiem administracyjnym przy ul Młodych Techników </w:t>
      </w:r>
      <w:r w:rsidRPr="007F3AC5">
        <w:rPr>
          <w:rFonts w:ascii="Arial" w:hAnsi="Arial" w:cs="Arial"/>
          <w:sz w:val="24"/>
          <w:szCs w:val="24"/>
        </w:rPr>
        <w:br/>
        <w:t xml:space="preserve">w Pyrzycach. </w:t>
      </w:r>
      <w:r w:rsidRPr="007F3AC5">
        <w:rPr>
          <w:rFonts w:ascii="Arial" w:hAnsi="Arial" w:cs="Arial"/>
          <w:sz w:val="24"/>
          <w:szCs w:val="24"/>
        </w:rPr>
        <w:br/>
        <w:t xml:space="preserve">- W sprawie likwidacji samochodu osobowego stanowiącego własność Powiatu Pyrzyckiego. Do likwidacji przeznaczono samochód osobowy Volkswagen Golf </w:t>
      </w:r>
      <w:r w:rsidRPr="007F3AC5">
        <w:rPr>
          <w:rFonts w:ascii="Arial" w:hAnsi="Arial" w:cs="Arial"/>
          <w:sz w:val="24"/>
          <w:szCs w:val="24"/>
        </w:rPr>
        <w:br/>
        <w:t xml:space="preserve">o numerze rejestracyjnym SNX H21, który stał się własnością Powiatu Pyrzyckiego </w:t>
      </w:r>
      <w:r w:rsidRPr="007F3AC5">
        <w:rPr>
          <w:rFonts w:ascii="Arial" w:hAnsi="Arial" w:cs="Arial"/>
          <w:sz w:val="24"/>
          <w:szCs w:val="24"/>
        </w:rPr>
        <w:lastRenderedPageBreak/>
        <w:t xml:space="preserve">na mocy postanowienia Sądu Rejonowego w Stargardzie Szczecińskim o przepadku mienia na rzecz Powiatu Pyrzyckiego. </w:t>
      </w:r>
      <w:r w:rsidRPr="007F3AC5">
        <w:rPr>
          <w:rFonts w:ascii="Arial" w:hAnsi="Arial" w:cs="Arial"/>
          <w:sz w:val="24"/>
          <w:szCs w:val="24"/>
        </w:rPr>
        <w:br/>
        <w:t xml:space="preserve">- W sprawie zmiany budżetu powiatu na rok 2011. Uchwała zmienia budżet przez wprowadzenie dotacji na zadania zlecone z zakresu administracji rządowej w wysokości 5 000 zł oraz zmniejszenie o 9 983 zł dotacji dla Domu Pomocy Społecznej związane ze zmianą liczby pensjonariuszy. </w:t>
      </w:r>
      <w:r w:rsidRPr="007F3AC5">
        <w:rPr>
          <w:rFonts w:ascii="Arial" w:hAnsi="Arial" w:cs="Arial"/>
          <w:sz w:val="24"/>
          <w:szCs w:val="24"/>
        </w:rPr>
        <w:br/>
        <w:t xml:space="preserve">- W sprawie opłat za dzierżawę nieruchomości Powiatu Pyrzyckiego. Uchwałą tą zmienia się stawki obowiązujące od 15 kwietnia 2008 r. Nowe stawki zostały ustalone na podstawie uśrednionych wartości stawek obowiązujących w gminach powiatu pyrzyckiego. Średni wzrost opłat wynosi 25 %. </w:t>
      </w:r>
      <w:r w:rsidRPr="007F3AC5">
        <w:rPr>
          <w:rFonts w:ascii="Arial" w:hAnsi="Arial" w:cs="Arial"/>
          <w:sz w:val="24"/>
          <w:szCs w:val="24"/>
        </w:rPr>
        <w:br/>
        <w:t xml:space="preserve">- W sprawie wyników otwartego konkursu ofert z zakresu realizacji zadań publicznych w 2011 r. Dotacja w wysokości 6 636 zł została przyznana stowarzyszeniu Fabryka Dobrego Czasu na opracowanie i wdrożenie programu działań alternatywnych wobec uzależnień i patologii wśród podopiecznych SOSW w Pyrzycach. Program pod nazwą "Warsztaty </w:t>
      </w:r>
      <w:proofErr w:type="spellStart"/>
      <w:r w:rsidRPr="007F3AC5">
        <w:rPr>
          <w:rFonts w:ascii="Arial" w:hAnsi="Arial" w:cs="Arial"/>
          <w:sz w:val="24"/>
          <w:szCs w:val="24"/>
        </w:rPr>
        <w:t>bębniarskie</w:t>
      </w:r>
      <w:proofErr w:type="spellEnd"/>
      <w:r w:rsidRPr="007F3AC5">
        <w:rPr>
          <w:rFonts w:ascii="Arial" w:hAnsi="Arial" w:cs="Arial"/>
          <w:sz w:val="24"/>
          <w:szCs w:val="24"/>
        </w:rPr>
        <w:t xml:space="preserve">" będzie obejmował cykl działań </w:t>
      </w:r>
      <w:proofErr w:type="spellStart"/>
      <w:r w:rsidRPr="007F3AC5">
        <w:rPr>
          <w:rFonts w:ascii="Arial" w:hAnsi="Arial" w:cs="Arial"/>
          <w:sz w:val="24"/>
          <w:szCs w:val="24"/>
        </w:rPr>
        <w:t>artterapeutycznych</w:t>
      </w:r>
      <w:proofErr w:type="spellEnd"/>
      <w:r w:rsidRPr="007F3AC5">
        <w:rPr>
          <w:rFonts w:ascii="Arial" w:hAnsi="Arial" w:cs="Arial"/>
          <w:sz w:val="24"/>
          <w:szCs w:val="24"/>
        </w:rPr>
        <w:t xml:space="preserve">. </w:t>
      </w:r>
      <w:r w:rsidRPr="007F3AC5">
        <w:rPr>
          <w:rFonts w:ascii="Arial" w:hAnsi="Arial" w:cs="Arial"/>
          <w:sz w:val="24"/>
          <w:szCs w:val="24"/>
        </w:rPr>
        <w:br/>
      </w:r>
      <w:r w:rsidRPr="007F3AC5">
        <w:rPr>
          <w:rFonts w:ascii="Arial" w:hAnsi="Arial" w:cs="Arial"/>
          <w:sz w:val="24"/>
          <w:szCs w:val="24"/>
        </w:rPr>
        <w:br/>
        <w:t xml:space="preserve">III. Podjęto decyzje Zarządu: </w:t>
      </w:r>
      <w:r w:rsidRPr="007F3AC5">
        <w:rPr>
          <w:rFonts w:ascii="Arial" w:hAnsi="Arial" w:cs="Arial"/>
          <w:sz w:val="24"/>
          <w:szCs w:val="24"/>
        </w:rPr>
        <w:br/>
        <w:t xml:space="preserve">- W sprawie wniosku o przystąpienie do projektu "Ochrona alei przydrożnych na obszarach cennych przyrodniczo jako korytarzy ekologicznych". Z wnioskiem takim wystąpiła Federacja Zielonych Gaja. Projekt jest finansowany ze środków europejskich i krajowych bez udziału funduszy powiatu. W wyniku projektu zostanie przeprowadzona inwentaryzacja i konserwacja kilku alei przydrożnych na terenie naszego powiatu. Zarząd przystąpił do projektu. </w:t>
      </w:r>
      <w:r w:rsidRPr="007F3AC5">
        <w:rPr>
          <w:rFonts w:ascii="Arial" w:hAnsi="Arial" w:cs="Arial"/>
          <w:sz w:val="24"/>
          <w:szCs w:val="24"/>
        </w:rPr>
        <w:br/>
        <w:t xml:space="preserve">- W sprawie wniosku o akceptację treści umowy przyrzeczenia poprzedzającej podpisanie aktu notarialnego w sprawie przekazania w nieodpłatne użytkowanie na rzecz KRUS udziału w prawie własności nieruchomości. Zarząd zobowiązał się do wymiany stolarki okiennej i drzwiowej w przekazanych pomieszczeniach. </w:t>
      </w:r>
      <w:r w:rsidRPr="007F3AC5">
        <w:rPr>
          <w:rFonts w:ascii="Arial" w:hAnsi="Arial" w:cs="Arial"/>
          <w:sz w:val="24"/>
          <w:szCs w:val="24"/>
        </w:rPr>
        <w:br/>
        <w:t xml:space="preserve">- W sprawie wniosku o wydanie opinii w sprawie umowy najmu pomieszczeń </w:t>
      </w:r>
      <w:r w:rsidRPr="007F3AC5">
        <w:rPr>
          <w:rFonts w:ascii="Arial" w:hAnsi="Arial" w:cs="Arial"/>
          <w:sz w:val="24"/>
          <w:szCs w:val="24"/>
        </w:rPr>
        <w:br/>
        <w:t xml:space="preserve">w Zespole Szkół Nr 1 w Pyrzycach dla Pyrzyckiego Stowarzyszenia Oświatowego. Stowarzyszenie będzie prowadzić społeczne gimnazjum, korzystając z infrastruktury Zespołu Szkół Nr 1. Zarząd wyraził pozytywną opinię. </w:t>
      </w:r>
      <w:r w:rsidRPr="007F3AC5">
        <w:rPr>
          <w:rFonts w:ascii="Arial" w:hAnsi="Arial" w:cs="Arial"/>
          <w:sz w:val="24"/>
          <w:szCs w:val="24"/>
        </w:rPr>
        <w:br/>
        <w:t xml:space="preserve">- W sprawie działań Ministerstwa Finansów mających na celu likwidację posterunku celnego w Pyrzycach. Do Ministerstwa Finansów został wysłany protest w tej sprawie podpisany przez starostę oraz wójtów i burmistrzów z terenu naszego powiatu. </w:t>
      </w:r>
      <w:r w:rsidRPr="007F3AC5">
        <w:rPr>
          <w:rFonts w:ascii="Arial" w:hAnsi="Arial" w:cs="Arial"/>
          <w:sz w:val="24"/>
          <w:szCs w:val="24"/>
        </w:rPr>
        <w:br/>
        <w:t xml:space="preserve">- W sprawie wniosku o przekazanie środków Poradni Psychologiczno-Pedagogicznej na realizację projektu "Wiem, rozumiem, potrafię". W całości została już wydana kwota dofinansowania, a kolejna wpłynie na konto projektu, dopiero po rozliczeniu przez Wojewódzki Urząd Pracy kolejnego wniosku </w:t>
      </w:r>
      <w:r w:rsidRPr="007F3AC5">
        <w:rPr>
          <w:rFonts w:ascii="Arial" w:hAnsi="Arial" w:cs="Arial"/>
          <w:sz w:val="24"/>
          <w:szCs w:val="24"/>
        </w:rPr>
        <w:br/>
        <w:t xml:space="preserve">o płatność. Trudności w realizacji większości projektów wynikają </w:t>
      </w:r>
      <w:r w:rsidRPr="007F3AC5">
        <w:rPr>
          <w:rFonts w:ascii="Arial" w:hAnsi="Arial" w:cs="Arial"/>
          <w:sz w:val="24"/>
          <w:szCs w:val="24"/>
        </w:rPr>
        <w:br/>
        <w:t xml:space="preserve">z nieterminowego przekazywania środków przez instytucję pośredniczącą. Utrzymanie płynności finansowej wymaga angażowania środków własnych powiatu. Zarząd wyraził zgodę na przekazanie środków. </w:t>
      </w:r>
      <w:r w:rsidRPr="007F3AC5">
        <w:rPr>
          <w:rFonts w:ascii="Arial" w:hAnsi="Arial" w:cs="Arial"/>
          <w:sz w:val="24"/>
          <w:szCs w:val="24"/>
        </w:rPr>
        <w:br/>
        <w:t xml:space="preserve">- W sprawie wniosku o akceptację zlecenia wykonania projektu budowlanego </w:t>
      </w:r>
      <w:r w:rsidRPr="007F3AC5">
        <w:rPr>
          <w:rFonts w:ascii="Arial" w:hAnsi="Arial" w:cs="Arial"/>
          <w:sz w:val="24"/>
          <w:szCs w:val="24"/>
        </w:rPr>
        <w:lastRenderedPageBreak/>
        <w:t xml:space="preserve">termomodernizacji budynku szkoły i sali gimnastycznej Zespołu Szkół Nr 1. Na zapytanie ofertowe odpowiedziała tylko jedna firma oferując wykonanie projektu za cenę 24 000 zł netto w terminie do 15 września 2011 r. Termomodernizacja będzie finansowana ze środków pochodzących z kredytu. Otrzymanie kredytu uwarunkowane jest przedstawieniem projektu budowlanego. Zarząd wyraził zgodę na zlecenie wykonania projektu budowlanego. </w:t>
      </w:r>
      <w:r w:rsidRPr="007F3AC5">
        <w:rPr>
          <w:rFonts w:ascii="Arial" w:hAnsi="Arial" w:cs="Arial"/>
          <w:sz w:val="24"/>
          <w:szCs w:val="24"/>
        </w:rPr>
        <w:br/>
        <w:t xml:space="preserve">- W sprawie wniosku o przyznanie środków na wymianę głównej sieci wodociągowej Zespołu Szkół Nr 2 RCKU i remont dachu warsztatów szkolnych. Naprawy skorodowanej sieci wodociągowej są już nieefektywne. Nadal występują przecieki i jej wymiana jest koniecznością. Zarząd wyraził zgodę na przekazanie kwoty 23 000 zł pochodzącej z rezerwy remontowej. </w:t>
      </w:r>
      <w:r w:rsidRPr="007F3AC5">
        <w:rPr>
          <w:rFonts w:ascii="Arial" w:hAnsi="Arial" w:cs="Arial"/>
          <w:sz w:val="24"/>
          <w:szCs w:val="24"/>
        </w:rPr>
        <w:br/>
        <w:t xml:space="preserve">- W sprawie wniosku o opinię w sprawie utworzenia stanowiska kierownika szkolenia praktycznego i zmianę zakresu czynności wicedyrektora ds. kształcenia zawodowego i praktycznego w Zespole Szkół Nr 2 RCKU. Po likwidacji gospodarstwa pomocniczego kadra kierownicza została zmniejszona </w:t>
      </w:r>
      <w:r w:rsidRPr="007F3AC5">
        <w:rPr>
          <w:rFonts w:ascii="Arial" w:hAnsi="Arial" w:cs="Arial"/>
          <w:sz w:val="24"/>
          <w:szCs w:val="24"/>
        </w:rPr>
        <w:br/>
        <w:t xml:space="preserve">o trzy stanowiska, a obowiązki przejęli pracownicy administracyjni i wicedyrektor. Spowodowało to przemieszanie kompetencji i zbyt duże obowiązki wicedyrektora. Utworzenie stanowiska kierownika szkolenia praktycznego i zmiana zakresu czynności wicedyrektora pozwoli na sprawne zarządzanie. Kierownik szkolenia praktycznego będzie nadzorował funkcjonowanie warsztatów. Zostanie nim pracownik szkoły i jego wynagrodzenie zmieści się w budżecie. Obowiązki nadzoru nad warsztatami zostaną zdjęte z wicedyrektora, który będzie odpowiedzialny za kształcenie zawodowe i ustawiczne. Zarząd wyraził zgodę na taką reorganizację. </w:t>
      </w:r>
      <w:r w:rsidRPr="007F3AC5">
        <w:rPr>
          <w:rFonts w:ascii="Arial" w:hAnsi="Arial" w:cs="Arial"/>
          <w:sz w:val="24"/>
          <w:szCs w:val="24"/>
        </w:rPr>
        <w:br/>
        <w:t xml:space="preserve">- W sprawie wniosku o wyrażenie zgody na nieodpłatne przekazanie 30 drzew rosnący przy drodze powiatowej nr 1561Z na rzecz Rady Sołeckiej </w:t>
      </w:r>
      <w:r w:rsidRPr="007F3AC5">
        <w:rPr>
          <w:rFonts w:ascii="Arial" w:hAnsi="Arial" w:cs="Arial"/>
          <w:sz w:val="24"/>
          <w:szCs w:val="24"/>
        </w:rPr>
        <w:br/>
        <w:t xml:space="preserve">w Letninie. Drzewa zostaną wycięte na koszt Rady Sołeckiej, a środki uzyskane ze sprzedaży drewna zostaną przeznaczone na remont sali wiejskiej. Wnioskowane drzewa to topole stwarzające zagrożenie bezpieczeństwa ruchu drogowego. W miejsce wyciętych drzew zostaną wykonane nowe nasadzenia. Zarząd wyraził zgodę na nieodpłatne przekazanie drzew. </w:t>
      </w:r>
      <w:r w:rsidRPr="007F3AC5">
        <w:rPr>
          <w:rFonts w:ascii="Arial" w:hAnsi="Arial" w:cs="Arial"/>
          <w:sz w:val="24"/>
          <w:szCs w:val="24"/>
        </w:rPr>
        <w:br/>
        <w:t xml:space="preserve">- W sprawie wysokości wynagrodzenia dodatkowego dla dyrektora Szpitala </w:t>
      </w:r>
      <w:r w:rsidRPr="007F3AC5">
        <w:rPr>
          <w:rFonts w:ascii="Arial" w:hAnsi="Arial" w:cs="Arial"/>
          <w:sz w:val="24"/>
          <w:szCs w:val="24"/>
        </w:rPr>
        <w:br/>
        <w:t xml:space="preserve">i dyrektor ZOL za drugi kwartał 2011 r. Zarząd zatwierdził wynagrodzenie </w:t>
      </w:r>
      <w:r w:rsidRPr="007F3AC5">
        <w:rPr>
          <w:rFonts w:ascii="Arial" w:hAnsi="Arial" w:cs="Arial"/>
          <w:sz w:val="24"/>
          <w:szCs w:val="24"/>
        </w:rPr>
        <w:br/>
        <w:t xml:space="preserve">w pełnej wysokości. </w:t>
      </w:r>
      <w:r w:rsidRPr="007F3AC5">
        <w:rPr>
          <w:rFonts w:ascii="Arial" w:hAnsi="Arial" w:cs="Arial"/>
          <w:sz w:val="24"/>
          <w:szCs w:val="24"/>
        </w:rPr>
        <w:br/>
        <w:t xml:space="preserve">- W sprawie wniosków rad społecznych o przyznanie nagrody rocznej za rok 2010 dla dyrektora Szpitala i dyrektor ZOL. Zarząd przyznał dyrektorowi Szpitala nagrodę roczną w wysokości 14 000 zł oraz dyrektor ZOL nagrodę roczną </w:t>
      </w:r>
      <w:r w:rsidRPr="007F3AC5">
        <w:rPr>
          <w:rFonts w:ascii="Arial" w:hAnsi="Arial" w:cs="Arial"/>
          <w:sz w:val="24"/>
          <w:szCs w:val="24"/>
        </w:rPr>
        <w:br/>
        <w:t xml:space="preserve">w wysokości 8 000 zł. </w:t>
      </w:r>
      <w:r w:rsidRPr="007F3AC5">
        <w:rPr>
          <w:rFonts w:ascii="Arial" w:hAnsi="Arial" w:cs="Arial"/>
          <w:sz w:val="24"/>
          <w:szCs w:val="24"/>
        </w:rPr>
        <w:br/>
        <w:t xml:space="preserve">- W sprawie wniosku o zatwierdzenie wysokości dodatków motywacyjnych dla dyrektorów placówek oświatowych. Zarząd utrzymał wysokości dodatków na dotychczasowym poziomie i zatwierdził następującą wysokość dodatków motywacyjnych dla dyrektorów placówek oświatowych: </w:t>
      </w:r>
      <w:r w:rsidRPr="007F3AC5">
        <w:rPr>
          <w:rFonts w:ascii="Arial" w:hAnsi="Arial" w:cs="Arial"/>
          <w:sz w:val="24"/>
          <w:szCs w:val="24"/>
        </w:rPr>
        <w:br/>
        <w:t xml:space="preserve">- dyrektor Zespołu Szkół Nr 1 45 % </w:t>
      </w:r>
      <w:r w:rsidRPr="007F3AC5">
        <w:rPr>
          <w:rFonts w:ascii="Arial" w:hAnsi="Arial" w:cs="Arial"/>
          <w:sz w:val="24"/>
          <w:szCs w:val="24"/>
        </w:rPr>
        <w:br/>
        <w:t xml:space="preserve">- dyrektor Zespołu Szkół Nr 2 RCKU 50 % </w:t>
      </w:r>
      <w:r w:rsidRPr="007F3AC5">
        <w:rPr>
          <w:rFonts w:ascii="Arial" w:hAnsi="Arial" w:cs="Arial"/>
          <w:sz w:val="24"/>
          <w:szCs w:val="24"/>
        </w:rPr>
        <w:br/>
        <w:t xml:space="preserve">- dyrektor Specjalnego Ośrodka Szkolno-Wychowawczego 45 % </w:t>
      </w:r>
      <w:r w:rsidRPr="007F3AC5">
        <w:rPr>
          <w:rFonts w:ascii="Arial" w:hAnsi="Arial" w:cs="Arial"/>
          <w:sz w:val="24"/>
          <w:szCs w:val="24"/>
        </w:rPr>
        <w:br/>
      </w:r>
      <w:r w:rsidRPr="007F3AC5">
        <w:rPr>
          <w:rFonts w:ascii="Arial" w:hAnsi="Arial" w:cs="Arial"/>
          <w:sz w:val="24"/>
          <w:szCs w:val="24"/>
        </w:rPr>
        <w:lastRenderedPageBreak/>
        <w:t xml:space="preserve">- dyrektor Poradni Psychologiczno-Pedagogicznej 35 % </w:t>
      </w:r>
      <w:r w:rsidRPr="007F3AC5">
        <w:rPr>
          <w:rFonts w:ascii="Arial" w:hAnsi="Arial" w:cs="Arial"/>
          <w:sz w:val="24"/>
          <w:szCs w:val="24"/>
        </w:rPr>
        <w:br/>
        <w:t xml:space="preserve">- dyrektor Powiatowego Międzyszkolnego Ośrodka Sportowego 35 % </w:t>
      </w:r>
      <w:r w:rsidRPr="007F3AC5">
        <w:rPr>
          <w:rFonts w:ascii="Arial" w:hAnsi="Arial" w:cs="Arial"/>
          <w:sz w:val="24"/>
          <w:szCs w:val="24"/>
        </w:rPr>
        <w:br/>
        <w:t xml:space="preserve">- wynagrodzenia zasadniczego, na okres od 1 kwietnia do 31 sierpnia 2011 r. </w:t>
      </w:r>
      <w:r w:rsidRPr="007F3AC5">
        <w:rPr>
          <w:rFonts w:ascii="Arial" w:hAnsi="Arial" w:cs="Arial"/>
          <w:sz w:val="24"/>
          <w:szCs w:val="24"/>
        </w:rPr>
        <w:br/>
        <w:t xml:space="preserve">oraz dodatku motywacyjnego dla dyrektora Domu Dziecka w Czernicach </w:t>
      </w:r>
      <w:r w:rsidRPr="007F3AC5">
        <w:rPr>
          <w:rFonts w:ascii="Arial" w:hAnsi="Arial" w:cs="Arial"/>
          <w:sz w:val="24"/>
          <w:szCs w:val="24"/>
        </w:rPr>
        <w:br/>
        <w:t xml:space="preserve">w wysokości 40 % wynagrodzenia zasadniczego, na okres od 1 września 2011 r. do 29 lutego 2012 r. </w:t>
      </w:r>
      <w:r w:rsidRPr="007F3AC5">
        <w:rPr>
          <w:rFonts w:ascii="Arial" w:hAnsi="Arial" w:cs="Arial"/>
          <w:sz w:val="24"/>
          <w:szCs w:val="24"/>
        </w:rPr>
        <w:br/>
        <w:t xml:space="preserve">- W sprawie wniosku o nawiązanie współpracy w zakresie audytu wewnętrznego. Powiat, którego kwota dochodów i przychodów lub kwota wydatków i rozchodów przekroczy w uchwale budżetowej 40 mln zł, ma obowiązek prowadzić audyt wewnętrzny. Budżet powiatu pyrzyckiego na rok 2011 przekracza tę kwotę. Zgodnie z ustawą o finansach publicznych należy, przed końcem trzeciego kwartału roku następującego po roku, w którym nastąpiło przekroczenie, rozpocząć audyt wewnętrzny. Zarząd podjął decyzję o rozpoczęciu działań mających na celu znalezienie i zatrudnienie audytora. </w:t>
      </w:r>
      <w:r w:rsidRPr="007F3AC5">
        <w:rPr>
          <w:rFonts w:ascii="Arial" w:hAnsi="Arial" w:cs="Arial"/>
          <w:sz w:val="24"/>
          <w:szCs w:val="24"/>
        </w:rPr>
        <w:br/>
        <w:t xml:space="preserve">- W sprawie wniosku o wyrażenie zgody na likwidację samochodu służbowego będącego na stanie Zarządu Dróg Powiatowych. Wniosek dotyczy samochodu Opel Astra wyprodukowanego w roku 1996. Zarząd zdecydował, aby samochód wystawić na sprzedać w formie przetargu. </w:t>
      </w:r>
      <w:r w:rsidRPr="007F3AC5">
        <w:rPr>
          <w:rFonts w:ascii="Arial" w:hAnsi="Arial" w:cs="Arial"/>
          <w:sz w:val="24"/>
          <w:szCs w:val="24"/>
        </w:rPr>
        <w:br/>
        <w:t xml:space="preserve">- W sprawie wniosku sołtys Ślazowa o nieodpłatne przekazanie dwóch uschniętych drzew rosnących w pasie drogowym drogi powiatowej. Środki uzyskane ze sprzedaży drewna zostaną przeznaczone na zakup krzewów i paliwa do kosiarki. Zarząd wyraził zgodę. </w:t>
      </w:r>
      <w:r w:rsidRPr="007F3AC5">
        <w:rPr>
          <w:rFonts w:ascii="Arial" w:hAnsi="Arial" w:cs="Arial"/>
          <w:sz w:val="24"/>
          <w:szCs w:val="24"/>
        </w:rPr>
        <w:br/>
        <w:t xml:space="preserve">- W sprawie wniosku dyrektor Zespołu Szkół Nr 1 o zlokalizowanie </w:t>
      </w:r>
      <w:r w:rsidRPr="007F3AC5">
        <w:rPr>
          <w:rFonts w:ascii="Arial" w:hAnsi="Arial" w:cs="Arial"/>
          <w:sz w:val="24"/>
          <w:szCs w:val="24"/>
        </w:rPr>
        <w:br/>
        <w:t xml:space="preserve">i usunięcie awarii sieci przesyłowej ciepłej wody pomiędzy budynkami Starostwa </w:t>
      </w:r>
      <w:r w:rsidRPr="007F3AC5">
        <w:rPr>
          <w:rFonts w:ascii="Arial" w:hAnsi="Arial" w:cs="Arial"/>
          <w:sz w:val="24"/>
          <w:szCs w:val="24"/>
        </w:rPr>
        <w:br/>
        <w:t xml:space="preserve">i Zespołu Szkół Nr 1. Zarząd Spółki Geotermia Pyrzyce poinformował o dużym wycieku wody z instalacji na tym odcinku. Zarząd wyraził zgodę na podjęcie działań w celu zlokalizowania awarii i usunięcie awarii lub wymianę rur przed sezonem grzewczym. </w:t>
      </w:r>
      <w:r w:rsidRPr="007F3AC5">
        <w:rPr>
          <w:rFonts w:ascii="Arial" w:hAnsi="Arial" w:cs="Arial"/>
          <w:sz w:val="24"/>
          <w:szCs w:val="24"/>
        </w:rPr>
        <w:br/>
        <w:t xml:space="preserve">- W sprawie wniosku o wyrażenie opinii o zmianach kadrowych w Zespole Szkół </w:t>
      </w:r>
      <w:r w:rsidRPr="007F3AC5">
        <w:rPr>
          <w:rFonts w:ascii="Arial" w:hAnsi="Arial" w:cs="Arial"/>
          <w:sz w:val="24"/>
          <w:szCs w:val="24"/>
        </w:rPr>
        <w:br/>
        <w:t xml:space="preserve">Nr 2 RCKU. Od nowego roku szkolnego stanowisko wicedyrektora, w miejsce Macieja Kandy, obejmie Ewa Cywińska. Natomiast Maciej </w:t>
      </w:r>
      <w:proofErr w:type="spellStart"/>
      <w:r w:rsidRPr="007F3AC5">
        <w:rPr>
          <w:rFonts w:ascii="Arial" w:hAnsi="Arial" w:cs="Arial"/>
          <w:sz w:val="24"/>
          <w:szCs w:val="24"/>
        </w:rPr>
        <w:t>Kanda</w:t>
      </w:r>
      <w:proofErr w:type="spellEnd"/>
      <w:r w:rsidRPr="007F3AC5">
        <w:rPr>
          <w:rFonts w:ascii="Arial" w:hAnsi="Arial" w:cs="Arial"/>
          <w:sz w:val="24"/>
          <w:szCs w:val="24"/>
        </w:rPr>
        <w:t xml:space="preserve"> zajmie nowo utworzone stanowisko kierownika szkolenia praktycznego. Zarząd wcześniej wyraził zgodę na wprowadzenie zmian organizacyjnych i utworzenie nowego stanowiska. Obecnie pozytywnie zaopiniował decyzje personalne. </w:t>
      </w:r>
      <w:r w:rsidRPr="007F3AC5">
        <w:rPr>
          <w:rFonts w:ascii="Arial" w:hAnsi="Arial" w:cs="Arial"/>
          <w:sz w:val="24"/>
          <w:szCs w:val="24"/>
        </w:rPr>
        <w:br/>
      </w:r>
      <w:r w:rsidRPr="007F3AC5">
        <w:rPr>
          <w:rFonts w:ascii="Arial" w:hAnsi="Arial" w:cs="Arial"/>
          <w:sz w:val="24"/>
          <w:szCs w:val="24"/>
        </w:rPr>
        <w:br/>
        <w:t xml:space="preserve">IV. Przyjęto Informacje: </w:t>
      </w:r>
      <w:r w:rsidRPr="007F3AC5">
        <w:rPr>
          <w:rFonts w:ascii="Arial" w:hAnsi="Arial" w:cs="Arial"/>
          <w:sz w:val="24"/>
          <w:szCs w:val="24"/>
        </w:rPr>
        <w:br/>
        <w:t xml:space="preserve">- Skonsolidowany bilans Powiatu Pyrzyckiego za 2010 r. </w:t>
      </w:r>
      <w:r w:rsidRPr="007F3AC5">
        <w:rPr>
          <w:rFonts w:ascii="Arial" w:hAnsi="Arial" w:cs="Arial"/>
          <w:sz w:val="24"/>
          <w:szCs w:val="24"/>
        </w:rPr>
        <w:br/>
        <w:t xml:space="preserve">- Sprawozdanie finansowe Szpitala Powiatowego w Pyrzycach za drugi kwartał 2011 r. </w:t>
      </w:r>
      <w:r w:rsidRPr="007F3AC5">
        <w:rPr>
          <w:rFonts w:ascii="Arial" w:hAnsi="Arial" w:cs="Arial"/>
          <w:sz w:val="24"/>
          <w:szCs w:val="24"/>
        </w:rPr>
        <w:br/>
        <w:t xml:space="preserve">- Sprawozdanie z wykonania planu finansowego Szpitala Powiatowego </w:t>
      </w:r>
      <w:r w:rsidRPr="007F3AC5">
        <w:rPr>
          <w:rFonts w:ascii="Arial" w:hAnsi="Arial" w:cs="Arial"/>
          <w:sz w:val="24"/>
          <w:szCs w:val="24"/>
        </w:rPr>
        <w:br/>
        <w:t xml:space="preserve">w Pyrzycach za pierwsze półrocze 2011 r. </w:t>
      </w:r>
      <w:r w:rsidRPr="007F3AC5">
        <w:rPr>
          <w:rFonts w:ascii="Arial" w:hAnsi="Arial" w:cs="Arial"/>
          <w:sz w:val="24"/>
          <w:szCs w:val="24"/>
        </w:rPr>
        <w:br/>
        <w:t xml:space="preserve">- Sprawozdanie finansowe Zakładu Opiekuńczo-Leczniczego w Pyrzycach za drugi kwartał 2011 r. </w:t>
      </w:r>
      <w:r w:rsidRPr="007F3AC5">
        <w:rPr>
          <w:rFonts w:ascii="Arial" w:hAnsi="Arial" w:cs="Arial"/>
          <w:sz w:val="24"/>
          <w:szCs w:val="24"/>
        </w:rPr>
        <w:br/>
        <w:t xml:space="preserve">- Sprawozdanie z wykonania planu finansowego Zakładu Opiekuńczo-Leczniczego w </w:t>
      </w:r>
      <w:r w:rsidRPr="007F3AC5">
        <w:rPr>
          <w:rFonts w:ascii="Arial" w:hAnsi="Arial" w:cs="Arial"/>
          <w:sz w:val="24"/>
          <w:szCs w:val="24"/>
        </w:rPr>
        <w:lastRenderedPageBreak/>
        <w:t xml:space="preserve">Pyrzycach za pierwsze półrocze 2011 r. </w:t>
      </w:r>
      <w:r w:rsidRPr="007F3AC5">
        <w:rPr>
          <w:rFonts w:ascii="Arial" w:hAnsi="Arial" w:cs="Arial"/>
          <w:sz w:val="24"/>
          <w:szCs w:val="24"/>
        </w:rPr>
        <w:br/>
        <w:t xml:space="preserve">- Informacja o wydanych skierowaniach do Zakładu Opiekuńczo-Leczniczego. </w:t>
      </w:r>
      <w:r w:rsidRPr="007F3AC5">
        <w:rPr>
          <w:rFonts w:ascii="Arial" w:hAnsi="Arial" w:cs="Arial"/>
          <w:sz w:val="24"/>
          <w:szCs w:val="24"/>
        </w:rPr>
        <w:br/>
        <w:t xml:space="preserve">- Działalność organizacji pozarządowych w Powiecie Pyrzyckim. </w:t>
      </w:r>
      <w:r w:rsidRPr="007F3AC5">
        <w:rPr>
          <w:rFonts w:ascii="Arial" w:hAnsi="Arial" w:cs="Arial"/>
          <w:sz w:val="24"/>
          <w:szCs w:val="24"/>
        </w:rPr>
        <w:br/>
        <w:t xml:space="preserve">- Informacja o wynikach kontroli wewnętrznej w Szpitalu Powiatowym w Pyrzycach. </w:t>
      </w:r>
      <w:r w:rsidRPr="007F3AC5">
        <w:rPr>
          <w:rFonts w:ascii="Arial" w:hAnsi="Arial" w:cs="Arial"/>
          <w:sz w:val="24"/>
          <w:szCs w:val="24"/>
        </w:rPr>
        <w:br/>
        <w:t xml:space="preserve">- Informacja o wynikach kontroli wewnętrznej w Domu Pomocy Społecznej. </w:t>
      </w:r>
      <w:r w:rsidRPr="007F3AC5">
        <w:rPr>
          <w:rFonts w:ascii="Arial" w:hAnsi="Arial" w:cs="Arial"/>
          <w:sz w:val="24"/>
          <w:szCs w:val="24"/>
        </w:rPr>
        <w:br/>
        <w:t xml:space="preserve">- Informacja o wynikach kontroli wewnętrznej w Wydziale Organizacyjno Prawnym. </w:t>
      </w:r>
      <w:r w:rsidRPr="007F3AC5">
        <w:rPr>
          <w:rFonts w:ascii="Arial" w:hAnsi="Arial" w:cs="Arial"/>
          <w:sz w:val="24"/>
          <w:szCs w:val="24"/>
        </w:rPr>
        <w:br/>
        <w:t xml:space="preserve">- Sprawozdanie z realizacji zadań przyjętych do planu kontroli na I półrocze 2011 r. </w:t>
      </w:r>
      <w:r w:rsidRPr="007F3AC5">
        <w:rPr>
          <w:rFonts w:ascii="Arial" w:hAnsi="Arial" w:cs="Arial"/>
          <w:sz w:val="24"/>
          <w:szCs w:val="24"/>
        </w:rPr>
        <w:br/>
        <w:t xml:space="preserve">- Propozycje planowanych zadań do wykonania przez Zarząd Dróg Powiatowych </w:t>
      </w:r>
      <w:r w:rsidRPr="007F3AC5">
        <w:rPr>
          <w:rFonts w:ascii="Arial" w:hAnsi="Arial" w:cs="Arial"/>
          <w:sz w:val="24"/>
          <w:szCs w:val="24"/>
        </w:rPr>
        <w:br/>
        <w:t xml:space="preserve">w Pyrzycach w II kwartale 2011 r. </w:t>
      </w:r>
      <w:r w:rsidRPr="007F3AC5">
        <w:rPr>
          <w:rFonts w:ascii="Arial" w:hAnsi="Arial" w:cs="Arial"/>
          <w:sz w:val="24"/>
          <w:szCs w:val="24"/>
        </w:rPr>
        <w:br/>
        <w:t xml:space="preserve">- Opieka społeczna na terenie powiatu pyrzyckiego. </w:t>
      </w:r>
      <w:r w:rsidRPr="007F3AC5">
        <w:rPr>
          <w:rFonts w:ascii="Arial" w:hAnsi="Arial" w:cs="Arial"/>
          <w:sz w:val="24"/>
          <w:szCs w:val="24"/>
        </w:rPr>
        <w:br/>
        <w:t xml:space="preserve">- Informacja o przebiegu wykonania budżetu Powiatu Pyrzyckiego z I półrocze 2011 roku. </w:t>
      </w:r>
      <w:r w:rsidRPr="007F3AC5">
        <w:rPr>
          <w:rFonts w:ascii="Arial" w:hAnsi="Arial" w:cs="Arial"/>
          <w:sz w:val="24"/>
          <w:szCs w:val="24"/>
        </w:rPr>
        <w:br/>
        <w:t xml:space="preserve">- Informacja o kształtowaniu się wieloletniej prognozy finansowej, w tym o realizacji przedsięwzięć w I półroczu 2011 roku. </w:t>
      </w:r>
      <w:r w:rsidRPr="007F3AC5">
        <w:rPr>
          <w:rFonts w:ascii="Arial" w:hAnsi="Arial" w:cs="Arial"/>
          <w:sz w:val="24"/>
          <w:szCs w:val="24"/>
        </w:rPr>
        <w:br/>
      </w:r>
      <w:r w:rsidRPr="007F3AC5">
        <w:rPr>
          <w:rFonts w:ascii="Arial" w:hAnsi="Arial" w:cs="Arial"/>
          <w:sz w:val="24"/>
          <w:szCs w:val="24"/>
        </w:rPr>
        <w:br/>
        <w:t xml:space="preserve">V. Spotkania, w których uczestniczyli członkowie Zarządu: </w:t>
      </w:r>
      <w:r w:rsidRPr="007F3AC5">
        <w:rPr>
          <w:rFonts w:ascii="Arial" w:hAnsi="Arial" w:cs="Arial"/>
          <w:sz w:val="24"/>
          <w:szCs w:val="24"/>
        </w:rPr>
        <w:br/>
        <w:t xml:space="preserve">27 czerwca </w:t>
      </w:r>
      <w:r w:rsidRPr="007F3AC5">
        <w:rPr>
          <w:rFonts w:ascii="Arial" w:hAnsi="Arial" w:cs="Arial"/>
          <w:sz w:val="24"/>
          <w:szCs w:val="24"/>
        </w:rPr>
        <w:br/>
        <w:t xml:space="preserve">- XVII Posiedzenie Zachodniopomorskiego Komitetu Monitorującego dla RPO </w:t>
      </w:r>
      <w:r w:rsidRPr="007F3AC5">
        <w:rPr>
          <w:rFonts w:ascii="Arial" w:hAnsi="Arial" w:cs="Arial"/>
          <w:sz w:val="24"/>
          <w:szCs w:val="24"/>
        </w:rPr>
        <w:br/>
        <w:t xml:space="preserve">w Szczecinie. </w:t>
      </w:r>
      <w:r w:rsidRPr="007F3AC5">
        <w:rPr>
          <w:rFonts w:ascii="Arial" w:hAnsi="Arial" w:cs="Arial"/>
          <w:sz w:val="24"/>
          <w:szCs w:val="24"/>
        </w:rPr>
        <w:br/>
        <w:t xml:space="preserve">28 czerwca </w:t>
      </w:r>
      <w:r w:rsidRPr="007F3AC5">
        <w:rPr>
          <w:rFonts w:ascii="Arial" w:hAnsi="Arial" w:cs="Arial"/>
          <w:sz w:val="24"/>
          <w:szCs w:val="24"/>
        </w:rPr>
        <w:br/>
        <w:t xml:space="preserve">- Wyjazdowe posiedzenie Powiatowego Zespołu Zarządzania Kryzysowego w Kozielicach. </w:t>
      </w:r>
      <w:r w:rsidRPr="007F3AC5">
        <w:rPr>
          <w:rFonts w:ascii="Arial" w:hAnsi="Arial" w:cs="Arial"/>
          <w:sz w:val="24"/>
          <w:szCs w:val="24"/>
        </w:rPr>
        <w:br/>
        <w:t xml:space="preserve">- Zgromadzenie Związku Celowego Powiatów Województwa Zachodniopomorskiego w Świdwinie. </w:t>
      </w:r>
      <w:r w:rsidRPr="007F3AC5">
        <w:rPr>
          <w:rFonts w:ascii="Arial" w:hAnsi="Arial" w:cs="Arial"/>
          <w:sz w:val="24"/>
          <w:szCs w:val="24"/>
        </w:rPr>
        <w:br/>
        <w:t xml:space="preserve">29 czerwca </w:t>
      </w:r>
      <w:r w:rsidRPr="007F3AC5">
        <w:rPr>
          <w:rFonts w:ascii="Arial" w:hAnsi="Arial" w:cs="Arial"/>
          <w:sz w:val="24"/>
          <w:szCs w:val="24"/>
        </w:rPr>
        <w:br/>
        <w:t xml:space="preserve">- Posiedzenie Komisji Rewizyjnej. </w:t>
      </w:r>
      <w:r w:rsidRPr="007F3AC5">
        <w:rPr>
          <w:rFonts w:ascii="Arial" w:hAnsi="Arial" w:cs="Arial"/>
          <w:sz w:val="24"/>
          <w:szCs w:val="24"/>
        </w:rPr>
        <w:br/>
        <w:t xml:space="preserve">- Spotkanie integracyjne pn. "Dzielmy się miłością" JP II w Domu Pomocy Społecznej w Pyrzycach. </w:t>
      </w:r>
      <w:r w:rsidRPr="007F3AC5">
        <w:rPr>
          <w:rFonts w:ascii="Arial" w:hAnsi="Arial" w:cs="Arial"/>
          <w:sz w:val="24"/>
          <w:szCs w:val="24"/>
        </w:rPr>
        <w:br/>
        <w:t xml:space="preserve">- Spotkanie w sprawie budowy na terenie Powiatu Pyrzyckiego zakładu przetwarzania odpadów komunalnych na waloryzowane paliwa ekologiczne. </w:t>
      </w:r>
      <w:r w:rsidRPr="007F3AC5">
        <w:rPr>
          <w:rFonts w:ascii="Arial" w:hAnsi="Arial" w:cs="Arial"/>
          <w:sz w:val="24"/>
          <w:szCs w:val="24"/>
        </w:rPr>
        <w:br/>
        <w:t xml:space="preserve">30 czerwca </w:t>
      </w:r>
      <w:r w:rsidRPr="007F3AC5">
        <w:rPr>
          <w:rFonts w:ascii="Arial" w:hAnsi="Arial" w:cs="Arial"/>
          <w:sz w:val="24"/>
          <w:szCs w:val="24"/>
        </w:rPr>
        <w:br/>
        <w:t xml:space="preserve">- Posiedzenie Krajowej Rady Zatrudnienia w Warszawie. </w:t>
      </w:r>
      <w:r w:rsidRPr="007F3AC5">
        <w:rPr>
          <w:rFonts w:ascii="Arial" w:hAnsi="Arial" w:cs="Arial"/>
          <w:sz w:val="24"/>
          <w:szCs w:val="24"/>
        </w:rPr>
        <w:br/>
        <w:t xml:space="preserve">2 lipca </w:t>
      </w:r>
      <w:r w:rsidRPr="007F3AC5">
        <w:rPr>
          <w:rFonts w:ascii="Arial" w:hAnsi="Arial" w:cs="Arial"/>
          <w:sz w:val="24"/>
          <w:szCs w:val="24"/>
        </w:rPr>
        <w:br/>
        <w:t xml:space="preserve">- III letnie igrzyska LZS Powiatu Pyrzyckiego w Lipianach. </w:t>
      </w:r>
      <w:r w:rsidRPr="007F3AC5">
        <w:rPr>
          <w:rFonts w:ascii="Arial" w:hAnsi="Arial" w:cs="Arial"/>
          <w:sz w:val="24"/>
          <w:szCs w:val="24"/>
        </w:rPr>
        <w:br/>
        <w:t xml:space="preserve">9 lipca </w:t>
      </w:r>
      <w:r w:rsidRPr="007F3AC5">
        <w:rPr>
          <w:rFonts w:ascii="Arial" w:hAnsi="Arial" w:cs="Arial"/>
          <w:sz w:val="24"/>
          <w:szCs w:val="24"/>
        </w:rPr>
        <w:br/>
        <w:t xml:space="preserve">- VII Zlot Pojazdów Militarnych i Motocykli w Lipianach. </w:t>
      </w:r>
      <w:r w:rsidRPr="007F3AC5">
        <w:rPr>
          <w:rFonts w:ascii="Arial" w:hAnsi="Arial" w:cs="Arial"/>
          <w:sz w:val="24"/>
          <w:szCs w:val="24"/>
        </w:rPr>
        <w:br/>
        <w:t xml:space="preserve">- Festiwal Kulinarny w Siemczynie. </w:t>
      </w:r>
      <w:r w:rsidRPr="007F3AC5">
        <w:rPr>
          <w:rFonts w:ascii="Arial" w:hAnsi="Arial" w:cs="Arial"/>
          <w:sz w:val="24"/>
          <w:szCs w:val="24"/>
        </w:rPr>
        <w:br/>
        <w:t xml:space="preserve">12 lipca </w:t>
      </w:r>
      <w:r w:rsidRPr="007F3AC5">
        <w:rPr>
          <w:rFonts w:ascii="Arial" w:hAnsi="Arial" w:cs="Arial"/>
          <w:sz w:val="24"/>
          <w:szCs w:val="24"/>
        </w:rPr>
        <w:br/>
        <w:t xml:space="preserve">- Spotkanie z udziałem dyrekcji OBR </w:t>
      </w:r>
      <w:proofErr w:type="spellStart"/>
      <w:r w:rsidRPr="007F3AC5">
        <w:rPr>
          <w:rFonts w:ascii="Arial" w:hAnsi="Arial" w:cs="Arial"/>
          <w:sz w:val="24"/>
          <w:szCs w:val="24"/>
        </w:rPr>
        <w:t>Backer</w:t>
      </w:r>
      <w:proofErr w:type="spellEnd"/>
      <w:r w:rsidRPr="007F3AC5">
        <w:rPr>
          <w:rFonts w:ascii="Arial" w:hAnsi="Arial" w:cs="Arial"/>
          <w:sz w:val="24"/>
          <w:szCs w:val="24"/>
        </w:rPr>
        <w:t xml:space="preserve"> w Pyrzycach i dyrekcji Zespołu Szkół Nr 2 RCKU w sprawie kształcenia młodzieży na potrzeby OBR </w:t>
      </w:r>
      <w:proofErr w:type="spellStart"/>
      <w:r w:rsidRPr="007F3AC5">
        <w:rPr>
          <w:rFonts w:ascii="Arial" w:hAnsi="Arial" w:cs="Arial"/>
          <w:sz w:val="24"/>
          <w:szCs w:val="24"/>
        </w:rPr>
        <w:t>Backer</w:t>
      </w:r>
      <w:proofErr w:type="spellEnd"/>
      <w:r w:rsidRPr="007F3AC5">
        <w:rPr>
          <w:rFonts w:ascii="Arial" w:hAnsi="Arial" w:cs="Arial"/>
          <w:sz w:val="24"/>
          <w:szCs w:val="24"/>
        </w:rPr>
        <w:t xml:space="preserve">. </w:t>
      </w:r>
      <w:r w:rsidRPr="007F3AC5">
        <w:rPr>
          <w:rFonts w:ascii="Arial" w:hAnsi="Arial" w:cs="Arial"/>
          <w:sz w:val="24"/>
          <w:szCs w:val="24"/>
        </w:rPr>
        <w:br/>
        <w:t xml:space="preserve">16 lipca </w:t>
      </w:r>
      <w:r w:rsidRPr="007F3AC5">
        <w:rPr>
          <w:rFonts w:ascii="Arial" w:hAnsi="Arial" w:cs="Arial"/>
          <w:sz w:val="24"/>
          <w:szCs w:val="24"/>
        </w:rPr>
        <w:br/>
        <w:t xml:space="preserve">- Walny Zjazd Sprawozdawczo-Wyborczy Oddziału Powiatowego Związku Ochotniczych Straży Pożarnych RP w Lipianach. </w:t>
      </w:r>
      <w:r w:rsidRPr="007F3AC5">
        <w:rPr>
          <w:rFonts w:ascii="Arial" w:hAnsi="Arial" w:cs="Arial"/>
          <w:sz w:val="24"/>
          <w:szCs w:val="24"/>
        </w:rPr>
        <w:br/>
        <w:t xml:space="preserve">17 lipca </w:t>
      </w:r>
      <w:r w:rsidRPr="007F3AC5">
        <w:rPr>
          <w:rFonts w:ascii="Arial" w:hAnsi="Arial" w:cs="Arial"/>
          <w:sz w:val="24"/>
          <w:szCs w:val="24"/>
        </w:rPr>
        <w:br/>
      </w:r>
      <w:r w:rsidRPr="007F3AC5">
        <w:rPr>
          <w:rFonts w:ascii="Arial" w:hAnsi="Arial" w:cs="Arial"/>
          <w:sz w:val="24"/>
          <w:szCs w:val="24"/>
        </w:rPr>
        <w:lastRenderedPageBreak/>
        <w:t xml:space="preserve">- Festyn charytatywny "Pomóżmy Ali Marzec" w Pyrzycach. </w:t>
      </w:r>
      <w:r w:rsidRPr="007F3AC5">
        <w:rPr>
          <w:rFonts w:ascii="Arial" w:hAnsi="Arial" w:cs="Arial"/>
          <w:sz w:val="24"/>
          <w:szCs w:val="24"/>
        </w:rPr>
        <w:br/>
        <w:t xml:space="preserve">18 lipca </w:t>
      </w:r>
      <w:r w:rsidRPr="007F3AC5">
        <w:rPr>
          <w:rFonts w:ascii="Arial" w:hAnsi="Arial" w:cs="Arial"/>
          <w:sz w:val="24"/>
          <w:szCs w:val="24"/>
        </w:rPr>
        <w:br/>
        <w:t xml:space="preserve">- Przekazanie Społecznej Straży Rybackiej w Pyrzycach łodzi </w:t>
      </w:r>
      <w:proofErr w:type="spellStart"/>
      <w:r w:rsidRPr="007F3AC5">
        <w:rPr>
          <w:rFonts w:ascii="Arial" w:hAnsi="Arial" w:cs="Arial"/>
          <w:sz w:val="24"/>
          <w:szCs w:val="24"/>
        </w:rPr>
        <w:t>Otthelo</w:t>
      </w:r>
      <w:proofErr w:type="spellEnd"/>
      <w:r w:rsidRPr="007F3AC5">
        <w:rPr>
          <w:rFonts w:ascii="Arial" w:hAnsi="Arial" w:cs="Arial"/>
          <w:sz w:val="24"/>
          <w:szCs w:val="24"/>
        </w:rPr>
        <w:t xml:space="preserve"> wraz z silnikiem i wózkiem do przewożenia łodzi. </w:t>
      </w:r>
      <w:r w:rsidRPr="007F3AC5">
        <w:rPr>
          <w:rFonts w:ascii="Arial" w:hAnsi="Arial" w:cs="Arial"/>
          <w:sz w:val="24"/>
          <w:szCs w:val="24"/>
        </w:rPr>
        <w:br/>
        <w:t xml:space="preserve">22 lipca </w:t>
      </w:r>
      <w:r w:rsidRPr="007F3AC5">
        <w:rPr>
          <w:rFonts w:ascii="Arial" w:hAnsi="Arial" w:cs="Arial"/>
          <w:sz w:val="24"/>
          <w:szCs w:val="24"/>
        </w:rPr>
        <w:br/>
        <w:t xml:space="preserve">- Otwarcie Gospodarstwa Agroturystycznego "Rosa" nad jeziorem Będzin koło Lipian. </w:t>
      </w:r>
      <w:r w:rsidRPr="007F3AC5">
        <w:rPr>
          <w:rFonts w:ascii="Arial" w:hAnsi="Arial" w:cs="Arial"/>
          <w:sz w:val="24"/>
          <w:szCs w:val="24"/>
        </w:rPr>
        <w:br/>
        <w:t xml:space="preserve">25 lipca </w:t>
      </w:r>
      <w:r w:rsidRPr="007F3AC5">
        <w:rPr>
          <w:rFonts w:ascii="Arial" w:hAnsi="Arial" w:cs="Arial"/>
          <w:sz w:val="24"/>
          <w:szCs w:val="24"/>
        </w:rPr>
        <w:br/>
        <w:t xml:space="preserve">- Spotkanie z przedstawicielami Burmistrza Pyrzyc, Pyrzyckiego Przedsiębiorstwa Komunalnego i Starostwa w sprawie ustanowienia zarządcy kanału pod </w:t>
      </w:r>
      <w:r w:rsidRPr="007F3AC5">
        <w:rPr>
          <w:rFonts w:ascii="Arial" w:hAnsi="Arial" w:cs="Arial"/>
          <w:sz w:val="24"/>
          <w:szCs w:val="24"/>
        </w:rPr>
        <w:br/>
        <w:t xml:space="preserve">ulicą Kwiatową w Pyrzycach. </w:t>
      </w:r>
      <w:r w:rsidRPr="007F3AC5">
        <w:rPr>
          <w:rFonts w:ascii="Arial" w:hAnsi="Arial" w:cs="Arial"/>
          <w:sz w:val="24"/>
          <w:szCs w:val="24"/>
        </w:rPr>
        <w:br/>
        <w:t xml:space="preserve">26 lipca </w:t>
      </w:r>
      <w:r w:rsidRPr="007F3AC5">
        <w:rPr>
          <w:rFonts w:ascii="Arial" w:hAnsi="Arial" w:cs="Arial"/>
          <w:sz w:val="24"/>
          <w:szCs w:val="24"/>
        </w:rPr>
        <w:br/>
        <w:t xml:space="preserve">- Spotkanie z Burmistrzem Pyrzyc w sprawie organizacji ruchu dla samochodów ciężarowych o nacisku powyżej 8 t na oś, poruszających się drogą gminną - byłą drogą krajową nr 3. </w:t>
      </w:r>
      <w:r w:rsidRPr="007F3AC5">
        <w:rPr>
          <w:rFonts w:ascii="Arial" w:hAnsi="Arial" w:cs="Arial"/>
          <w:sz w:val="24"/>
          <w:szCs w:val="24"/>
        </w:rPr>
        <w:br/>
        <w:t xml:space="preserve">27 lipca </w:t>
      </w:r>
      <w:r w:rsidRPr="007F3AC5">
        <w:rPr>
          <w:rFonts w:ascii="Arial" w:hAnsi="Arial" w:cs="Arial"/>
          <w:sz w:val="24"/>
          <w:szCs w:val="24"/>
        </w:rPr>
        <w:br/>
        <w:t xml:space="preserve">- Spotkanie w Starostwie z nowym Komendantem Powiatowym Policji w Pyrzycach. </w:t>
      </w:r>
      <w:r w:rsidRPr="007F3AC5">
        <w:rPr>
          <w:rFonts w:ascii="Arial" w:hAnsi="Arial" w:cs="Arial"/>
          <w:sz w:val="24"/>
          <w:szCs w:val="24"/>
        </w:rPr>
        <w:br/>
        <w:t xml:space="preserve">7 sierpnia </w:t>
      </w:r>
      <w:r w:rsidRPr="007F3AC5">
        <w:rPr>
          <w:rFonts w:ascii="Arial" w:hAnsi="Arial" w:cs="Arial"/>
          <w:sz w:val="24"/>
          <w:szCs w:val="24"/>
        </w:rPr>
        <w:br/>
        <w:t xml:space="preserve">- Msza św. w intencji sponsorów i darczyńców na rzecz kościoła w Giżynie. </w:t>
      </w:r>
      <w:r w:rsidRPr="007F3AC5">
        <w:rPr>
          <w:rFonts w:ascii="Arial" w:hAnsi="Arial" w:cs="Arial"/>
          <w:sz w:val="24"/>
          <w:szCs w:val="24"/>
        </w:rPr>
        <w:br/>
        <w:t xml:space="preserve">8 sierpnia </w:t>
      </w:r>
      <w:r w:rsidRPr="007F3AC5">
        <w:rPr>
          <w:rFonts w:ascii="Arial" w:hAnsi="Arial" w:cs="Arial"/>
          <w:sz w:val="24"/>
          <w:szCs w:val="24"/>
        </w:rPr>
        <w:br/>
        <w:t xml:space="preserve">- Turniej Piłki Nożnej o puchar Szefa Sztabu Wojskowego i Starosty Pyrzyckiego </w:t>
      </w:r>
      <w:r w:rsidRPr="007F3AC5">
        <w:rPr>
          <w:rFonts w:ascii="Arial" w:hAnsi="Arial" w:cs="Arial"/>
          <w:sz w:val="24"/>
          <w:szCs w:val="24"/>
        </w:rPr>
        <w:br/>
        <w:t xml:space="preserve">z okazji Święta Wojska Polskiego na zespole boisk Orlik 2012 w Pyrzycach. </w:t>
      </w:r>
      <w:r w:rsidRPr="007F3AC5">
        <w:rPr>
          <w:rFonts w:ascii="Arial" w:hAnsi="Arial" w:cs="Arial"/>
          <w:sz w:val="24"/>
          <w:szCs w:val="24"/>
        </w:rPr>
        <w:br/>
        <w:t xml:space="preserve">13 sierpnia </w:t>
      </w:r>
      <w:r w:rsidRPr="007F3AC5">
        <w:rPr>
          <w:rFonts w:ascii="Arial" w:hAnsi="Arial" w:cs="Arial"/>
          <w:sz w:val="24"/>
          <w:szCs w:val="24"/>
        </w:rPr>
        <w:br/>
        <w:t xml:space="preserve">- Turniej Piłkarski Oldbojów im Kazimierza Niewiadomskiego na stadionie </w:t>
      </w:r>
      <w:proofErr w:type="spellStart"/>
      <w:r w:rsidRPr="007F3AC5">
        <w:rPr>
          <w:rFonts w:ascii="Arial" w:hAnsi="Arial" w:cs="Arial"/>
          <w:sz w:val="24"/>
          <w:szCs w:val="24"/>
        </w:rPr>
        <w:t>OSiR</w:t>
      </w:r>
      <w:proofErr w:type="spellEnd"/>
      <w:r w:rsidRPr="007F3AC5">
        <w:rPr>
          <w:rFonts w:ascii="Arial" w:hAnsi="Arial" w:cs="Arial"/>
          <w:sz w:val="24"/>
          <w:szCs w:val="24"/>
        </w:rPr>
        <w:t xml:space="preserve"> </w:t>
      </w:r>
      <w:r w:rsidRPr="007F3AC5">
        <w:rPr>
          <w:rFonts w:ascii="Arial" w:hAnsi="Arial" w:cs="Arial"/>
          <w:sz w:val="24"/>
          <w:szCs w:val="24"/>
        </w:rPr>
        <w:br/>
        <w:t xml:space="preserve">w Pyrzycach. </w:t>
      </w:r>
      <w:r w:rsidRPr="007F3AC5">
        <w:rPr>
          <w:rFonts w:ascii="Arial" w:hAnsi="Arial" w:cs="Arial"/>
          <w:sz w:val="24"/>
          <w:szCs w:val="24"/>
        </w:rPr>
        <w:br/>
        <w:t xml:space="preserve">25 sierpnia </w:t>
      </w:r>
      <w:r w:rsidRPr="007F3AC5">
        <w:rPr>
          <w:rFonts w:ascii="Arial" w:hAnsi="Arial" w:cs="Arial"/>
          <w:sz w:val="24"/>
          <w:szCs w:val="24"/>
        </w:rPr>
        <w:br/>
        <w:t xml:space="preserve">- Spotkanie z uczestnikami obozu sportowego w Głuchołazach. </w:t>
      </w:r>
      <w:r w:rsidRPr="007F3AC5">
        <w:rPr>
          <w:rFonts w:ascii="Arial" w:hAnsi="Arial" w:cs="Arial"/>
          <w:sz w:val="24"/>
          <w:szCs w:val="24"/>
        </w:rPr>
        <w:br/>
        <w:t xml:space="preserve">28 sierpnia </w:t>
      </w:r>
      <w:r w:rsidRPr="007F3AC5">
        <w:rPr>
          <w:rFonts w:ascii="Arial" w:hAnsi="Arial" w:cs="Arial"/>
          <w:sz w:val="24"/>
          <w:szCs w:val="24"/>
        </w:rPr>
        <w:br/>
        <w:t>- Dożynki Archidiecezjalne w Pyrzycach.</w:t>
      </w:r>
    </w:p>
    <w:sectPr w:rsidR="00940EB8" w:rsidRPr="007F3AC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F3AC5"/>
    <w:rsid w:val="0033709D"/>
    <w:rsid w:val="007F3AC5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2421</Words>
  <Characters>14528</Characters>
  <Application>Microsoft Office Word</Application>
  <DocSecurity>0</DocSecurity>
  <Lines>121</Lines>
  <Paragraphs>33</Paragraphs>
  <ScaleCrop>false</ScaleCrop>
  <Company/>
  <LinksUpToDate>false</LinksUpToDate>
  <CharactersWithSpaces>16916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2021-11-08T08:41:00Z</dcterms:created>
  <dcterms:modified xsi:type="dcterms:W3CDTF">2021-11-08T08:41:00Z</dcterms:modified>
</cp:coreProperties>
</file>