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25D7"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PROTOKÓŁ Nr 33/2007</w:t>
      </w:r>
    </w:p>
    <w:p w14:paraId="3CCAA018"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z dnia 7 grudnia 2007 r.</w:t>
      </w:r>
    </w:p>
    <w:p w14:paraId="446C7D47"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z posiedzenia Zarządu Powiatu Pyrzyckiego</w:t>
      </w:r>
    </w:p>
    <w:p w14:paraId="110EEE5A" w14:textId="77777777" w:rsidR="00B45186" w:rsidRPr="00B45186" w:rsidRDefault="00B45186" w:rsidP="00B45186">
      <w:pPr>
        <w:rPr>
          <w:rFonts w:ascii="Times New Roman" w:hAnsi="Times New Roman"/>
          <w:sz w:val="24"/>
          <w:szCs w:val="24"/>
        </w:rPr>
      </w:pPr>
    </w:p>
    <w:p w14:paraId="04DAB935"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Lista obecności oraz proponowany porządek posiedzenia stanowią załączniki do niniejszego protokołu.</w:t>
      </w:r>
    </w:p>
    <w:p w14:paraId="55FFD6CE" w14:textId="77777777" w:rsidR="00B45186" w:rsidRPr="00B45186" w:rsidRDefault="00B45186" w:rsidP="00B45186">
      <w:pPr>
        <w:rPr>
          <w:rFonts w:ascii="Times New Roman" w:hAnsi="Times New Roman"/>
          <w:sz w:val="24"/>
          <w:szCs w:val="24"/>
        </w:rPr>
      </w:pPr>
    </w:p>
    <w:p w14:paraId="52E091A6" w14:textId="77777777" w:rsidR="00B45186" w:rsidRPr="00B45186" w:rsidRDefault="00B45186" w:rsidP="00B45186">
      <w:pPr>
        <w:rPr>
          <w:rFonts w:ascii="Times New Roman" w:hAnsi="Times New Roman"/>
          <w:sz w:val="24"/>
          <w:szCs w:val="24"/>
        </w:rPr>
      </w:pPr>
    </w:p>
    <w:p w14:paraId="0C406DF7" w14:textId="77777777" w:rsidR="00B45186" w:rsidRPr="00B45186" w:rsidRDefault="00B45186" w:rsidP="00B45186">
      <w:pPr>
        <w:rPr>
          <w:rFonts w:ascii="Times New Roman" w:hAnsi="Times New Roman"/>
          <w:sz w:val="24"/>
          <w:szCs w:val="24"/>
        </w:rPr>
      </w:pPr>
    </w:p>
    <w:p w14:paraId="1EC75C59" w14:textId="77777777" w:rsidR="00B45186" w:rsidRPr="00B45186" w:rsidRDefault="00B45186" w:rsidP="00B45186">
      <w:pPr>
        <w:rPr>
          <w:rFonts w:ascii="Times New Roman" w:hAnsi="Times New Roman"/>
          <w:sz w:val="24"/>
          <w:szCs w:val="24"/>
        </w:rPr>
      </w:pPr>
    </w:p>
    <w:p w14:paraId="612E7DF9"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Ad. 1.</w:t>
      </w:r>
    </w:p>
    <w:p w14:paraId="4FA3A9C6" w14:textId="77777777" w:rsidR="00B45186" w:rsidRPr="00B45186" w:rsidRDefault="00B45186" w:rsidP="00B45186">
      <w:pPr>
        <w:rPr>
          <w:rFonts w:ascii="Times New Roman" w:hAnsi="Times New Roman"/>
          <w:sz w:val="24"/>
          <w:szCs w:val="24"/>
        </w:rPr>
      </w:pPr>
    </w:p>
    <w:p w14:paraId="54B4F57C"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powitał zebranych i po stwierdzeniu quorum przedstawił porządek posiedzenia. Porządek oraz protokół z poprzedniego spotkania zostały przyjęte w wyniku głosowania: 5 głosów za.</w:t>
      </w:r>
    </w:p>
    <w:p w14:paraId="3D3A66BF" w14:textId="77777777" w:rsidR="00B45186" w:rsidRPr="00B45186" w:rsidRDefault="00B45186" w:rsidP="00B45186">
      <w:pPr>
        <w:rPr>
          <w:rFonts w:ascii="Times New Roman" w:hAnsi="Times New Roman"/>
          <w:sz w:val="24"/>
          <w:szCs w:val="24"/>
        </w:rPr>
      </w:pPr>
    </w:p>
    <w:p w14:paraId="048478EB"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Ad. 2.</w:t>
      </w:r>
    </w:p>
    <w:p w14:paraId="691F8671" w14:textId="77777777" w:rsidR="00B45186" w:rsidRPr="00B45186" w:rsidRDefault="00B45186" w:rsidP="00B45186">
      <w:pPr>
        <w:rPr>
          <w:rFonts w:ascii="Times New Roman" w:hAnsi="Times New Roman"/>
          <w:sz w:val="24"/>
          <w:szCs w:val="24"/>
        </w:rPr>
      </w:pPr>
    </w:p>
    <w:p w14:paraId="79758A4B"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 xml:space="preserve">Andrzej </w:t>
      </w:r>
      <w:proofErr w:type="spellStart"/>
      <w:r w:rsidRPr="00B45186">
        <w:rPr>
          <w:rFonts w:ascii="Times New Roman" w:hAnsi="Times New Roman"/>
          <w:sz w:val="24"/>
          <w:szCs w:val="24"/>
        </w:rPr>
        <w:t>Wabiński</w:t>
      </w:r>
      <w:proofErr w:type="spellEnd"/>
      <w:r w:rsidRPr="00B45186">
        <w:rPr>
          <w:rFonts w:ascii="Times New Roman" w:hAnsi="Times New Roman"/>
          <w:sz w:val="24"/>
          <w:szCs w:val="24"/>
        </w:rPr>
        <w:t xml:space="preserve"> Skarbnik Powiatu przedstawił uchwałę Zarządu Powiatu w sprawie zmiany budżetu powiatu na rok 2007. Uchwała wprowadza do budżetu powiatu dotacje Wojewody zachodniopomorskiego na pokrycie kosztów prewencyjnych kontroli obiektów budowlanych, wykonywanych przez Powiatowy Inspektorat Nadzoru Budowlanego oraz na bieżącą działalność zespołu ds. orzekania o stopniu niepełnosprawności. Zarząd podjął uchwałę w wyniku głosowania: 4 głosy za, 1 wstrzymujący się.</w:t>
      </w:r>
    </w:p>
    <w:p w14:paraId="2D475902"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Następnie Skarbnik przedstawił autopoprawkę Zarządu do projektu budżetu powiatu na rok 2008. W trakcie przygotowywania projektu budżetu popełniono błąd przy sumowaniu wydatków w dziale Opieka społeczna, w wyniku czego nie określono przeznaczenia kwoty 750 tys. zł. Autopoprawka dotyczyła sprostowania tego błędu i zwiększenia wydatków o tę kwotę. Skarbnik zaproponował zwiększenie rezerwy celowej na dofinansowanie inwestycji oraz zwiększenie wydatków majątkowych w Starostwie. Autopoprawka zawierała również szczegółowe zapisy według klasyfikacji budżetowej oraz zmianę prognozy długu publicznego. Edward Sadłowski zaproponował, aby autopoprawka nie zawierała dodatkowego uszczegółowienia, które i tak zostanie ujęte w projekcie uchwały. Zarząd zaakceptował proponowane rozwiązanie i przyjął autopoprawkę w wyniku głosowania: 5 głosów za.</w:t>
      </w:r>
    </w:p>
    <w:p w14:paraId="252E5BA6"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 xml:space="preserve">Starosta przedstawił wniosek o zwiększenie dochodów i wydatków w budżecie Domu Pomocy Społecznej. Dochody, wynikające głównie z działalności usługowej jednostki, będą </w:t>
      </w:r>
      <w:r w:rsidRPr="00B45186">
        <w:rPr>
          <w:rFonts w:ascii="Times New Roman" w:hAnsi="Times New Roman"/>
          <w:sz w:val="24"/>
          <w:szCs w:val="24"/>
        </w:rPr>
        <w:lastRenderedPageBreak/>
        <w:t>wyższe od planowanych w roku 2007 o kwotę 176 600 zł. Skarbnik wyjaśnił, że wprowadzenie zmiany można dokonać w formie uchwały Rady Powiatu. Zarząd wyraził zgodę na zwiększenie dochodów i wydatków w budżecie Domu Pomocy Społecznej i ujęcie tych zmian w projekcie uchwały Rady Powiatu w sprawie zmiany budżetu powiatu na rok 2007. Decyzja zapadła w wyniku głosowania: 5 głosów za.</w:t>
      </w:r>
    </w:p>
    <w:p w14:paraId="7E7EB270"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Następnie Starosta przedstawił wniosek o zmiany w planie dochodów i wydatków w budżecie Specjalnego Ośrodka Szkolno-Wychowawczego. Zmiany dotyczyły przesunięcia kwoty 27 tys. zł pomiędzy rozdziałami. Zarząd wyraził zgodę i upoważnił Skarbnika do uwzględnienia tych zmian w uchwale Zarządu Powiatu w sprawie zmian w budżecie powiatu na rok 2007.</w:t>
      </w:r>
    </w:p>
    <w:p w14:paraId="5D90694C"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Kolejny wniosek Specjalnego Ośrodka Szkolno-Wychowawczego dotyczył zwiększenia dochodów i wydatków w budżecie jednostki. Dochody, wynikające z działalności usługowej jednostki, będą wyższe od planowanych w roku 2007 o kwotę 15 tys. zł. Skarbnik wyjaśnił, że wprowadzenie zmiany można dokonać w formie uchwały Rady Powiatu. Zarząd wyraził zgodę na zwiększenie dochodów i wydatków w budżecie Specjalnego Ośrodka Szkolno-Wychowawczego i ujęcie tych zmian w projekcie uchwały Rady Powiatu w sprawie zmiany budżetu powiatu na rok 2007. Decyzja zapadła w wyniku głosowania: 5 głosów za.</w:t>
      </w:r>
    </w:p>
    <w:p w14:paraId="08247722"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przedstawił wniosek o wypłatę z konta Starostwa środków na wypłatę zobowiązań pracowniczych byłym pracownikom SPZOZ w likwidacji. W wyniku zawarcia ugody z Narodowym Funduszem Zdrowia na koncie Starostwa została zdeponowana kwota 960 tys. zł. Przeznaczono ją na wypłatę zobowiązań pracowniczych SPZOZ w likwidacji. Łączna kwota zobowiązań pracowniczych wraz z odsetkami wynosi 999 474 zł. Wnioskuje się o przekazanie łącznej kwoty zobowiązań. Zarząd, podtrzymując swoje wcześniejsze stanowisko w tej sprawie, wyraził zgodę na przekazanie łącznej kwoty zobowiązań w wyniku głosowania: 5 głosów za i zobowiązał Skarbnika do zabezpieczenia brakującej kwoty 49 474 zł w projekcie uchwały Rady Powiatu w sprawie zmiany budżetu. Jeżeli radni uchwalą taką zmianę na sesji Rady w dniu 19 grudnia 2007 r., to wypłata zobowiązań nastąpi po tym dniu.</w:t>
      </w:r>
    </w:p>
    <w:p w14:paraId="79FB03C1"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Następnie Starosta przedstawił wniosek o refundację zasądzonego odszkodowania dla pracownicy SPZOZ w likwidacji. Na podstawie opinii prawnej Zarząd wcześniej nie wyraził zgody na refundację odszkodowania. Ryszard Grzesiak dyrektor szpitala Powiatowego zaproponował, aby Zarząd, zgodnie ze swoimi kompetencjami, przekazał Szpitalowi środki na poprawę wyniku finansowego. Środki te będzie można przeznaczyć na wypłatę odszkodowania.</w:t>
      </w:r>
    </w:p>
    <w:p w14:paraId="2DCBE9FE"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Skarbnik wyjaśnił, że obecnie w budżecie nie ma kasowego pokrycia takiego wydatku. Podjęcie decyzji o przekazaniu środków byłoby tylko zapisem zmniejszającym zadłużenie Szpitala, ale nie dawałoby możliwości wypłaty gotówki.</w:t>
      </w:r>
    </w:p>
    <w:p w14:paraId="02DC77E4"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Edward Sadłowski też był przeciwny podejmowaniu decyzji, która nie zostanie zrealizowana.</w:t>
      </w:r>
    </w:p>
    <w:p w14:paraId="5EF0054C"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Ryszard Grzesiak poprosił Zarząd o pomoc. Jako dyrektor jednostki nie jest w stanie sam sprostać wszystkim wymaganiom. Niewystarczające finansowanie z NFZ powoduje trudności w funkcjonowaniu Szpitala. Z drugiej strony rosnące wymagania dotyczące standardów wyposażenia zwiększają wydatki inwestycyjne. Wieloletnie zaniedbania w infrastrukturze to konieczność ciągłych napraw i wymiany sprzętu, a to kolejne wydatki.</w:t>
      </w:r>
    </w:p>
    <w:p w14:paraId="3908198A"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lastRenderedPageBreak/>
        <w:t>W trakcie dyskusji członkowie Zarządu zgodzili się z tym, że warunki funkcjonowania Szpitala są ciężkie i wysoko ocenili starania dyrektora w jego utrzymaniu. Ireneusz Pawłowski zauważył, że tak wiele środków Zarząd przeznaczył na pomoc w utrzymanie Szpitala, że błędem by było, aby niewielka, w porównaniu z tym, kwota odszkodowania przekreśliła dotychczasowe starania.</w:t>
      </w:r>
    </w:p>
    <w:p w14:paraId="06C8A751"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podsumowując dyskusję pozostawił temat otwarty. Obecnie refundacja nie jest możliwa, jednak Zarząd zobowiązał się, że podejmie działania, aby w przyszłorocznym budżecie wygospodarować środki i pomóc dyrektorowi Szpitala w wypłacie zasądzonego odszkodowania.</w:t>
      </w:r>
    </w:p>
    <w:p w14:paraId="5AC77C48"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Dalej Zarząd obradował w składzie trzyosobowym. Wicestarosta i Ireneusz Pawłowski udali się na spotkanie w sprawie dróg powiatowych.</w:t>
      </w:r>
    </w:p>
    <w:p w14:paraId="31F7B64A" w14:textId="77777777" w:rsidR="00B45186" w:rsidRPr="00B45186" w:rsidRDefault="00B45186" w:rsidP="00B45186">
      <w:pPr>
        <w:rPr>
          <w:rFonts w:ascii="Times New Roman" w:hAnsi="Times New Roman"/>
          <w:sz w:val="24"/>
          <w:szCs w:val="24"/>
        </w:rPr>
      </w:pPr>
    </w:p>
    <w:p w14:paraId="07191073" w14:textId="77777777" w:rsidR="00B45186" w:rsidRPr="00B45186" w:rsidRDefault="00B45186" w:rsidP="00B45186">
      <w:pPr>
        <w:rPr>
          <w:rFonts w:ascii="Times New Roman" w:hAnsi="Times New Roman"/>
          <w:sz w:val="24"/>
          <w:szCs w:val="24"/>
        </w:rPr>
      </w:pPr>
    </w:p>
    <w:p w14:paraId="6798BDE7"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Ad. 3.</w:t>
      </w:r>
    </w:p>
    <w:p w14:paraId="69BA349C" w14:textId="77777777" w:rsidR="00B45186" w:rsidRPr="00B45186" w:rsidRDefault="00B45186" w:rsidP="00B45186">
      <w:pPr>
        <w:rPr>
          <w:rFonts w:ascii="Times New Roman" w:hAnsi="Times New Roman"/>
          <w:sz w:val="24"/>
          <w:szCs w:val="24"/>
        </w:rPr>
      </w:pPr>
    </w:p>
    <w:p w14:paraId="278141E1"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przedstawił informację o programie dostosowania zakładu opieki zdrowotnej - Szpitala Powiatowego w Pyrzycach do wymagań określonych przepisami prawa. Program został przygotowany na potrzeby Państwowej Wojewódzkiej Inspekcji Sanitarnej. i zawiera wykaz koniecznych zmian dostosowujących pomieszczenia Szpitala do wymagań określonych w rozporządzeniu Ministra Zdrowia. Jego realizacja obejmuje okres do roku 2012 i jest kontrolowana przez Wojewódzkiego Inspektora Sanitarnego. Zarząd przyjął informację.</w:t>
      </w:r>
    </w:p>
    <w:p w14:paraId="24C91C39"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Następnie Starosta przedstawił informację o zmianie Planu finansowego Szpitala Powiatowego na rok 2007. Rada Społeczna działająca przy Szpitalu Powiatowym w Pyrzycach podjęła uchwałę o pozytywnym zaopiniowaniu zmian w planie finansowym. Zmiana polegała na zwiększeniu przychodów o kwotę 645 458 zł. Ryszard Grzesiak dodał, że dzięki zwiększonemu kontraktowi pracownicy otrzymali podwyżkę wynagrodzeń. Wzrosła również stawka za dyżury. Zarząd przyjął informację.</w:t>
      </w:r>
    </w:p>
    <w:p w14:paraId="524C751F"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Ryszard Grzesiak przedstawił sprawozdanie rzeczowo-finansowe Szpitala Powiatowego w Pyrzycach za III kwartał 2007 r. W tym okresie strata wynosiła 320 567,30 zł, przy planowanej 374 282,60 zł. Jednostka nie ma zobowiązań wobec pracowników, jednak środki, którymi dysponuje nie wystarczają na całkowite pokrycie kosztów utrzymania budynku. Prowadzone są negocjacje z wierzycielami, w wielu przypadkach udało się uzyskać porozumienie i umorzenie odsetek od zaległości.</w:t>
      </w:r>
    </w:p>
    <w:p w14:paraId="5A360BDD"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Zarząd pozytywnie ocenił sprawozdanie i przyjął je w wyniku głosowania: 3 głosy za.</w:t>
      </w:r>
    </w:p>
    <w:p w14:paraId="667202D0"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 xml:space="preserve">Następnie Iwona </w:t>
      </w:r>
      <w:proofErr w:type="spellStart"/>
      <w:r w:rsidRPr="00B45186">
        <w:rPr>
          <w:rFonts w:ascii="Times New Roman" w:hAnsi="Times New Roman"/>
          <w:sz w:val="24"/>
          <w:szCs w:val="24"/>
        </w:rPr>
        <w:t>Zibrowska</w:t>
      </w:r>
      <w:proofErr w:type="spellEnd"/>
      <w:r w:rsidRPr="00B45186">
        <w:rPr>
          <w:rFonts w:ascii="Times New Roman" w:hAnsi="Times New Roman"/>
          <w:sz w:val="24"/>
          <w:szCs w:val="24"/>
        </w:rPr>
        <w:t xml:space="preserve"> przedstawiła sprawozdanie rzeczowo-finansowe Zakładu Opiekuńczo-Leczniczego w Pyrzycach za III kwartał 2007 r. W III kwartale wynik finansowy był założony na 665,79 zł starty, a wyniósł 1 419,01 zł straty. Pogorszenie się wyniku finansowego, to skutek ponoszenia nakładów inwestycyjnych wynikających z wzrostu wymagań określanych standardami. Jednostka posiada zobowiązania wobec Szpitala Powiatowego, za usługi medyczne i za zarządzanie, na łączną kwotę 72 958,65 zł. W tej </w:t>
      </w:r>
      <w:r w:rsidRPr="00B45186">
        <w:rPr>
          <w:rFonts w:ascii="Times New Roman" w:hAnsi="Times New Roman"/>
          <w:sz w:val="24"/>
          <w:szCs w:val="24"/>
        </w:rPr>
        <w:lastRenderedPageBreak/>
        <w:t xml:space="preserve">kwocie 19 780,46 zł stanowi zobowiązanie za zarządzanie. Iwona </w:t>
      </w:r>
      <w:proofErr w:type="spellStart"/>
      <w:r w:rsidRPr="00B45186">
        <w:rPr>
          <w:rFonts w:ascii="Times New Roman" w:hAnsi="Times New Roman"/>
          <w:sz w:val="24"/>
          <w:szCs w:val="24"/>
        </w:rPr>
        <w:t>Zibrowska</w:t>
      </w:r>
      <w:proofErr w:type="spellEnd"/>
      <w:r w:rsidRPr="00B45186">
        <w:rPr>
          <w:rFonts w:ascii="Times New Roman" w:hAnsi="Times New Roman"/>
          <w:sz w:val="24"/>
          <w:szCs w:val="24"/>
        </w:rPr>
        <w:t xml:space="preserve"> wyjaśniła, że taka mała jednostka nie może sobie pozwolić na nie płacenie usługodawcom. Gdyby raz nie zapłaciła faktury, to drugi raz nie dostanie towaru. Dlatego bezpieczniej było zrezygnować z wypłaty pensji niż nie zapłacić kontrahentowi wymaganej należności.</w:t>
      </w:r>
    </w:p>
    <w:p w14:paraId="3EE2C41F"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Edward Sadłowski stwierdził, ze pierwszy raz spotkał się z tym, że dyrektor ZOL nie wypłacił sobie pensji i wyraził uznanie za takie poświęcenie.</w:t>
      </w:r>
    </w:p>
    <w:p w14:paraId="1C8ABBF2"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Zarząd pozytywnie ocenił sprawozdanie i przyjął je w wyniku głosowania: 3 głosy za.</w:t>
      </w:r>
    </w:p>
    <w:p w14:paraId="1158EEDC"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zaproponował przyznanie dodatkowego wynagrodzenia za III kwartał 2007 r. dla dyrektora Szpitala w pełnej wysokości. Zarząd wyraził zgodę w wyniku głosowania: 2 głosy za, 1 wstrzymujący się.</w:t>
      </w:r>
    </w:p>
    <w:p w14:paraId="1BD02D64"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zaproponował przyznanie dodatkowego wynagrodzenia za III kwartał 2007 r. dla dyrektora ZOL w pełnej wysokości. Zarząd wyraził zgodę w wyniku głosowania: 3 głosy za.</w:t>
      </w:r>
    </w:p>
    <w:p w14:paraId="1C6A0309"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Następnie Starosta przedstawił informację o wydanych decyzjach o skierowaniu do Zakładu Opiekuńczo-Leczniczego. W okresie od 6 do 26 listopada 2007 r. wydano 9 skierowań. Zarząd przyjął informację.</w:t>
      </w:r>
    </w:p>
    <w:p w14:paraId="2A034278" w14:textId="77777777" w:rsidR="00B45186" w:rsidRPr="00B45186" w:rsidRDefault="00B45186" w:rsidP="00B45186">
      <w:pPr>
        <w:rPr>
          <w:rFonts w:ascii="Times New Roman" w:hAnsi="Times New Roman"/>
          <w:sz w:val="24"/>
          <w:szCs w:val="24"/>
        </w:rPr>
      </w:pPr>
    </w:p>
    <w:p w14:paraId="5A19B309"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Ad. 4.</w:t>
      </w:r>
    </w:p>
    <w:p w14:paraId="26F63803" w14:textId="77777777" w:rsidR="00B45186" w:rsidRPr="00B45186" w:rsidRDefault="00B45186" w:rsidP="00B45186">
      <w:pPr>
        <w:rPr>
          <w:rFonts w:ascii="Times New Roman" w:hAnsi="Times New Roman"/>
          <w:sz w:val="24"/>
          <w:szCs w:val="24"/>
        </w:rPr>
      </w:pPr>
    </w:p>
    <w:p w14:paraId="4ECF9977"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przedstawił informację o wynikach kontroli wewnętrznej w Gospodarstwie Pomocniczym Zespołu Szkół Nr 2 RCKU. W wyniku przeprowadzonej kontroli stwierdzono, ze jednostka funkcjonuje prawidłowo. Drobne uchybienia zostały wykazane w wystąpieniach pokontrolnych, których realizacja zostanie oceniona podczas następnej kontroli. Zarząd przyjął informację.</w:t>
      </w:r>
    </w:p>
    <w:p w14:paraId="0D3F43EC" w14:textId="77777777" w:rsidR="00B45186" w:rsidRPr="00B45186" w:rsidRDefault="00B45186" w:rsidP="00B45186">
      <w:pPr>
        <w:rPr>
          <w:rFonts w:ascii="Times New Roman" w:hAnsi="Times New Roman"/>
          <w:sz w:val="24"/>
          <w:szCs w:val="24"/>
        </w:rPr>
      </w:pPr>
    </w:p>
    <w:p w14:paraId="4F1D7878"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Ad. 5.</w:t>
      </w:r>
    </w:p>
    <w:p w14:paraId="38A3753A" w14:textId="77777777" w:rsidR="00B45186" w:rsidRPr="00B45186" w:rsidRDefault="00B45186" w:rsidP="00B45186">
      <w:pPr>
        <w:rPr>
          <w:rFonts w:ascii="Times New Roman" w:hAnsi="Times New Roman"/>
          <w:sz w:val="24"/>
          <w:szCs w:val="24"/>
        </w:rPr>
      </w:pPr>
    </w:p>
    <w:p w14:paraId="71D4FF8B"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Starosta poinformował Zarząd, że dokonał porównania wzrostu wysokości kontraktów z NFZ w sąsiednich powiatach. Okazało się, ze nie jest to podwyżka jednakowa dla wszystkich, tak jak sugerował radny Władysław Dusza. Kontrakt dla Szpitala w Pyrzycach jest wyższy od pozostałych i jest to zasługa Zarządu, który wiele czasu i wysiłku włożył w negocjacje z NFZ.</w:t>
      </w:r>
    </w:p>
    <w:p w14:paraId="135C70A8"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Następnie Starosta poinformował o swoim udziale w sesji Rady Miejskiej w Pyrzycach. Został zaproszony przez Przewodniczącego Rady Miejskiej na wniosek Burmistrza Pyrzyc, aby przedstawić działalność powiatu w dziedzinie oświaty, służby zdrowia i inwestycjach na drogach. Uzasadnieniem do takiego zaproszenia był brak możliwości radnych miejskich do uzyskania informacji "z pierwszej ręki" i zadawania pytań. Wystąpienie Starosty zostało dobrze przyjęte i potwierdziło potrzebę takich spotkań w przyszłości.</w:t>
      </w:r>
    </w:p>
    <w:p w14:paraId="5C5AABEE"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Edward Sadłowski zaproponował, aby na sesje Rady Powiatu zapraszać wójtów i burmistrzów i umożliwić im podzielenie się osiągnięciami gmin. W porządek sesji wprowadzić punkt stały - informacja wójtów i burmistrzów z działalności</w:t>
      </w:r>
    </w:p>
    <w:p w14:paraId="1D82AD91"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lastRenderedPageBreak/>
        <w:t>Na tym spotkanie zakończono. Starosta podziękował zebranym za udział.</w:t>
      </w:r>
    </w:p>
    <w:p w14:paraId="394960ED" w14:textId="77777777" w:rsidR="00B45186" w:rsidRPr="00B45186" w:rsidRDefault="00B45186" w:rsidP="00B45186">
      <w:pPr>
        <w:rPr>
          <w:rFonts w:ascii="Times New Roman" w:hAnsi="Times New Roman"/>
          <w:sz w:val="24"/>
          <w:szCs w:val="24"/>
        </w:rPr>
      </w:pPr>
    </w:p>
    <w:p w14:paraId="4F18485A"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Sporządził:</w:t>
      </w:r>
    </w:p>
    <w:p w14:paraId="719C7FE1"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 xml:space="preserve">Waldemar </w:t>
      </w:r>
      <w:proofErr w:type="spellStart"/>
      <w:r w:rsidRPr="00B45186">
        <w:rPr>
          <w:rFonts w:ascii="Times New Roman" w:hAnsi="Times New Roman"/>
          <w:sz w:val="24"/>
          <w:szCs w:val="24"/>
        </w:rPr>
        <w:t>Durkin</w:t>
      </w:r>
      <w:proofErr w:type="spellEnd"/>
    </w:p>
    <w:p w14:paraId="1BE2DD1E" w14:textId="77777777" w:rsidR="00B45186" w:rsidRPr="00B45186" w:rsidRDefault="00B45186" w:rsidP="00B45186">
      <w:pPr>
        <w:rPr>
          <w:rFonts w:ascii="Times New Roman" w:hAnsi="Times New Roman"/>
          <w:sz w:val="24"/>
          <w:szCs w:val="24"/>
        </w:rPr>
      </w:pPr>
    </w:p>
    <w:p w14:paraId="69497D78"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 Podpisy członków Zarządu:</w:t>
      </w:r>
    </w:p>
    <w:p w14:paraId="435F5FED" w14:textId="77777777" w:rsidR="00B45186" w:rsidRPr="00B45186" w:rsidRDefault="00B45186" w:rsidP="00B45186">
      <w:pPr>
        <w:rPr>
          <w:rFonts w:ascii="Times New Roman" w:hAnsi="Times New Roman"/>
          <w:sz w:val="24"/>
          <w:szCs w:val="24"/>
        </w:rPr>
      </w:pPr>
    </w:p>
    <w:p w14:paraId="3CEFE030"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1. .........................................</w:t>
      </w:r>
    </w:p>
    <w:p w14:paraId="59786A27"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2. .........................................</w:t>
      </w:r>
    </w:p>
    <w:p w14:paraId="7B8D3667"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3. .........................................</w:t>
      </w:r>
    </w:p>
    <w:p w14:paraId="736CFE42"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4. .........................................</w:t>
      </w:r>
    </w:p>
    <w:p w14:paraId="37631919" w14:textId="77777777" w:rsidR="00B45186" w:rsidRPr="00B45186" w:rsidRDefault="00B45186" w:rsidP="00B45186">
      <w:pPr>
        <w:rPr>
          <w:rFonts w:ascii="Times New Roman" w:hAnsi="Times New Roman"/>
          <w:sz w:val="24"/>
          <w:szCs w:val="24"/>
        </w:rPr>
      </w:pPr>
      <w:r w:rsidRPr="00B45186">
        <w:rPr>
          <w:rFonts w:ascii="Times New Roman" w:hAnsi="Times New Roman"/>
          <w:sz w:val="24"/>
          <w:szCs w:val="24"/>
        </w:rPr>
        <w:t>5. .........................................</w:t>
      </w:r>
    </w:p>
    <w:p w14:paraId="51D3A7F9" w14:textId="6FC695F1" w:rsidR="004B3744" w:rsidRPr="00B45186" w:rsidRDefault="00B45186" w:rsidP="00B45186">
      <w:pPr>
        <w:rPr>
          <w:rFonts w:ascii="Times New Roman" w:hAnsi="Times New Roman"/>
          <w:sz w:val="24"/>
          <w:szCs w:val="24"/>
        </w:rPr>
      </w:pPr>
      <w:r w:rsidRPr="00B45186">
        <w:rPr>
          <w:rFonts w:ascii="Times New Roman" w:hAnsi="Times New Roman"/>
          <w:sz w:val="24"/>
          <w:szCs w:val="24"/>
        </w:rPr>
        <w:t>Pyrzyce, dnia 7 grudnia 2007 r.</w:t>
      </w:r>
    </w:p>
    <w:sectPr w:rsidR="004B3744" w:rsidRPr="00B45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86"/>
    <w:rsid w:val="004B3744"/>
    <w:rsid w:val="00B45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C2E3"/>
  <w15:chartTrackingRefBased/>
  <w15:docId w15:val="{BF86BCD0-8983-4AFF-A4E4-25C79173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9448</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2021-11-03T10:32:00Z</dcterms:created>
  <dcterms:modified xsi:type="dcterms:W3CDTF">2021-11-03T10:32:00Z</dcterms:modified>
</cp:coreProperties>
</file>