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DAA3C"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PROTOKÓŁ Nr 12/2007</w:t>
      </w:r>
    </w:p>
    <w:p w14:paraId="48E8A387"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z dnia 11 maja 2007 r.</w:t>
      </w:r>
    </w:p>
    <w:p w14:paraId="1FD642D1"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z posiedzenia Zarządu Powiatu Pyrzyckiego</w:t>
      </w:r>
    </w:p>
    <w:p w14:paraId="79CE1E6B" w14:textId="77777777" w:rsidR="007D3F4E" w:rsidRPr="007D3F4E" w:rsidRDefault="007D3F4E" w:rsidP="007D3F4E">
      <w:pPr>
        <w:rPr>
          <w:rFonts w:ascii="Times New Roman" w:hAnsi="Times New Roman"/>
          <w:sz w:val="24"/>
          <w:szCs w:val="24"/>
        </w:rPr>
      </w:pPr>
    </w:p>
    <w:p w14:paraId="7371EE8C" w14:textId="77777777" w:rsidR="007D3F4E" w:rsidRPr="007D3F4E" w:rsidRDefault="007D3F4E" w:rsidP="007D3F4E">
      <w:pPr>
        <w:rPr>
          <w:rFonts w:ascii="Times New Roman" w:hAnsi="Times New Roman"/>
          <w:sz w:val="24"/>
          <w:szCs w:val="24"/>
        </w:rPr>
      </w:pPr>
    </w:p>
    <w:p w14:paraId="74D95E7A"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Lista obecności oraz proponowany porządek posiedzenia stanowią załączniki do niniejszego protokołu.</w:t>
      </w:r>
    </w:p>
    <w:p w14:paraId="520A64A2" w14:textId="77777777" w:rsidR="007D3F4E" w:rsidRPr="007D3F4E" w:rsidRDefault="007D3F4E" w:rsidP="007D3F4E">
      <w:pPr>
        <w:rPr>
          <w:rFonts w:ascii="Times New Roman" w:hAnsi="Times New Roman"/>
          <w:sz w:val="24"/>
          <w:szCs w:val="24"/>
        </w:rPr>
      </w:pPr>
    </w:p>
    <w:p w14:paraId="73C36D7F" w14:textId="77777777" w:rsidR="007D3F4E" w:rsidRPr="007D3F4E" w:rsidRDefault="007D3F4E" w:rsidP="007D3F4E">
      <w:pPr>
        <w:rPr>
          <w:rFonts w:ascii="Times New Roman" w:hAnsi="Times New Roman"/>
          <w:sz w:val="24"/>
          <w:szCs w:val="24"/>
        </w:rPr>
      </w:pPr>
    </w:p>
    <w:p w14:paraId="2B4C8864"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Ad. 1.</w:t>
      </w:r>
    </w:p>
    <w:p w14:paraId="3219237E" w14:textId="77777777" w:rsidR="007D3F4E" w:rsidRPr="007D3F4E" w:rsidRDefault="007D3F4E" w:rsidP="007D3F4E">
      <w:pPr>
        <w:rPr>
          <w:rFonts w:ascii="Times New Roman" w:hAnsi="Times New Roman"/>
          <w:sz w:val="24"/>
          <w:szCs w:val="24"/>
        </w:rPr>
      </w:pPr>
    </w:p>
    <w:p w14:paraId="09737756"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Starosta powitał zebranych i po stwierdzeniu quorum przedstawił porządek posiedzenia. Porządek oraz protokół z poprzedniego spotkania Zarządu zostały przyjęte w wyniku głosowania: 5 głosów za.</w:t>
      </w:r>
    </w:p>
    <w:p w14:paraId="2DB5DA90" w14:textId="77777777" w:rsidR="007D3F4E" w:rsidRPr="007D3F4E" w:rsidRDefault="007D3F4E" w:rsidP="007D3F4E">
      <w:pPr>
        <w:rPr>
          <w:rFonts w:ascii="Times New Roman" w:hAnsi="Times New Roman"/>
          <w:sz w:val="24"/>
          <w:szCs w:val="24"/>
        </w:rPr>
      </w:pPr>
    </w:p>
    <w:p w14:paraId="348E8242"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Ad. 2.</w:t>
      </w:r>
    </w:p>
    <w:p w14:paraId="5A27DD71" w14:textId="77777777" w:rsidR="007D3F4E" w:rsidRPr="007D3F4E" w:rsidRDefault="007D3F4E" w:rsidP="007D3F4E">
      <w:pPr>
        <w:rPr>
          <w:rFonts w:ascii="Times New Roman" w:hAnsi="Times New Roman"/>
          <w:sz w:val="24"/>
          <w:szCs w:val="24"/>
        </w:rPr>
      </w:pPr>
    </w:p>
    <w:p w14:paraId="46670C1F"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 xml:space="preserve">Starosta przedstawił uchwałę Zarządu Powiatu Pyrzyckiego w sprawie zmiany budżetu powiatu na rok 2007. Andrzej </w:t>
      </w:r>
      <w:proofErr w:type="spellStart"/>
      <w:r w:rsidRPr="007D3F4E">
        <w:rPr>
          <w:rFonts w:ascii="Times New Roman" w:hAnsi="Times New Roman"/>
          <w:sz w:val="24"/>
          <w:szCs w:val="24"/>
        </w:rPr>
        <w:t>Wabiński</w:t>
      </w:r>
      <w:proofErr w:type="spellEnd"/>
      <w:r w:rsidRPr="007D3F4E">
        <w:rPr>
          <w:rFonts w:ascii="Times New Roman" w:hAnsi="Times New Roman"/>
          <w:sz w:val="24"/>
          <w:szCs w:val="24"/>
        </w:rPr>
        <w:t xml:space="preserve"> Skarbnik Powiatu wyjaśnił, że uchwałą zostają wprowadzone dotacje celowe otrzymane z budżetu państwa na prace geodezyjne wynikające z potrzeby uregulowania stanu prawnego działki ewidencyjnej pod drogą powiatową w gminie Bielice. Zarząd podjął uchwałę w wyniku głosowania: 5 głosów za. Edward Sadłowski wyraził zadowolenie z powodu postępu prac w sprawie, która wywołała wiele konfliktów pomiędzy mieszkańcami Bielic, tym bardziej, że sam był inicjatorem działań, mających na celu jej rozwiązanie.</w:t>
      </w:r>
    </w:p>
    <w:p w14:paraId="7A48D374" w14:textId="77777777" w:rsidR="007D3F4E" w:rsidRPr="007D3F4E" w:rsidRDefault="007D3F4E" w:rsidP="007D3F4E">
      <w:pPr>
        <w:rPr>
          <w:rFonts w:ascii="Times New Roman" w:hAnsi="Times New Roman"/>
          <w:sz w:val="24"/>
          <w:szCs w:val="24"/>
        </w:rPr>
      </w:pPr>
    </w:p>
    <w:p w14:paraId="56E5134F"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Ad. 3.</w:t>
      </w:r>
    </w:p>
    <w:p w14:paraId="2D229571" w14:textId="77777777" w:rsidR="007D3F4E" w:rsidRPr="007D3F4E" w:rsidRDefault="007D3F4E" w:rsidP="007D3F4E">
      <w:pPr>
        <w:rPr>
          <w:rFonts w:ascii="Times New Roman" w:hAnsi="Times New Roman"/>
          <w:sz w:val="24"/>
          <w:szCs w:val="24"/>
        </w:rPr>
      </w:pPr>
    </w:p>
    <w:p w14:paraId="22CBDE6E"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Starosta przedstawił uchwałę Zarządu Powiatu Pyrzyckiego w sprawie wyboru dwóch członków Zarządu Powiatu Pyrzyckiego do komisji dokonującej inwentaryzacji mienia Skarbu Państwa przejmowanego z mocy prawa przez Powiat Pyrzycki. Zgodnie z rozporządzeniem Rady Ministrów, w skład komisji inwentaryzacyjnej oprócz dwóch przedstawicieli wojewody wchodzi dwóch przedstawicieli zarządu powiatu. Do składu komisji Zarząd powołał Marka Mazura i Edwarda Sadłowskiego. Zarząd podjął uchwałę w wyniku głosowania: 5 głosów za.</w:t>
      </w:r>
    </w:p>
    <w:p w14:paraId="0220D54A"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lastRenderedPageBreak/>
        <w:t>Następnie Starosta przedstawił informację o unieważnieniu decyzji Wojewody Zachodniopomorskiego w sprawie wysokości odszkodowania dla powiatu za cztery nieruchomości przejęte pod budowę trasy S 3. Podstawą ustalenia wysokości odszkodowania był operat wykonany przez GDDKiA uwzględniający jedynie wartość gruntu. Zarząd Powiatu zakwestionował ten operat domagając się uwzględnienia również wartości infrastruktury. Wojewoda wydał decyzje nieuwzględniające uwag Zarządu Powiatu. Po wniesieniu przez Zarząd odwołania Minister Budownictwa uchylił decyzje Wojewody. Obecnie Wojewoda ma obowiązek wydać nowe decyzje w sprawie wysokości odszkodowania.</w:t>
      </w:r>
    </w:p>
    <w:p w14:paraId="40A33B9E"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W dalszej części spotkania Starosta przedstawił informację o przebiegu spotkania z Burmistrzem Pyrzyc w sprawie wykupu parteru Ratusza i propozycję Zarządu w tej sprawie. Stanowisko Zarządu opiera się na założeniu, że budynek Ratusza powinien w całości należeć do Gminy Pyrzyce i służyć administracji. Z drugiej, jednak strony Zarząd jest zdeterminowany do sprzedaży swoich udziałów w tym roku. Dlatego propozycja sprzedaży zostanie w pierwszej kolejności przedstawiona Burmistrzowi. Sprzedaż może nastąpić w dwojaki sposób. Za cenę 720 tys. zł płatną gotówką lub za cenę 920 tys. zł w trzyletnim systemie ratalnym. Pierwsza rata w wysokości 520 tys. zł płatna w tym roku i dwie raty po 200 tys. zł płatne w kolejnych latach. Zarząd zaakceptował takie rozwiązanie w wyniku głosowania: 5 głosów za. Po pisemnym przedstawieniu propozycji odbędzie się spotkanie w celu sfinalizowania, trwających od dłuższego czasu, negocjacji.</w:t>
      </w:r>
    </w:p>
    <w:p w14:paraId="5132FE08" w14:textId="77777777" w:rsidR="007D3F4E" w:rsidRPr="007D3F4E" w:rsidRDefault="007D3F4E" w:rsidP="007D3F4E">
      <w:pPr>
        <w:rPr>
          <w:rFonts w:ascii="Times New Roman" w:hAnsi="Times New Roman"/>
          <w:sz w:val="24"/>
          <w:szCs w:val="24"/>
        </w:rPr>
      </w:pPr>
    </w:p>
    <w:p w14:paraId="2C485D63"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Ad. 4.</w:t>
      </w:r>
    </w:p>
    <w:p w14:paraId="6F3368B1" w14:textId="77777777" w:rsidR="007D3F4E" w:rsidRPr="007D3F4E" w:rsidRDefault="007D3F4E" w:rsidP="007D3F4E">
      <w:pPr>
        <w:rPr>
          <w:rFonts w:ascii="Times New Roman" w:hAnsi="Times New Roman"/>
          <w:sz w:val="24"/>
          <w:szCs w:val="24"/>
        </w:rPr>
      </w:pPr>
    </w:p>
    <w:p w14:paraId="22444451"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Starosta przedstawił wniosek o zmianę wysokości dodatku funkcyjnego dyrektora Zespołu Szkół Nr 1. W związku z wejściem w życie "Regulaminu wynagradzania nauczycieli szkół i placówek prowadzonych przez Powiat Pyrzycki w roku 2007", proponuje się zmianę wysokości dodatku funkcyjnego dyrektorowi Zespołu Szkół Nr 1. W tej placówce funkcjonuje 17 oddziałów. Zgodnie z regulaminem wysokość dodatku funkcyjnego może wynosić od 40 do 60 % wynagrodzenia zasadniczego. Zarząd zatwierdził dodatek funkcyjny w wysokości 40 % wynagrodzenia zasadniczego, od 1 stycznia 2007 r. Decyzja zapadła w wyniku głosowania: 5 głosów za.</w:t>
      </w:r>
    </w:p>
    <w:p w14:paraId="2FFD8E33"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Następnie przewodniczenie zebraniu Starosta przekazał Wicestaroście, gdyż musiał się udać na inne spotkanie.</w:t>
      </w:r>
    </w:p>
    <w:p w14:paraId="2D450BE7"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Wicestarosta przedstawił wniosek o rozszerzenie oferty edukacyjnej Zespołu Szkół Nr 2 RCKU. Propozycja była szeroko omawiana przez dyrektora szkoły na poprzednim posiedzeniu. Zarząd zaakceptował przedstawioną ofertę w wyniku głosowania: 4 głosy za.</w:t>
      </w:r>
    </w:p>
    <w:p w14:paraId="4CE65A6F" w14:textId="77777777" w:rsidR="007D3F4E" w:rsidRPr="007D3F4E" w:rsidRDefault="007D3F4E" w:rsidP="007D3F4E">
      <w:pPr>
        <w:rPr>
          <w:rFonts w:ascii="Times New Roman" w:hAnsi="Times New Roman"/>
          <w:sz w:val="24"/>
          <w:szCs w:val="24"/>
        </w:rPr>
      </w:pPr>
    </w:p>
    <w:p w14:paraId="3C283309"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Ad. 5.</w:t>
      </w:r>
    </w:p>
    <w:p w14:paraId="6D3AAA85" w14:textId="77777777" w:rsidR="007D3F4E" w:rsidRPr="007D3F4E" w:rsidRDefault="007D3F4E" w:rsidP="007D3F4E">
      <w:pPr>
        <w:rPr>
          <w:rFonts w:ascii="Times New Roman" w:hAnsi="Times New Roman"/>
          <w:sz w:val="24"/>
          <w:szCs w:val="24"/>
        </w:rPr>
      </w:pPr>
    </w:p>
    <w:p w14:paraId="7EACB0BD"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 xml:space="preserve">Wicestarosta przedstawił wniosek o uzgodnienie planu zagospodarowania przestrzennego. Projekt planu dotyczył terenu położonego w obrębie geodezyjnym Czarnowo w gminie </w:t>
      </w:r>
      <w:r w:rsidRPr="007D3F4E">
        <w:rPr>
          <w:rFonts w:ascii="Times New Roman" w:hAnsi="Times New Roman"/>
          <w:sz w:val="24"/>
          <w:szCs w:val="24"/>
        </w:rPr>
        <w:lastRenderedPageBreak/>
        <w:t>Kozielice. Na tym terenie nie przewiduje się realizacji zadań samorządu powiatowego. Zarząd uzgodnił projekt w wyniku głosowania: 4 głosy za.</w:t>
      </w:r>
    </w:p>
    <w:p w14:paraId="42054FC0" w14:textId="77777777" w:rsidR="007D3F4E" w:rsidRPr="007D3F4E" w:rsidRDefault="007D3F4E" w:rsidP="007D3F4E">
      <w:pPr>
        <w:rPr>
          <w:rFonts w:ascii="Times New Roman" w:hAnsi="Times New Roman"/>
          <w:sz w:val="24"/>
          <w:szCs w:val="24"/>
        </w:rPr>
      </w:pPr>
    </w:p>
    <w:p w14:paraId="60D153C9"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Ad. 6.</w:t>
      </w:r>
    </w:p>
    <w:p w14:paraId="59883A75" w14:textId="77777777" w:rsidR="007D3F4E" w:rsidRPr="007D3F4E" w:rsidRDefault="007D3F4E" w:rsidP="007D3F4E">
      <w:pPr>
        <w:rPr>
          <w:rFonts w:ascii="Times New Roman" w:hAnsi="Times New Roman"/>
          <w:sz w:val="24"/>
          <w:szCs w:val="24"/>
        </w:rPr>
      </w:pPr>
    </w:p>
    <w:p w14:paraId="5A377EAF"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Wicestarosta przedstawił projekt uchwały Rady Powiatu Pyrzyckiego w sprawie zmiany w Statucie Domu Pomocy Społecznej w Pyrzycach z siedzibą w Żabowie. W statucie stosowane są różne nazwy: "DPS Pyrzyce" oraz "DPS w Pyrzycach". Zmiana dotyczy ujednolicenia nazwy jednostki. Zarząd przyjął projekt uchwały w wyniku głosowania: 4 głosy za.</w:t>
      </w:r>
    </w:p>
    <w:p w14:paraId="1E03D3CC" w14:textId="77777777" w:rsidR="007D3F4E" w:rsidRPr="007D3F4E" w:rsidRDefault="007D3F4E" w:rsidP="007D3F4E">
      <w:pPr>
        <w:rPr>
          <w:rFonts w:ascii="Times New Roman" w:hAnsi="Times New Roman"/>
          <w:sz w:val="24"/>
          <w:szCs w:val="24"/>
        </w:rPr>
      </w:pPr>
    </w:p>
    <w:p w14:paraId="13E0F2E2"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Ad. 7.</w:t>
      </w:r>
    </w:p>
    <w:p w14:paraId="37D27D4D" w14:textId="77777777" w:rsidR="007D3F4E" w:rsidRPr="007D3F4E" w:rsidRDefault="007D3F4E" w:rsidP="007D3F4E">
      <w:pPr>
        <w:rPr>
          <w:rFonts w:ascii="Times New Roman" w:hAnsi="Times New Roman"/>
          <w:sz w:val="24"/>
          <w:szCs w:val="24"/>
        </w:rPr>
      </w:pPr>
    </w:p>
    <w:p w14:paraId="211DCB77"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Wicestarosta przedstawił informację zawierającą analizę funkcjonowania systemu przyznawania stypendiów dla uczniów, która została przygotowana pod obrady Komisji Oświaty, Kultury i Sportu. Zarząd przyjął informację w wyniku głosowania: 4 głosy za.</w:t>
      </w:r>
    </w:p>
    <w:p w14:paraId="0F135B91" w14:textId="77777777" w:rsidR="007D3F4E" w:rsidRPr="007D3F4E" w:rsidRDefault="007D3F4E" w:rsidP="007D3F4E">
      <w:pPr>
        <w:rPr>
          <w:rFonts w:ascii="Times New Roman" w:hAnsi="Times New Roman"/>
          <w:sz w:val="24"/>
          <w:szCs w:val="24"/>
        </w:rPr>
      </w:pPr>
    </w:p>
    <w:p w14:paraId="74AC7A27" w14:textId="77777777" w:rsidR="007D3F4E" w:rsidRPr="007D3F4E" w:rsidRDefault="007D3F4E" w:rsidP="007D3F4E">
      <w:pPr>
        <w:rPr>
          <w:rFonts w:ascii="Times New Roman" w:hAnsi="Times New Roman"/>
          <w:sz w:val="24"/>
          <w:szCs w:val="24"/>
        </w:rPr>
      </w:pPr>
    </w:p>
    <w:p w14:paraId="17D71804" w14:textId="77777777" w:rsidR="007D3F4E" w:rsidRPr="007D3F4E" w:rsidRDefault="007D3F4E" w:rsidP="007D3F4E">
      <w:pPr>
        <w:rPr>
          <w:rFonts w:ascii="Times New Roman" w:hAnsi="Times New Roman"/>
          <w:sz w:val="24"/>
          <w:szCs w:val="24"/>
        </w:rPr>
      </w:pPr>
    </w:p>
    <w:p w14:paraId="31C11005" w14:textId="77777777" w:rsidR="007D3F4E" w:rsidRPr="007D3F4E" w:rsidRDefault="007D3F4E" w:rsidP="007D3F4E">
      <w:pPr>
        <w:rPr>
          <w:rFonts w:ascii="Times New Roman" w:hAnsi="Times New Roman"/>
          <w:sz w:val="24"/>
          <w:szCs w:val="24"/>
        </w:rPr>
      </w:pPr>
    </w:p>
    <w:p w14:paraId="56905CFE"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Ad. 8.</w:t>
      </w:r>
    </w:p>
    <w:p w14:paraId="7B4C598E" w14:textId="77777777" w:rsidR="007D3F4E" w:rsidRPr="007D3F4E" w:rsidRDefault="007D3F4E" w:rsidP="007D3F4E">
      <w:pPr>
        <w:rPr>
          <w:rFonts w:ascii="Times New Roman" w:hAnsi="Times New Roman"/>
          <w:sz w:val="24"/>
          <w:szCs w:val="24"/>
        </w:rPr>
      </w:pPr>
    </w:p>
    <w:p w14:paraId="3B14A242"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W dalszej części posiedzenia Zarząd obradował w składzie czteroosobowym, z tym, że nieobecny był Edward Sadłowski, a powrócił Starosta. Przed odejściem, Edward Sadłowski zaproponował, aby Zarząd rozważył możliwość ogłoszenia konkursu pod nazwą "Najbardziej estetyczne sołectwo w powiecie". Konkurs taki aktywizowałby wszystkich mieszkańców do dbałości o swoje otoczenie. Zakończenie konkursu byłoby elementem uroczystości dożynkowych.</w:t>
      </w:r>
    </w:p>
    <w:p w14:paraId="21A1999E"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Drugą sprawą, o której wspomniał Edward Sadłowski, był problem w kontaktach z Bankiem Ochrony Środowiska. Zaproponował interwencję w tej sprawie, ale poprosił o upoważnienie Zarządu i Starosty do takich działań. Starosta udzielił takiego upoważnienia.</w:t>
      </w:r>
    </w:p>
    <w:p w14:paraId="4F8EFB7E"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 xml:space="preserve">Starosta przedstawił Zarządowi propozycję powołania wydawnictwa informacyjnego, które przedstawiałoby mieszkańcom powiatu zadania realizowane przez administrację powiatową. W wielu powiatach funkcjonują takie wydawnictwa i w opinii wielu starostów taki kontakt z mieszkańcami się sprawdza. W naszym powiecie informacje są rozpowszechniane przez Internet, telewizję kablową, lokalne radio. Te formy są dostępne tylko ograniczonej ilości odbiorców. Najbardziej dostępnym środkiem przekazu jest czasopismo. Członkowie Zarządu zgodzili się z takim poglądem i poparli tę inicjatywę. W trakcie dyskusji rozważano wysokość </w:t>
      </w:r>
      <w:r w:rsidRPr="007D3F4E">
        <w:rPr>
          <w:rFonts w:ascii="Times New Roman" w:hAnsi="Times New Roman"/>
          <w:sz w:val="24"/>
          <w:szCs w:val="24"/>
        </w:rPr>
        <w:lastRenderedPageBreak/>
        <w:t>kosztów takiej publikacji i możliwości finansowe powiatu. Sceptycznie przyjęto wniosek o współfinansowanie przez gminy, ale można przedstawić tę propozycję na spotkaniu Samorządowego Konwentu Powiatu Pyrzyckiego. Wydawnictwo powinno mieć charakter czysto informacyjny, bez opinii i polemik. Wiadomości będą pochodziły z jednostek powiatowych i wydziałów Starostwa. Redakcją zajmie się trzyosobowy zespół: dwóch pracowników zajmujących się promocją oraz pełnomocnik Starosty ds. Funduszy Pomocowych. Druk będzie się odbywał w oparciu o sprzęt techniczny Starostwa. Nakład początkowo szacowany jest na 200 egzemplarzy 8 lub 12 stronicowej broszury formatu A 4. Do ustalenia jest częstotliwość wydawania i forma kolportażu. Zarząd wyraził zgodę na podjęcie działań w celu powołania takiego wydawnictwa.</w:t>
      </w:r>
    </w:p>
    <w:p w14:paraId="3B52FA59"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 xml:space="preserve">Następnie Starosta przedstawił potrzebę wymiany samochodu służbowego. Obecnie używany pochodzi z roku 2000. Jest on mocno eksploatowany. Korzystają z niego pracownicy Starostwa i jednostek powiatowych. Wzrastają koszty coraz częstszych napraw. Wicestarosta zauważył, że samochód służbowy wykorzystywany jest bardzo często do transportu bagażu, różnego rodzaju materiałów i sprzętów. Dlatego należałoby rozważyć, czy nie byłoby zasadnym kupienie wersji </w:t>
      </w:r>
      <w:proofErr w:type="spellStart"/>
      <w:r w:rsidRPr="007D3F4E">
        <w:rPr>
          <w:rFonts w:ascii="Times New Roman" w:hAnsi="Times New Roman"/>
          <w:sz w:val="24"/>
          <w:szCs w:val="24"/>
        </w:rPr>
        <w:t>combi</w:t>
      </w:r>
      <w:proofErr w:type="spellEnd"/>
      <w:r w:rsidRPr="007D3F4E">
        <w:rPr>
          <w:rFonts w:ascii="Times New Roman" w:hAnsi="Times New Roman"/>
          <w:sz w:val="24"/>
          <w:szCs w:val="24"/>
        </w:rPr>
        <w:t>. Zarząd wyraził zgodę na podjęcie działań w celu zakupu nowego samochodu służbowego. W budżecie powiatu na ten rok nie ma zabezpieczonych środków na ten cel. Dlatego wymagane będzie przygotowanie na najbliższą sesję Rady Powiatu uchwały w sprawie zmiany w budżecie. Zarząd zaakceptował taki sposób postępowania w wyniku głosowania: 4 głosy za.</w:t>
      </w:r>
    </w:p>
    <w:p w14:paraId="795AFF8C"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Starosta poinformował Zarząd o piśmie dyrektora Stacji Sanitarno-Epidemiologicznej, w którym sugeruje, aby Zarząd zapewnił Stacji samodzielną siedzibę, która będzie jej własnością. Obecnie siedziba znajduje się w budynku Ratusza na zasadzie dzierżawy, ale po sprzedaży udziałów powiatu będzie musiała się przenieść. Kolejna dzierżawa nie jest pozytywnie postrzegana przez Wojewodę.</w:t>
      </w:r>
    </w:p>
    <w:p w14:paraId="330A882F"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Z kolei Starosta poinformował Zarząd o propozycji firmy brokerskiej prowadzącej sprawy ubezpieczeniowe Starostwa. Firma proponuje kompleksowe ubezpieczenie majątku powiatu. Jednolitym ubezpieczeniem zostałyby objęte wszystkie jednostki organizacyjne. Uprościłoby to procedury wyboru ubezpieczyciela, odciążyłoby dyrektorów jednostek w tym zakresie i zmniejszyłoby koszty ubezpieczeń jednostek. Zostanie przeprowadzony audyt i w przypadku wymiernych korzyści będą podpisane umowy z dyrektorami jednostek.</w:t>
      </w:r>
    </w:p>
    <w:p w14:paraId="36174353"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Wicestarosta poinformował Zarząd o wyniku kolejnego konkursu na stanowisko dyrektor Domu Dziecka w Czernicach. Konkurs nie został rozstrzygnięty, gdyż nie zgłosił żaden kandydat. W tej sytuacji nadal będzie tylko osoba pełniąca obowiązki dyrektora.</w:t>
      </w:r>
    </w:p>
    <w:p w14:paraId="357E8F3C"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Ireneusz Pawłowski poinformował Zarząd o ogłoszeniu konkursu przez Zarząd Dróg Powiatowych na zakup ciągnika wielofunkcyjnego do prac drogowych oraz o ogłoszeniu konkursu na stanowisko pracy. Jednostka potrzebuje pracownika do prowadzenia ewidencji dróg i mostów.</w:t>
      </w:r>
    </w:p>
    <w:p w14:paraId="5349C098"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Następnie Ireneusz Pawłowski poprosił Zarząd o pozwolenie na wypożyczenie na rzecz Spółdzielni PSS płytek chodnikowych pochodzących z rozbiórki. Zarząd wyraził zgodę, proponując nawet ich sprzedaż po obniżonej cenie.</w:t>
      </w:r>
    </w:p>
    <w:p w14:paraId="4F6E7237"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Na tym spotkanie zakończono. Starosta podziękował zebranym za udział.</w:t>
      </w:r>
    </w:p>
    <w:p w14:paraId="5B209081" w14:textId="77777777" w:rsidR="007D3F4E" w:rsidRPr="007D3F4E" w:rsidRDefault="007D3F4E" w:rsidP="007D3F4E">
      <w:pPr>
        <w:rPr>
          <w:rFonts w:ascii="Times New Roman" w:hAnsi="Times New Roman"/>
          <w:sz w:val="24"/>
          <w:szCs w:val="24"/>
        </w:rPr>
      </w:pPr>
    </w:p>
    <w:p w14:paraId="0B548D9E"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Sporządził:</w:t>
      </w:r>
    </w:p>
    <w:p w14:paraId="45C99754"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 xml:space="preserve">Waldemar </w:t>
      </w:r>
      <w:proofErr w:type="spellStart"/>
      <w:r w:rsidRPr="007D3F4E">
        <w:rPr>
          <w:rFonts w:ascii="Times New Roman" w:hAnsi="Times New Roman"/>
          <w:sz w:val="24"/>
          <w:szCs w:val="24"/>
        </w:rPr>
        <w:t>Durkin</w:t>
      </w:r>
      <w:proofErr w:type="spellEnd"/>
    </w:p>
    <w:p w14:paraId="61BF3C71" w14:textId="77777777" w:rsidR="007D3F4E" w:rsidRPr="007D3F4E" w:rsidRDefault="007D3F4E" w:rsidP="007D3F4E">
      <w:pPr>
        <w:rPr>
          <w:rFonts w:ascii="Times New Roman" w:hAnsi="Times New Roman"/>
          <w:sz w:val="24"/>
          <w:szCs w:val="24"/>
        </w:rPr>
      </w:pPr>
    </w:p>
    <w:p w14:paraId="007EAD78"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 Podpisy członków Zarządu:</w:t>
      </w:r>
    </w:p>
    <w:p w14:paraId="16D19615" w14:textId="77777777" w:rsidR="007D3F4E" w:rsidRPr="007D3F4E" w:rsidRDefault="007D3F4E" w:rsidP="007D3F4E">
      <w:pPr>
        <w:rPr>
          <w:rFonts w:ascii="Times New Roman" w:hAnsi="Times New Roman"/>
          <w:sz w:val="24"/>
          <w:szCs w:val="24"/>
        </w:rPr>
      </w:pPr>
    </w:p>
    <w:p w14:paraId="01777408"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1. .........................................</w:t>
      </w:r>
    </w:p>
    <w:p w14:paraId="5EAB1210"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2. .........................................</w:t>
      </w:r>
    </w:p>
    <w:p w14:paraId="63E0C604"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3. .........................................</w:t>
      </w:r>
    </w:p>
    <w:p w14:paraId="41197F1D"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4. .........................................</w:t>
      </w:r>
    </w:p>
    <w:p w14:paraId="0A2E5873" w14:textId="77777777" w:rsidR="007D3F4E" w:rsidRPr="007D3F4E" w:rsidRDefault="007D3F4E" w:rsidP="007D3F4E">
      <w:pPr>
        <w:rPr>
          <w:rFonts w:ascii="Times New Roman" w:hAnsi="Times New Roman"/>
          <w:sz w:val="24"/>
          <w:szCs w:val="24"/>
        </w:rPr>
      </w:pPr>
      <w:r w:rsidRPr="007D3F4E">
        <w:rPr>
          <w:rFonts w:ascii="Times New Roman" w:hAnsi="Times New Roman"/>
          <w:sz w:val="24"/>
          <w:szCs w:val="24"/>
        </w:rPr>
        <w:t>5...........................................</w:t>
      </w:r>
    </w:p>
    <w:p w14:paraId="2F03F03F" w14:textId="77777777" w:rsidR="007D3F4E" w:rsidRPr="007D3F4E" w:rsidRDefault="007D3F4E" w:rsidP="007D3F4E">
      <w:pPr>
        <w:rPr>
          <w:rFonts w:ascii="Times New Roman" w:hAnsi="Times New Roman"/>
          <w:sz w:val="24"/>
          <w:szCs w:val="24"/>
        </w:rPr>
      </w:pPr>
    </w:p>
    <w:p w14:paraId="6061888E" w14:textId="45246AC4" w:rsidR="004B3744" w:rsidRPr="007D3F4E" w:rsidRDefault="007D3F4E" w:rsidP="007D3F4E">
      <w:pPr>
        <w:rPr>
          <w:rFonts w:ascii="Times New Roman" w:hAnsi="Times New Roman"/>
          <w:sz w:val="24"/>
          <w:szCs w:val="24"/>
        </w:rPr>
      </w:pPr>
      <w:r w:rsidRPr="007D3F4E">
        <w:rPr>
          <w:rFonts w:ascii="Times New Roman" w:hAnsi="Times New Roman"/>
          <w:sz w:val="24"/>
          <w:szCs w:val="24"/>
        </w:rPr>
        <w:t>Pyrzyce, dnia 11 maja 2007 r.</w:t>
      </w:r>
    </w:p>
    <w:sectPr w:rsidR="004B3744" w:rsidRPr="007D3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F4E"/>
    <w:rsid w:val="004B3744"/>
    <w:rsid w:val="007D3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2FA2"/>
  <w15:chartTrackingRefBased/>
  <w15:docId w15:val="{E4947D0E-C6F0-491D-898B-EFBBBF55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1423</Words>
  <Characters>8542</Characters>
  <Application>Microsoft Office Word</Application>
  <DocSecurity>0</DocSecurity>
  <Lines>71</Lines>
  <Paragraphs>19</Paragraphs>
  <ScaleCrop>false</ScaleCrop>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2021-11-03T10:28:00Z</dcterms:created>
  <dcterms:modified xsi:type="dcterms:W3CDTF">2021-11-03T10:28:00Z</dcterms:modified>
</cp:coreProperties>
</file>