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4BB82" w14:textId="77777777" w:rsidR="001509BF" w:rsidRPr="007B371B" w:rsidRDefault="001509BF" w:rsidP="001509BF">
      <w:pPr>
        <w:rPr>
          <w:rFonts w:ascii="Times New Roman" w:hAnsi="Times New Roman"/>
          <w:sz w:val="24"/>
          <w:szCs w:val="24"/>
        </w:rPr>
      </w:pPr>
      <w:r w:rsidRPr="007B371B">
        <w:rPr>
          <w:rFonts w:ascii="Times New Roman" w:hAnsi="Times New Roman"/>
          <w:sz w:val="24"/>
          <w:szCs w:val="24"/>
        </w:rPr>
        <w:t>PROTOKÓŁ Nr 11/2007</w:t>
      </w:r>
    </w:p>
    <w:p w14:paraId="17AA52D4" w14:textId="77777777" w:rsidR="001509BF" w:rsidRPr="007B371B" w:rsidRDefault="001509BF" w:rsidP="001509BF">
      <w:pPr>
        <w:rPr>
          <w:rFonts w:ascii="Times New Roman" w:hAnsi="Times New Roman"/>
          <w:sz w:val="24"/>
          <w:szCs w:val="24"/>
        </w:rPr>
      </w:pPr>
      <w:r w:rsidRPr="007B371B">
        <w:rPr>
          <w:rFonts w:ascii="Times New Roman" w:hAnsi="Times New Roman"/>
          <w:sz w:val="24"/>
          <w:szCs w:val="24"/>
        </w:rPr>
        <w:t>z dnia 27 kwietnia 2007 r.</w:t>
      </w:r>
    </w:p>
    <w:p w14:paraId="7C38585E" w14:textId="77777777" w:rsidR="001509BF" w:rsidRPr="007B371B" w:rsidRDefault="001509BF" w:rsidP="001509BF">
      <w:pPr>
        <w:rPr>
          <w:rFonts w:ascii="Times New Roman" w:hAnsi="Times New Roman"/>
          <w:sz w:val="24"/>
          <w:szCs w:val="24"/>
        </w:rPr>
      </w:pPr>
      <w:r w:rsidRPr="007B371B">
        <w:rPr>
          <w:rFonts w:ascii="Times New Roman" w:hAnsi="Times New Roman"/>
          <w:sz w:val="24"/>
          <w:szCs w:val="24"/>
        </w:rPr>
        <w:t>z posiedzenia Zarządu Powiatu Pyrzyckiego</w:t>
      </w:r>
    </w:p>
    <w:p w14:paraId="18A307AF" w14:textId="77777777" w:rsidR="001509BF" w:rsidRPr="007B371B" w:rsidRDefault="001509BF" w:rsidP="001509BF">
      <w:pPr>
        <w:rPr>
          <w:rFonts w:ascii="Times New Roman" w:hAnsi="Times New Roman"/>
          <w:sz w:val="24"/>
          <w:szCs w:val="24"/>
        </w:rPr>
      </w:pPr>
    </w:p>
    <w:p w14:paraId="416A9007" w14:textId="77777777" w:rsidR="001509BF" w:rsidRPr="007B371B" w:rsidRDefault="001509BF" w:rsidP="001509BF">
      <w:pPr>
        <w:rPr>
          <w:rFonts w:ascii="Times New Roman" w:hAnsi="Times New Roman"/>
          <w:sz w:val="24"/>
          <w:szCs w:val="24"/>
        </w:rPr>
      </w:pPr>
    </w:p>
    <w:p w14:paraId="30243303" w14:textId="77777777" w:rsidR="001509BF" w:rsidRPr="007B371B" w:rsidRDefault="001509BF" w:rsidP="001509BF">
      <w:pPr>
        <w:rPr>
          <w:rFonts w:ascii="Times New Roman" w:hAnsi="Times New Roman"/>
          <w:sz w:val="24"/>
          <w:szCs w:val="24"/>
        </w:rPr>
      </w:pPr>
      <w:r w:rsidRPr="007B371B">
        <w:rPr>
          <w:rFonts w:ascii="Times New Roman" w:hAnsi="Times New Roman"/>
          <w:sz w:val="24"/>
          <w:szCs w:val="24"/>
        </w:rPr>
        <w:t>Lista obecności oraz proponowany porządek posiedzenia stanowią załączniki do niniejszego protokołu.</w:t>
      </w:r>
    </w:p>
    <w:p w14:paraId="77C5C517" w14:textId="77777777" w:rsidR="001509BF" w:rsidRPr="007B371B" w:rsidRDefault="001509BF" w:rsidP="001509BF">
      <w:pPr>
        <w:rPr>
          <w:rFonts w:ascii="Times New Roman" w:hAnsi="Times New Roman"/>
          <w:sz w:val="24"/>
          <w:szCs w:val="24"/>
        </w:rPr>
      </w:pPr>
    </w:p>
    <w:p w14:paraId="7926FCBC" w14:textId="77777777" w:rsidR="001509BF" w:rsidRPr="007B371B" w:rsidRDefault="001509BF" w:rsidP="001509BF">
      <w:pPr>
        <w:rPr>
          <w:rFonts w:ascii="Times New Roman" w:hAnsi="Times New Roman"/>
          <w:sz w:val="24"/>
          <w:szCs w:val="24"/>
        </w:rPr>
      </w:pPr>
      <w:r w:rsidRPr="007B371B">
        <w:rPr>
          <w:rFonts w:ascii="Times New Roman" w:hAnsi="Times New Roman"/>
          <w:sz w:val="24"/>
          <w:szCs w:val="24"/>
        </w:rPr>
        <w:t>Ad. 1.</w:t>
      </w:r>
    </w:p>
    <w:p w14:paraId="67BAC263" w14:textId="77777777" w:rsidR="001509BF" w:rsidRPr="007B371B" w:rsidRDefault="001509BF" w:rsidP="001509BF">
      <w:pPr>
        <w:rPr>
          <w:rFonts w:ascii="Times New Roman" w:hAnsi="Times New Roman"/>
          <w:sz w:val="24"/>
          <w:szCs w:val="24"/>
        </w:rPr>
      </w:pPr>
    </w:p>
    <w:p w14:paraId="02C0472E" w14:textId="77777777" w:rsidR="001509BF" w:rsidRPr="007B371B" w:rsidRDefault="001509BF" w:rsidP="001509BF">
      <w:pPr>
        <w:rPr>
          <w:rFonts w:ascii="Times New Roman" w:hAnsi="Times New Roman"/>
          <w:sz w:val="24"/>
          <w:szCs w:val="24"/>
        </w:rPr>
      </w:pPr>
      <w:r w:rsidRPr="007B371B">
        <w:rPr>
          <w:rFonts w:ascii="Times New Roman" w:hAnsi="Times New Roman"/>
          <w:sz w:val="24"/>
          <w:szCs w:val="24"/>
        </w:rPr>
        <w:t>Starosta powitał zebranych i po stwierdzeniu quorum przedstawił porządek posiedzenia. Porządek oraz protokół z poprzedniego spotkania Zarządu zostały przyjęte w wyniku głosowania: 5 głosów za.</w:t>
      </w:r>
    </w:p>
    <w:p w14:paraId="257762D0" w14:textId="77777777" w:rsidR="001509BF" w:rsidRPr="007B371B" w:rsidRDefault="001509BF" w:rsidP="001509BF">
      <w:pPr>
        <w:rPr>
          <w:rFonts w:ascii="Times New Roman" w:hAnsi="Times New Roman"/>
          <w:sz w:val="24"/>
          <w:szCs w:val="24"/>
        </w:rPr>
      </w:pPr>
    </w:p>
    <w:p w14:paraId="70169AC1" w14:textId="77777777" w:rsidR="001509BF" w:rsidRPr="007B371B" w:rsidRDefault="001509BF" w:rsidP="001509BF">
      <w:pPr>
        <w:rPr>
          <w:rFonts w:ascii="Times New Roman" w:hAnsi="Times New Roman"/>
          <w:sz w:val="24"/>
          <w:szCs w:val="24"/>
        </w:rPr>
      </w:pPr>
      <w:r w:rsidRPr="007B371B">
        <w:rPr>
          <w:rFonts w:ascii="Times New Roman" w:hAnsi="Times New Roman"/>
          <w:sz w:val="24"/>
          <w:szCs w:val="24"/>
        </w:rPr>
        <w:t>Ad. 2.</w:t>
      </w:r>
    </w:p>
    <w:p w14:paraId="2E3BE31D" w14:textId="77777777" w:rsidR="001509BF" w:rsidRPr="007B371B" w:rsidRDefault="001509BF" w:rsidP="001509BF">
      <w:pPr>
        <w:rPr>
          <w:rFonts w:ascii="Times New Roman" w:hAnsi="Times New Roman"/>
          <w:sz w:val="24"/>
          <w:szCs w:val="24"/>
        </w:rPr>
      </w:pPr>
    </w:p>
    <w:p w14:paraId="4A8492E5" w14:textId="77777777" w:rsidR="001509BF" w:rsidRPr="007B371B" w:rsidRDefault="001509BF" w:rsidP="001509BF">
      <w:pPr>
        <w:rPr>
          <w:rFonts w:ascii="Times New Roman" w:hAnsi="Times New Roman"/>
          <w:sz w:val="24"/>
          <w:szCs w:val="24"/>
        </w:rPr>
      </w:pPr>
      <w:r w:rsidRPr="007B371B">
        <w:rPr>
          <w:rFonts w:ascii="Times New Roman" w:hAnsi="Times New Roman"/>
          <w:sz w:val="24"/>
          <w:szCs w:val="24"/>
        </w:rPr>
        <w:t xml:space="preserve">Starosta przedstawił uchwałę Zarządu Powiatu Pyrzyckiego w sprawie zmiany budżetu powiatu na rok 2007. Andrzej </w:t>
      </w:r>
      <w:proofErr w:type="spellStart"/>
      <w:r w:rsidRPr="007B371B">
        <w:rPr>
          <w:rFonts w:ascii="Times New Roman" w:hAnsi="Times New Roman"/>
          <w:sz w:val="24"/>
          <w:szCs w:val="24"/>
        </w:rPr>
        <w:t>Wabiński</w:t>
      </w:r>
      <w:proofErr w:type="spellEnd"/>
      <w:r w:rsidRPr="007B371B">
        <w:rPr>
          <w:rFonts w:ascii="Times New Roman" w:hAnsi="Times New Roman"/>
          <w:sz w:val="24"/>
          <w:szCs w:val="24"/>
        </w:rPr>
        <w:t xml:space="preserve"> Skarbnik Powiatu wyjaśnił, że uchwałą zostają wprowadzone dotacje celowe otrzymane z budżetu państwa na pomoc materialną dla uczniów oraz na prace geodezyjne i kartograficzne. Zarząd podjął uchwałę w wyniku głosowania: 5 głosów za.</w:t>
      </w:r>
    </w:p>
    <w:p w14:paraId="5B044058" w14:textId="77777777" w:rsidR="001509BF" w:rsidRPr="007B371B" w:rsidRDefault="001509BF" w:rsidP="001509BF">
      <w:pPr>
        <w:rPr>
          <w:rFonts w:ascii="Times New Roman" w:hAnsi="Times New Roman"/>
          <w:sz w:val="24"/>
          <w:szCs w:val="24"/>
        </w:rPr>
      </w:pPr>
    </w:p>
    <w:p w14:paraId="4D25520D" w14:textId="77777777" w:rsidR="001509BF" w:rsidRPr="007B371B" w:rsidRDefault="001509BF" w:rsidP="001509BF">
      <w:pPr>
        <w:rPr>
          <w:rFonts w:ascii="Times New Roman" w:hAnsi="Times New Roman"/>
          <w:sz w:val="24"/>
          <w:szCs w:val="24"/>
        </w:rPr>
      </w:pPr>
      <w:r w:rsidRPr="007B371B">
        <w:rPr>
          <w:rFonts w:ascii="Times New Roman" w:hAnsi="Times New Roman"/>
          <w:sz w:val="24"/>
          <w:szCs w:val="24"/>
        </w:rPr>
        <w:t>Ad. 3.</w:t>
      </w:r>
    </w:p>
    <w:p w14:paraId="2BC98DA6" w14:textId="77777777" w:rsidR="001509BF" w:rsidRPr="007B371B" w:rsidRDefault="001509BF" w:rsidP="001509BF">
      <w:pPr>
        <w:rPr>
          <w:rFonts w:ascii="Times New Roman" w:hAnsi="Times New Roman"/>
          <w:sz w:val="24"/>
          <w:szCs w:val="24"/>
        </w:rPr>
      </w:pPr>
    </w:p>
    <w:p w14:paraId="6E4BD35F" w14:textId="77777777" w:rsidR="001509BF" w:rsidRPr="007B371B" w:rsidRDefault="001509BF" w:rsidP="001509BF">
      <w:pPr>
        <w:rPr>
          <w:rFonts w:ascii="Times New Roman" w:hAnsi="Times New Roman"/>
          <w:sz w:val="24"/>
          <w:szCs w:val="24"/>
        </w:rPr>
      </w:pPr>
      <w:r w:rsidRPr="007B371B">
        <w:rPr>
          <w:rFonts w:ascii="Times New Roman" w:hAnsi="Times New Roman"/>
          <w:sz w:val="24"/>
          <w:szCs w:val="24"/>
        </w:rPr>
        <w:t xml:space="preserve">Starosta przedstawił propozycję Burmistrza Pyrzyc nabycia udziałów powiatu w budynku Ratusza. Burmistrz proponuje wykupienie od powiatu udziałów stanowiących parter Ratusza za kwotę 500 tys. zł, spłacaną ratalnie przez trzy lata. Burmistrz pomija milczeniem wcześniejsze ustalenia w tej sprawie. Poprzedniemu Zarządowi obiecał zabezpieczyć w budżecie Gminy Pyrzyce na rok 2007 środki na zakup udziałów za cenę 720 tys. zł i spłatę ratalną w latach 2007-2009. Z danej obietnicy się nie wywiązał. Obecna propozycja nie zabezpiecza interesów powiatu. W budżecie powiatu na rok 2007, kwota 500 tys. zł jest zapisana jako dochód ze sprzedaży udziałów powiatu w budynku Ratusza. Skarbnik Powiatu wyjaśnił, że zapisany dochód trzeba koniecznie wykonać, bo wydatki są znacznie wyższe i w budżecie brakuje środków na ich pokrycie. W trakcie dyskusji Zarząd zgodził się z poglądem, że budynek Ratusza powinien być własnością Gminy. Z drugiej jednak strony powiat musi w tym roku sprzedać swoją część tej nieruchomości. Dyskusyjną staje się kwestia, komu ją sprzeda. Istotną sprawa jest cena. Wartość nieruchomości jest oszacowana na 920 tys. zł. W </w:t>
      </w:r>
      <w:r w:rsidRPr="007B371B">
        <w:rPr>
          <w:rFonts w:ascii="Times New Roman" w:hAnsi="Times New Roman"/>
          <w:sz w:val="24"/>
          <w:szCs w:val="24"/>
        </w:rPr>
        <w:lastRenderedPageBreak/>
        <w:t>pierwszej kolejności zostanie wzięta pod uwagę Gmina Pyrzyce. Zarząd spotka się z Burmistrzem oraz przewodniczącymi rad w celu wypracowania korzystnej formy sprzedaży nieruchomości na rzecz Gminy Pyrzyce. W przypadku braku porozumienia z Burmistrzem, nieruchomość zostanie wystawiona na sprzedaż w formie przetargu. Zarząd przyjął takie rozwiązanie w wyniku głosowania: 5 głosów za.</w:t>
      </w:r>
    </w:p>
    <w:p w14:paraId="6DF8DAF2" w14:textId="77777777" w:rsidR="001509BF" w:rsidRPr="007B371B" w:rsidRDefault="001509BF" w:rsidP="001509BF">
      <w:pPr>
        <w:rPr>
          <w:rFonts w:ascii="Times New Roman" w:hAnsi="Times New Roman"/>
          <w:sz w:val="24"/>
          <w:szCs w:val="24"/>
        </w:rPr>
      </w:pPr>
      <w:r w:rsidRPr="007B371B">
        <w:rPr>
          <w:rFonts w:ascii="Times New Roman" w:hAnsi="Times New Roman"/>
          <w:sz w:val="24"/>
          <w:szCs w:val="24"/>
        </w:rPr>
        <w:t>Starosta przedstawił wniosek Burmistrza Pyrzyc o zmianę przeznaczenia budynku Przychodni Rejonowej w Pyrzycach. Ta nieruchomość została przekazana Gminie Pyrzyce w formie darowizny z przeznaczeniem na cel publiczny ochrony zdrowia. W związku z przeprowadzką Przychodni do nowego budynku, Burmistrz wnioskuje o zmianę przeznaczenia darowizny na cel oświatowy. Maciej Jankowski p.o. dyrektor Wydziału Geodezji i Gospodarki Nieruchomościami zaproponował wyrażenie zgody na wniosek Burmistrza i przygotowanie projektu uchwały Rady Powiatu w sprawie zmiany przeznaczenia darowizny. W przeciwnym przypadku należałoby podjąć działania mające na celu przywrócenie nieruchomości do zasobu powiatu. Z punktu widzenia prawa takie działanie mogłoby być nie skuteczne, a nawet w przypadku powrotu nieruchomości do zasobu powiatu, jej zagospodarowanie wiązałoby się ze znacznymi kosztami. Wicestarosta zwrócił uwagę, że budynek Przychodni Dziecięcej również został przekazany Gminie Pyrzyce w formie darowizny i zostanie opuszczony. Zaproponował, aby wynegocjować z Burmistrzem zmianę przeznaczenia budynku zajmowanego przez Spółkę z o. o. "Eskulap" za zrzeczenie się darowizny budynku Przychodni Dziecięcej. Spotkanie w sprawie nabycia udziałów powiatu w budynku Ratusza umożliwi przedstawienie Burmistrzowi takiego sposobu zrealizowania jego wniosku. Zarząd wyraził na to zgodę w wyniku głosowania: 5 głosów za.</w:t>
      </w:r>
    </w:p>
    <w:p w14:paraId="7EF4646E" w14:textId="77777777" w:rsidR="001509BF" w:rsidRPr="007B371B" w:rsidRDefault="001509BF" w:rsidP="001509BF">
      <w:pPr>
        <w:rPr>
          <w:rFonts w:ascii="Times New Roman" w:hAnsi="Times New Roman"/>
          <w:sz w:val="24"/>
          <w:szCs w:val="24"/>
        </w:rPr>
      </w:pPr>
    </w:p>
    <w:p w14:paraId="00BDCD2C" w14:textId="77777777" w:rsidR="001509BF" w:rsidRPr="007B371B" w:rsidRDefault="001509BF" w:rsidP="001509BF">
      <w:pPr>
        <w:rPr>
          <w:rFonts w:ascii="Times New Roman" w:hAnsi="Times New Roman"/>
          <w:sz w:val="24"/>
          <w:szCs w:val="24"/>
        </w:rPr>
      </w:pPr>
      <w:r w:rsidRPr="007B371B">
        <w:rPr>
          <w:rFonts w:ascii="Times New Roman" w:hAnsi="Times New Roman"/>
          <w:sz w:val="24"/>
          <w:szCs w:val="24"/>
        </w:rPr>
        <w:t>Ad. 4.</w:t>
      </w:r>
    </w:p>
    <w:p w14:paraId="0C74B22E" w14:textId="77777777" w:rsidR="001509BF" w:rsidRPr="007B371B" w:rsidRDefault="001509BF" w:rsidP="001509BF">
      <w:pPr>
        <w:rPr>
          <w:rFonts w:ascii="Times New Roman" w:hAnsi="Times New Roman"/>
          <w:sz w:val="24"/>
          <w:szCs w:val="24"/>
        </w:rPr>
      </w:pPr>
    </w:p>
    <w:p w14:paraId="73E45418" w14:textId="77777777" w:rsidR="001509BF" w:rsidRPr="007B371B" w:rsidRDefault="001509BF" w:rsidP="001509BF">
      <w:pPr>
        <w:rPr>
          <w:rFonts w:ascii="Times New Roman" w:hAnsi="Times New Roman"/>
          <w:sz w:val="24"/>
          <w:szCs w:val="24"/>
        </w:rPr>
      </w:pPr>
      <w:r w:rsidRPr="007B371B">
        <w:rPr>
          <w:rFonts w:ascii="Times New Roman" w:hAnsi="Times New Roman"/>
          <w:sz w:val="24"/>
          <w:szCs w:val="24"/>
        </w:rPr>
        <w:t>Waldemar Lemiesz dyrektor Zespołu Szkół Nr 2 RCKU przedstawił koncepcję zmian w organizacji i działalności szkoły. W celu poprawy jakości kształcenia opracowano nowe zasady naboru wprowadzając limity punktów. Planuje się poszerzenie działalności Centrum Kształcenia Ustawicznego. Potrzeby w zakresie organizacji szkoleń i kursów są oceniane w porozumieniu z Powiatowym Urzędem Pracy. Większy nacisk zostanie położony na rozwój bazy dydaktycznej. Konieczne jest również uzupełnienie kadry pedagogicznej przedmiotów zawodowych. Oprócz zatrudnienia nowych nauczycieli, można to uzyskać poprzez dofinansowanie dokształcania już pracujących nauczycieli. Uruchomione zostaną nowe kierunki kształcenia zaocznego.</w:t>
      </w:r>
    </w:p>
    <w:p w14:paraId="197B09B4" w14:textId="77777777" w:rsidR="001509BF" w:rsidRPr="007B371B" w:rsidRDefault="001509BF" w:rsidP="001509BF">
      <w:pPr>
        <w:rPr>
          <w:rFonts w:ascii="Times New Roman" w:hAnsi="Times New Roman"/>
          <w:sz w:val="24"/>
          <w:szCs w:val="24"/>
        </w:rPr>
      </w:pPr>
      <w:r w:rsidRPr="007B371B">
        <w:rPr>
          <w:rFonts w:ascii="Times New Roman" w:hAnsi="Times New Roman"/>
          <w:sz w:val="24"/>
          <w:szCs w:val="24"/>
        </w:rPr>
        <w:t xml:space="preserve">Wicedyrektor Marian </w:t>
      </w:r>
      <w:proofErr w:type="spellStart"/>
      <w:r w:rsidRPr="007B371B">
        <w:rPr>
          <w:rFonts w:ascii="Times New Roman" w:hAnsi="Times New Roman"/>
          <w:sz w:val="24"/>
          <w:szCs w:val="24"/>
        </w:rPr>
        <w:t>Osękowski</w:t>
      </w:r>
      <w:proofErr w:type="spellEnd"/>
      <w:r w:rsidRPr="007B371B">
        <w:rPr>
          <w:rFonts w:ascii="Times New Roman" w:hAnsi="Times New Roman"/>
          <w:sz w:val="24"/>
          <w:szCs w:val="24"/>
        </w:rPr>
        <w:t xml:space="preserve"> poinformował o możliwości zagospodarowania internatu na okres następnych dwóch i pół roku. Przy poparciu Zarządu można go wynająć np. na obiekt biurowy wykonawcy inwestycji trasy S 3.</w:t>
      </w:r>
    </w:p>
    <w:p w14:paraId="20300CB1" w14:textId="77777777" w:rsidR="001509BF" w:rsidRPr="007B371B" w:rsidRDefault="001509BF" w:rsidP="001509BF">
      <w:pPr>
        <w:rPr>
          <w:rFonts w:ascii="Times New Roman" w:hAnsi="Times New Roman"/>
          <w:sz w:val="24"/>
          <w:szCs w:val="24"/>
        </w:rPr>
      </w:pPr>
      <w:r w:rsidRPr="007B371B">
        <w:rPr>
          <w:rFonts w:ascii="Times New Roman" w:hAnsi="Times New Roman"/>
          <w:sz w:val="24"/>
          <w:szCs w:val="24"/>
        </w:rPr>
        <w:t>Edward Sadłowski podzielił się swoimi spostrzeżeniami z udziału w IV Ogólnopolskim Forum Szkół Rolniczych. Zaproponował, aby dyrekcja Zespołu Szkół Nr 2 RCKU przyłączyła się do inicjatywy powołania reprezentacji szkół rolniczych Województwa Zachodniopomorskiego.</w:t>
      </w:r>
    </w:p>
    <w:p w14:paraId="6E63B505" w14:textId="77777777" w:rsidR="001509BF" w:rsidRPr="007B371B" w:rsidRDefault="001509BF" w:rsidP="001509BF">
      <w:pPr>
        <w:rPr>
          <w:rFonts w:ascii="Times New Roman" w:hAnsi="Times New Roman"/>
          <w:sz w:val="24"/>
          <w:szCs w:val="24"/>
        </w:rPr>
      </w:pPr>
      <w:r w:rsidRPr="007B371B">
        <w:rPr>
          <w:rFonts w:ascii="Times New Roman" w:hAnsi="Times New Roman"/>
          <w:sz w:val="24"/>
          <w:szCs w:val="24"/>
        </w:rPr>
        <w:lastRenderedPageBreak/>
        <w:t>Zarząd przyjął przedstawioną informację z uwagą, że została przygotowana rzetelnie i wyczerpująco.</w:t>
      </w:r>
    </w:p>
    <w:p w14:paraId="02246F0A" w14:textId="77777777" w:rsidR="001509BF" w:rsidRPr="007B371B" w:rsidRDefault="001509BF" w:rsidP="001509BF">
      <w:pPr>
        <w:rPr>
          <w:rFonts w:ascii="Times New Roman" w:hAnsi="Times New Roman"/>
          <w:sz w:val="24"/>
          <w:szCs w:val="24"/>
        </w:rPr>
      </w:pPr>
    </w:p>
    <w:p w14:paraId="4AC48D9A" w14:textId="77777777" w:rsidR="001509BF" w:rsidRPr="007B371B" w:rsidRDefault="001509BF" w:rsidP="001509BF">
      <w:pPr>
        <w:rPr>
          <w:rFonts w:ascii="Times New Roman" w:hAnsi="Times New Roman"/>
          <w:sz w:val="24"/>
          <w:szCs w:val="24"/>
        </w:rPr>
      </w:pPr>
      <w:r w:rsidRPr="007B371B">
        <w:rPr>
          <w:rFonts w:ascii="Times New Roman" w:hAnsi="Times New Roman"/>
          <w:sz w:val="24"/>
          <w:szCs w:val="24"/>
        </w:rPr>
        <w:t>Ad. 5.</w:t>
      </w:r>
    </w:p>
    <w:p w14:paraId="717924E9" w14:textId="77777777" w:rsidR="001509BF" w:rsidRPr="007B371B" w:rsidRDefault="001509BF" w:rsidP="001509BF">
      <w:pPr>
        <w:rPr>
          <w:rFonts w:ascii="Times New Roman" w:hAnsi="Times New Roman"/>
          <w:sz w:val="24"/>
          <w:szCs w:val="24"/>
        </w:rPr>
      </w:pPr>
    </w:p>
    <w:p w14:paraId="4F89F8ED" w14:textId="77777777" w:rsidR="001509BF" w:rsidRPr="007B371B" w:rsidRDefault="001509BF" w:rsidP="001509BF">
      <w:pPr>
        <w:rPr>
          <w:rFonts w:ascii="Times New Roman" w:hAnsi="Times New Roman"/>
          <w:sz w:val="24"/>
          <w:szCs w:val="24"/>
        </w:rPr>
      </w:pPr>
      <w:r w:rsidRPr="007B371B">
        <w:rPr>
          <w:rFonts w:ascii="Times New Roman" w:hAnsi="Times New Roman"/>
          <w:sz w:val="24"/>
          <w:szCs w:val="24"/>
        </w:rPr>
        <w:t xml:space="preserve">Tadeusz </w:t>
      </w:r>
      <w:proofErr w:type="spellStart"/>
      <w:r w:rsidRPr="007B371B">
        <w:rPr>
          <w:rFonts w:ascii="Times New Roman" w:hAnsi="Times New Roman"/>
          <w:sz w:val="24"/>
          <w:szCs w:val="24"/>
        </w:rPr>
        <w:t>Tyrchniewicz</w:t>
      </w:r>
      <w:proofErr w:type="spellEnd"/>
      <w:r w:rsidRPr="007B371B">
        <w:rPr>
          <w:rFonts w:ascii="Times New Roman" w:hAnsi="Times New Roman"/>
          <w:sz w:val="24"/>
          <w:szCs w:val="24"/>
        </w:rPr>
        <w:t xml:space="preserve"> dyrektor Domu Pomocy Społecznej przedstawił informację o zmianach w organizacji pracy i sytuacji finansowej jednostki. Zmiany zostały przeprowadzone w celu ograniczenia kosztów działalności i redukcji zadłużenia. Doprowadzono do takiego stanu, że jednostka może pokryć wydatki z otrzymanej dotacji i dochodów własnych. W tym roku istnieje zadłużenie z tytułu pożyczki udzielonej przez powiat, ale realne jest jej stopniowe spłacanie. Wicestarosta wyraził zadowolenie z efektów działań, które w znacznej części zostały wymuszone przez Zarząd. Zaapelował, aby dyrekcja DPS-u podejmowała kolejne działania z własnej inicjatywy. Jest jeszcze wiele możliwości podniesienia efektywności funkcjonowania tej placówki np. racjonalne wykorzystanie kuchni, a nawet sposób gospodarowania energią elektryczną. Zarząd przyjął przedstawioną informację.</w:t>
      </w:r>
    </w:p>
    <w:p w14:paraId="7B1F86B8" w14:textId="77777777" w:rsidR="001509BF" w:rsidRPr="007B371B" w:rsidRDefault="001509BF" w:rsidP="001509BF">
      <w:pPr>
        <w:rPr>
          <w:rFonts w:ascii="Times New Roman" w:hAnsi="Times New Roman"/>
          <w:sz w:val="24"/>
          <w:szCs w:val="24"/>
        </w:rPr>
      </w:pPr>
      <w:r w:rsidRPr="007B371B">
        <w:rPr>
          <w:rFonts w:ascii="Times New Roman" w:hAnsi="Times New Roman"/>
          <w:sz w:val="24"/>
          <w:szCs w:val="24"/>
        </w:rPr>
        <w:t>Ad. 6.</w:t>
      </w:r>
    </w:p>
    <w:p w14:paraId="03802CE5" w14:textId="77777777" w:rsidR="001509BF" w:rsidRPr="007B371B" w:rsidRDefault="001509BF" w:rsidP="001509BF">
      <w:pPr>
        <w:rPr>
          <w:rFonts w:ascii="Times New Roman" w:hAnsi="Times New Roman"/>
          <w:sz w:val="24"/>
          <w:szCs w:val="24"/>
        </w:rPr>
      </w:pPr>
    </w:p>
    <w:p w14:paraId="6746FDF8" w14:textId="77777777" w:rsidR="001509BF" w:rsidRPr="007B371B" w:rsidRDefault="001509BF" w:rsidP="001509BF">
      <w:pPr>
        <w:rPr>
          <w:rFonts w:ascii="Times New Roman" w:hAnsi="Times New Roman"/>
          <w:sz w:val="24"/>
          <w:szCs w:val="24"/>
        </w:rPr>
      </w:pPr>
      <w:r w:rsidRPr="007B371B">
        <w:rPr>
          <w:rFonts w:ascii="Times New Roman" w:hAnsi="Times New Roman"/>
          <w:sz w:val="24"/>
          <w:szCs w:val="24"/>
        </w:rPr>
        <w:t>Po przerwie odbyła się część druga posiedzenia Zarządu, w poszerzonym składzie. W spotkaniu, oprócz Zarządu, wzięli udział członkowie Komisji Oświaty, Kultury i Sportu, dyrekcja Zespołu Szkół Nr 2 RCKU oraz przedstawiciele związków zawodowych działających w szkole. Starosta powitał zebranych i wyjaśnił, że o zorganizowanie spotkania w takim składzie wnioskowała Komisji Oświaty, Kultury i Sportu. W odpowiedzi na ten wniosek niezwłocznie doprowadził do takiego spotkania, którego celem miało być omówienie aktualnej sytuacji w Zespole Szkół Nr 2 RCKU.</w:t>
      </w:r>
    </w:p>
    <w:p w14:paraId="2989F673" w14:textId="77777777" w:rsidR="001509BF" w:rsidRPr="007B371B" w:rsidRDefault="001509BF" w:rsidP="001509BF">
      <w:pPr>
        <w:rPr>
          <w:rFonts w:ascii="Times New Roman" w:hAnsi="Times New Roman"/>
          <w:sz w:val="24"/>
          <w:szCs w:val="24"/>
        </w:rPr>
      </w:pPr>
      <w:r w:rsidRPr="007B371B">
        <w:rPr>
          <w:rFonts w:ascii="Times New Roman" w:hAnsi="Times New Roman"/>
          <w:sz w:val="24"/>
          <w:szCs w:val="24"/>
        </w:rPr>
        <w:t xml:space="preserve">Jako pierwszy wystąpił Andrzej </w:t>
      </w:r>
      <w:proofErr w:type="spellStart"/>
      <w:r w:rsidRPr="007B371B">
        <w:rPr>
          <w:rFonts w:ascii="Times New Roman" w:hAnsi="Times New Roman"/>
          <w:sz w:val="24"/>
          <w:szCs w:val="24"/>
        </w:rPr>
        <w:t>Jakieła</w:t>
      </w:r>
      <w:proofErr w:type="spellEnd"/>
      <w:r w:rsidRPr="007B371B">
        <w:rPr>
          <w:rFonts w:ascii="Times New Roman" w:hAnsi="Times New Roman"/>
          <w:sz w:val="24"/>
          <w:szCs w:val="24"/>
        </w:rPr>
        <w:t xml:space="preserve"> dyrektor Wydziału Oświaty, Kultury, Sportu i Turystyki. Przedstawił zasady finansowania oświaty i wielkości środków jakie, zgodnie z prawem, może otrzymać szkoła. Obecna, trudna sytuacja finansowa placówki wynika głównie ze zbyt małej ilości uczniów oraz nadmiernych wydatków na utrzymanie internatu.</w:t>
      </w:r>
    </w:p>
    <w:p w14:paraId="2CC06E13" w14:textId="77777777" w:rsidR="001509BF" w:rsidRPr="007B371B" w:rsidRDefault="001509BF" w:rsidP="001509BF">
      <w:pPr>
        <w:rPr>
          <w:rFonts w:ascii="Times New Roman" w:hAnsi="Times New Roman"/>
          <w:sz w:val="24"/>
          <w:szCs w:val="24"/>
        </w:rPr>
      </w:pPr>
      <w:r w:rsidRPr="007B371B">
        <w:rPr>
          <w:rFonts w:ascii="Times New Roman" w:hAnsi="Times New Roman"/>
          <w:sz w:val="24"/>
          <w:szCs w:val="24"/>
        </w:rPr>
        <w:t xml:space="preserve">Pani Maria </w:t>
      </w:r>
      <w:proofErr w:type="spellStart"/>
      <w:r w:rsidRPr="007B371B">
        <w:rPr>
          <w:rFonts w:ascii="Times New Roman" w:hAnsi="Times New Roman"/>
          <w:sz w:val="24"/>
          <w:szCs w:val="24"/>
        </w:rPr>
        <w:t>Ileczko</w:t>
      </w:r>
      <w:proofErr w:type="spellEnd"/>
      <w:r w:rsidRPr="007B371B">
        <w:rPr>
          <w:rFonts w:ascii="Times New Roman" w:hAnsi="Times New Roman"/>
          <w:sz w:val="24"/>
          <w:szCs w:val="24"/>
        </w:rPr>
        <w:t xml:space="preserve"> Główna Księgowa zaproponowała zmianę systemu ogrzewania na tańsze. Obecne koszty to głównie koszty ogrzewania. Wicedyrektor Marian </w:t>
      </w:r>
      <w:proofErr w:type="spellStart"/>
      <w:r w:rsidRPr="007B371B">
        <w:rPr>
          <w:rFonts w:ascii="Times New Roman" w:hAnsi="Times New Roman"/>
          <w:sz w:val="24"/>
          <w:szCs w:val="24"/>
        </w:rPr>
        <w:t>Osękowski</w:t>
      </w:r>
      <w:proofErr w:type="spellEnd"/>
      <w:r w:rsidRPr="007B371B">
        <w:rPr>
          <w:rFonts w:ascii="Times New Roman" w:hAnsi="Times New Roman"/>
          <w:sz w:val="24"/>
          <w:szCs w:val="24"/>
        </w:rPr>
        <w:t xml:space="preserve"> wyjaśnił, że ta energia będzie coraz tańsza, a wymiana źródła ciepła nie przyniesie oszczędności bez wymiany instalacji wewnątrz budynków. Należy pozostać przy ogrzewaniu geotermalnym i przeprowadzić termomodernizację budynków.</w:t>
      </w:r>
    </w:p>
    <w:p w14:paraId="6D4B8FA3" w14:textId="77777777" w:rsidR="001509BF" w:rsidRPr="007B371B" w:rsidRDefault="001509BF" w:rsidP="001509BF">
      <w:pPr>
        <w:rPr>
          <w:rFonts w:ascii="Times New Roman" w:hAnsi="Times New Roman"/>
          <w:sz w:val="24"/>
          <w:szCs w:val="24"/>
        </w:rPr>
      </w:pPr>
      <w:r w:rsidRPr="007B371B">
        <w:rPr>
          <w:rFonts w:ascii="Times New Roman" w:hAnsi="Times New Roman"/>
          <w:sz w:val="24"/>
          <w:szCs w:val="24"/>
        </w:rPr>
        <w:t>Edward Sadłowski zaproponował, aby Zespół Szkół Nr 2 RCKU został włączony do grupy 100 szkół rolniczych podległych Ministerstwu Rolnictwa. Będąc szkołą resortową uzyska łatwiejszy dostęp do środków na działalność. Zadeklarował, że będzie promował tę szkolę poprzez działania w Zachodniopomorskiej Izbie Rolniczej i wśród członków grupy producenckiej.</w:t>
      </w:r>
    </w:p>
    <w:p w14:paraId="06D25E06" w14:textId="77777777" w:rsidR="001509BF" w:rsidRPr="007B371B" w:rsidRDefault="001509BF" w:rsidP="001509BF">
      <w:pPr>
        <w:rPr>
          <w:rFonts w:ascii="Times New Roman" w:hAnsi="Times New Roman"/>
          <w:sz w:val="24"/>
          <w:szCs w:val="24"/>
        </w:rPr>
      </w:pPr>
      <w:r w:rsidRPr="007B371B">
        <w:rPr>
          <w:rFonts w:ascii="Times New Roman" w:hAnsi="Times New Roman"/>
          <w:sz w:val="24"/>
          <w:szCs w:val="24"/>
        </w:rPr>
        <w:t xml:space="preserve">Marian </w:t>
      </w:r>
      <w:proofErr w:type="spellStart"/>
      <w:r w:rsidRPr="007B371B">
        <w:rPr>
          <w:rFonts w:ascii="Times New Roman" w:hAnsi="Times New Roman"/>
          <w:sz w:val="24"/>
          <w:szCs w:val="24"/>
        </w:rPr>
        <w:t>Osękowski</w:t>
      </w:r>
      <w:proofErr w:type="spellEnd"/>
      <w:r w:rsidRPr="007B371B">
        <w:rPr>
          <w:rFonts w:ascii="Times New Roman" w:hAnsi="Times New Roman"/>
          <w:sz w:val="24"/>
          <w:szCs w:val="24"/>
        </w:rPr>
        <w:t xml:space="preserve"> zwrócił uwagę na brak rzetelnych rozliczeń z kosztów ogrzewania poszczególnych budynków. Warsztaty szkolne ponoszą 33 % wszystkich kosztów </w:t>
      </w:r>
      <w:r w:rsidRPr="007B371B">
        <w:rPr>
          <w:rFonts w:ascii="Times New Roman" w:hAnsi="Times New Roman"/>
          <w:sz w:val="24"/>
          <w:szCs w:val="24"/>
        </w:rPr>
        <w:lastRenderedPageBreak/>
        <w:t>ogrzewania. Pomimo, że został tam zainstalowany miernik ciepła, poprzedni dyrektor nie zezwolił na jego wykorzystanie. Należałoby w każdym obiekcie zainstalować takie mierniki i rozliczać koszty ogrzewania. Następnym krokiem jest termomodernizacja, ocieplenie ścian i wymiana okien.</w:t>
      </w:r>
    </w:p>
    <w:p w14:paraId="4F6DBEC1" w14:textId="77777777" w:rsidR="001509BF" w:rsidRPr="007B371B" w:rsidRDefault="001509BF" w:rsidP="001509BF">
      <w:pPr>
        <w:rPr>
          <w:rFonts w:ascii="Times New Roman" w:hAnsi="Times New Roman"/>
          <w:sz w:val="24"/>
          <w:szCs w:val="24"/>
        </w:rPr>
      </w:pPr>
      <w:r w:rsidRPr="007B371B">
        <w:rPr>
          <w:rFonts w:ascii="Times New Roman" w:hAnsi="Times New Roman"/>
          <w:sz w:val="24"/>
          <w:szCs w:val="24"/>
        </w:rPr>
        <w:t>Starosta zaproponował, aby zająć się tematami poruszanymi na posiedzeniach Komisji Oświaty i wyjaśnić sprawy nurtujące grono pedagogiczne. Do Zarządu wpływają anonimy ze skargami na działalność dyrekcji. Nie zasługują one na to by się nimi zajmować, gdyż w większości opierają się na niesprawdzonych informacjach. Świadczy to o braku porozumienia wewnątrz grona pedagogicznego i braku przepływu informacji. W jednym przypadku została zlecona kontrola wewnętrzna w zakresie gospodarki materiałowej. Starosta odczytał informację o wynikach kontroli. Zalecenia pokontrolne zostały skierowane do dyrektora i to on będzie musiał sprawę doprowadzić do końca.</w:t>
      </w:r>
    </w:p>
    <w:p w14:paraId="403BE341" w14:textId="77777777" w:rsidR="001509BF" w:rsidRPr="007B371B" w:rsidRDefault="001509BF" w:rsidP="001509BF">
      <w:pPr>
        <w:rPr>
          <w:rFonts w:ascii="Times New Roman" w:hAnsi="Times New Roman"/>
          <w:sz w:val="24"/>
          <w:szCs w:val="24"/>
        </w:rPr>
      </w:pPr>
      <w:r w:rsidRPr="007B371B">
        <w:rPr>
          <w:rFonts w:ascii="Times New Roman" w:hAnsi="Times New Roman"/>
          <w:sz w:val="24"/>
          <w:szCs w:val="24"/>
        </w:rPr>
        <w:t xml:space="preserve">Wicestarosta wyraził swoje ubolewanie nad sposobem rozwiązywania problemów w Zespole Szkół Nr 2 RCKU. Jego zdaniem donosy i anonimy nie </w:t>
      </w:r>
      <w:proofErr w:type="spellStart"/>
      <w:r w:rsidRPr="007B371B">
        <w:rPr>
          <w:rFonts w:ascii="Times New Roman" w:hAnsi="Times New Roman"/>
          <w:sz w:val="24"/>
          <w:szCs w:val="24"/>
        </w:rPr>
        <w:t>przystoją</w:t>
      </w:r>
      <w:proofErr w:type="spellEnd"/>
      <w:r w:rsidRPr="007B371B">
        <w:rPr>
          <w:rFonts w:ascii="Times New Roman" w:hAnsi="Times New Roman"/>
          <w:sz w:val="24"/>
          <w:szCs w:val="24"/>
        </w:rPr>
        <w:t xml:space="preserve"> nauczycielom i wychowawcom. W żadnej innej jednostce nie ma takich sytuacji.</w:t>
      </w:r>
    </w:p>
    <w:p w14:paraId="548A1917" w14:textId="77777777" w:rsidR="001509BF" w:rsidRPr="007B371B" w:rsidRDefault="001509BF" w:rsidP="001509BF">
      <w:pPr>
        <w:rPr>
          <w:rFonts w:ascii="Times New Roman" w:hAnsi="Times New Roman"/>
          <w:sz w:val="24"/>
          <w:szCs w:val="24"/>
        </w:rPr>
      </w:pPr>
      <w:r w:rsidRPr="007B371B">
        <w:rPr>
          <w:rFonts w:ascii="Times New Roman" w:hAnsi="Times New Roman"/>
          <w:sz w:val="24"/>
          <w:szCs w:val="24"/>
        </w:rPr>
        <w:t xml:space="preserve">Marian </w:t>
      </w:r>
      <w:proofErr w:type="spellStart"/>
      <w:r w:rsidRPr="007B371B">
        <w:rPr>
          <w:rFonts w:ascii="Times New Roman" w:hAnsi="Times New Roman"/>
          <w:sz w:val="24"/>
          <w:szCs w:val="24"/>
        </w:rPr>
        <w:t>Osękowski</w:t>
      </w:r>
      <w:proofErr w:type="spellEnd"/>
      <w:r w:rsidRPr="007B371B">
        <w:rPr>
          <w:rFonts w:ascii="Times New Roman" w:hAnsi="Times New Roman"/>
          <w:sz w:val="24"/>
          <w:szCs w:val="24"/>
        </w:rPr>
        <w:t xml:space="preserve"> podziękował za zorganizowanie takiego spotkania i możliwości wyjaśnienia spraw będących tematami donosów. Na niego też pisano donosy do policji. Pomimo, że były nieprawdziwe, to wymagają udowadniania, wizyt na policji, straty czasu i nerwów. Dzisiaj chciałby odpowiedzieć na wszystkie zarzuty, które pojawiły się na posiedzeniach Komisji Oświaty i zamknąć temat.</w:t>
      </w:r>
    </w:p>
    <w:p w14:paraId="50F17773" w14:textId="77777777" w:rsidR="001509BF" w:rsidRPr="007B371B" w:rsidRDefault="001509BF" w:rsidP="001509BF">
      <w:pPr>
        <w:rPr>
          <w:rFonts w:ascii="Times New Roman" w:hAnsi="Times New Roman"/>
          <w:sz w:val="24"/>
          <w:szCs w:val="24"/>
        </w:rPr>
      </w:pPr>
      <w:r w:rsidRPr="007B371B">
        <w:rPr>
          <w:rFonts w:ascii="Times New Roman" w:hAnsi="Times New Roman"/>
          <w:sz w:val="24"/>
          <w:szCs w:val="24"/>
        </w:rPr>
        <w:t>Kazimierz Błaszczyk wyraził nadzieję, że nowy dyrektor poradzi sobie z kadrą pedagogiczną i potrafi ją zjednoczyć. Współpraca ze związkami zawodowymi uległa poprawie, są one obecnie dostrzegane i traktowane partnersko.</w:t>
      </w:r>
    </w:p>
    <w:p w14:paraId="5A80466D" w14:textId="77777777" w:rsidR="001509BF" w:rsidRPr="007B371B" w:rsidRDefault="001509BF" w:rsidP="001509BF">
      <w:pPr>
        <w:rPr>
          <w:rFonts w:ascii="Times New Roman" w:hAnsi="Times New Roman"/>
          <w:sz w:val="24"/>
          <w:szCs w:val="24"/>
        </w:rPr>
      </w:pPr>
      <w:r w:rsidRPr="007B371B">
        <w:rPr>
          <w:rFonts w:ascii="Times New Roman" w:hAnsi="Times New Roman"/>
          <w:sz w:val="24"/>
          <w:szCs w:val="24"/>
        </w:rPr>
        <w:t xml:space="preserve">Maria </w:t>
      </w:r>
      <w:proofErr w:type="spellStart"/>
      <w:r w:rsidRPr="007B371B">
        <w:rPr>
          <w:rFonts w:ascii="Times New Roman" w:hAnsi="Times New Roman"/>
          <w:sz w:val="24"/>
          <w:szCs w:val="24"/>
        </w:rPr>
        <w:t>Ileczko</w:t>
      </w:r>
      <w:proofErr w:type="spellEnd"/>
      <w:r w:rsidRPr="007B371B">
        <w:rPr>
          <w:rFonts w:ascii="Times New Roman" w:hAnsi="Times New Roman"/>
          <w:sz w:val="24"/>
          <w:szCs w:val="24"/>
        </w:rPr>
        <w:t xml:space="preserve"> pozytywnie oceniła pracę dyrektora szkoły, ale jako zarzut pod jego adresem przedstawiła zbyt częste konsultacje decyzji z dyrektorem Wydziału Oświaty, Kultury, Sportu i Turystyki. Odnosi wrażenie, że dyrektorem jest dyrektor Wydziału. Dyrektor Wydziału wyjaśnili, że nie jest to prawda. Telefoniczne rozmowy w sprawie organizacji Pyrzyckich Spotkań z Folklorem dotyczyły ustalenia jednakowych stawek w dwóch internatach. Starosta dodał, że jako organ założycielski sprawuje nadzór nad jednostką i kontakty z dyrektorem są koniecznością i wynikają z ustaleń podjętych na posiedzeniu Zarządu.</w:t>
      </w:r>
    </w:p>
    <w:p w14:paraId="061AA0AA" w14:textId="77777777" w:rsidR="001509BF" w:rsidRPr="007B371B" w:rsidRDefault="001509BF" w:rsidP="001509BF">
      <w:pPr>
        <w:rPr>
          <w:rFonts w:ascii="Times New Roman" w:hAnsi="Times New Roman"/>
          <w:sz w:val="24"/>
          <w:szCs w:val="24"/>
        </w:rPr>
      </w:pPr>
      <w:r w:rsidRPr="007B371B">
        <w:rPr>
          <w:rFonts w:ascii="Times New Roman" w:hAnsi="Times New Roman"/>
          <w:sz w:val="24"/>
          <w:szCs w:val="24"/>
        </w:rPr>
        <w:t>Wicestarosta poprosił o przedstawienie kwestii spornych, o których mówiono na posiedzeniach Komisji Oświaty i zakończenie tego drażliwego tematu.</w:t>
      </w:r>
    </w:p>
    <w:p w14:paraId="46923DCC" w14:textId="77777777" w:rsidR="001509BF" w:rsidRPr="007B371B" w:rsidRDefault="001509BF" w:rsidP="001509BF">
      <w:pPr>
        <w:rPr>
          <w:rFonts w:ascii="Times New Roman" w:hAnsi="Times New Roman"/>
          <w:sz w:val="24"/>
          <w:szCs w:val="24"/>
        </w:rPr>
      </w:pPr>
      <w:r w:rsidRPr="007B371B">
        <w:rPr>
          <w:rFonts w:ascii="Times New Roman" w:hAnsi="Times New Roman"/>
          <w:sz w:val="24"/>
          <w:szCs w:val="24"/>
        </w:rPr>
        <w:t>Dariusz Jagiełło zaproponował, aby wyjaśnieniem podnoszonych nieprawidłowości zajęła się Komisja Rewizyjna i sporządziła protokół w oparciu o dowody, a nie opierała się tylko na wypowiedziach zainteresowanych osób.</w:t>
      </w:r>
    </w:p>
    <w:p w14:paraId="7359A31B" w14:textId="77777777" w:rsidR="001509BF" w:rsidRPr="007B371B" w:rsidRDefault="001509BF" w:rsidP="001509BF">
      <w:pPr>
        <w:rPr>
          <w:rFonts w:ascii="Times New Roman" w:hAnsi="Times New Roman"/>
          <w:sz w:val="24"/>
          <w:szCs w:val="24"/>
        </w:rPr>
      </w:pPr>
      <w:r w:rsidRPr="007B371B">
        <w:rPr>
          <w:rFonts w:ascii="Times New Roman" w:hAnsi="Times New Roman"/>
          <w:sz w:val="24"/>
          <w:szCs w:val="24"/>
        </w:rPr>
        <w:t>Starosta zauważył, że taką kontrolę może również przeprowadzić Główny Specjalista ds. Kontroli, który ma chyba szersze uprawnienia od Komisji Rewizyjnej. Skoro jednak Komisja i Rada podejmie taką decyzję, to jest to oczywiście możliwe.</w:t>
      </w:r>
    </w:p>
    <w:p w14:paraId="50D34782" w14:textId="77777777" w:rsidR="001509BF" w:rsidRPr="007B371B" w:rsidRDefault="001509BF" w:rsidP="001509BF">
      <w:pPr>
        <w:rPr>
          <w:rFonts w:ascii="Times New Roman" w:hAnsi="Times New Roman"/>
          <w:sz w:val="24"/>
          <w:szCs w:val="24"/>
        </w:rPr>
      </w:pPr>
      <w:r w:rsidRPr="007B371B">
        <w:rPr>
          <w:rFonts w:ascii="Times New Roman" w:hAnsi="Times New Roman"/>
          <w:sz w:val="24"/>
          <w:szCs w:val="24"/>
        </w:rPr>
        <w:t xml:space="preserve">Jarosław </w:t>
      </w:r>
      <w:proofErr w:type="spellStart"/>
      <w:r w:rsidRPr="007B371B">
        <w:rPr>
          <w:rFonts w:ascii="Times New Roman" w:hAnsi="Times New Roman"/>
          <w:sz w:val="24"/>
          <w:szCs w:val="24"/>
        </w:rPr>
        <w:t>Ileczko</w:t>
      </w:r>
      <w:proofErr w:type="spellEnd"/>
      <w:r w:rsidRPr="007B371B">
        <w:rPr>
          <w:rFonts w:ascii="Times New Roman" w:hAnsi="Times New Roman"/>
          <w:sz w:val="24"/>
          <w:szCs w:val="24"/>
        </w:rPr>
        <w:t xml:space="preserve"> przytoczył kilka faktów dotyczących okresu związanego ze zmianą dyrekcji. W jego opinii powołanie pełniącej obowiązki dyrektora, a następnie wybór przez nią wicedyrektora, odbyło się niezgodnie z prawem. Jego zdaniem wicedyrektorowi podniesiono automatycznie stawkę dodatku motywacyjnego o 50 %. Po wyborze nowego dyrektora i </w:t>
      </w:r>
      <w:r w:rsidRPr="007B371B">
        <w:rPr>
          <w:rFonts w:ascii="Times New Roman" w:hAnsi="Times New Roman"/>
          <w:sz w:val="24"/>
          <w:szCs w:val="24"/>
        </w:rPr>
        <w:lastRenderedPageBreak/>
        <w:t xml:space="preserve">wicedyrektora Zarząd zwolnił ich z zajęć dydaktycznych. Mimo, że nie prowadzili tych zajęć pobierali za nie wynagrodzenie. Obecnie Marian </w:t>
      </w:r>
      <w:proofErr w:type="spellStart"/>
      <w:r w:rsidRPr="007B371B">
        <w:rPr>
          <w:rFonts w:ascii="Times New Roman" w:hAnsi="Times New Roman"/>
          <w:sz w:val="24"/>
          <w:szCs w:val="24"/>
        </w:rPr>
        <w:t>Osękowski</w:t>
      </w:r>
      <w:proofErr w:type="spellEnd"/>
      <w:r w:rsidRPr="007B371B">
        <w:rPr>
          <w:rFonts w:ascii="Times New Roman" w:hAnsi="Times New Roman"/>
          <w:sz w:val="24"/>
          <w:szCs w:val="24"/>
        </w:rPr>
        <w:t xml:space="preserve"> jest dyrektorem administracyjnym, oraz dyrektorem gospodarstwa pomocniczego finansowanym z budżetu tego gospodarstwa.</w:t>
      </w:r>
    </w:p>
    <w:p w14:paraId="546B1413" w14:textId="77777777" w:rsidR="001509BF" w:rsidRPr="007B371B" w:rsidRDefault="001509BF" w:rsidP="001509BF">
      <w:pPr>
        <w:rPr>
          <w:rFonts w:ascii="Times New Roman" w:hAnsi="Times New Roman"/>
          <w:sz w:val="24"/>
          <w:szCs w:val="24"/>
        </w:rPr>
      </w:pPr>
      <w:r w:rsidRPr="007B371B">
        <w:rPr>
          <w:rFonts w:ascii="Times New Roman" w:hAnsi="Times New Roman"/>
          <w:sz w:val="24"/>
          <w:szCs w:val="24"/>
        </w:rPr>
        <w:t xml:space="preserve">Andrzej </w:t>
      </w:r>
      <w:proofErr w:type="spellStart"/>
      <w:r w:rsidRPr="007B371B">
        <w:rPr>
          <w:rFonts w:ascii="Times New Roman" w:hAnsi="Times New Roman"/>
          <w:sz w:val="24"/>
          <w:szCs w:val="24"/>
        </w:rPr>
        <w:t>Jakieła</w:t>
      </w:r>
      <w:proofErr w:type="spellEnd"/>
      <w:r w:rsidRPr="007B371B">
        <w:rPr>
          <w:rFonts w:ascii="Times New Roman" w:hAnsi="Times New Roman"/>
          <w:sz w:val="24"/>
          <w:szCs w:val="24"/>
        </w:rPr>
        <w:t xml:space="preserve"> wyjaśnił, że wszystkie decyzje, po odejściu dyrektora </w:t>
      </w:r>
      <w:proofErr w:type="spellStart"/>
      <w:r w:rsidRPr="007B371B">
        <w:rPr>
          <w:rFonts w:ascii="Times New Roman" w:hAnsi="Times New Roman"/>
          <w:sz w:val="24"/>
          <w:szCs w:val="24"/>
        </w:rPr>
        <w:t>Kołoszycza</w:t>
      </w:r>
      <w:proofErr w:type="spellEnd"/>
      <w:r w:rsidRPr="007B371B">
        <w:rPr>
          <w:rFonts w:ascii="Times New Roman" w:hAnsi="Times New Roman"/>
          <w:sz w:val="24"/>
          <w:szCs w:val="24"/>
        </w:rPr>
        <w:t>, który porzucił szkołę trzy tygodnie przed końcem roku szkolnego, przed egzaminami końcowymi, przed egzaminami poprawkowymi, przed naborem, przed zakończeniem roku, zostały podjęte zgodnie z prawem oświatowym.</w:t>
      </w:r>
    </w:p>
    <w:p w14:paraId="2AEE128B" w14:textId="77777777" w:rsidR="001509BF" w:rsidRPr="007B371B" w:rsidRDefault="001509BF" w:rsidP="001509BF">
      <w:pPr>
        <w:rPr>
          <w:rFonts w:ascii="Times New Roman" w:hAnsi="Times New Roman"/>
          <w:sz w:val="24"/>
          <w:szCs w:val="24"/>
        </w:rPr>
      </w:pPr>
      <w:r w:rsidRPr="007B371B">
        <w:rPr>
          <w:rFonts w:ascii="Times New Roman" w:hAnsi="Times New Roman"/>
          <w:sz w:val="24"/>
          <w:szCs w:val="24"/>
        </w:rPr>
        <w:t xml:space="preserve">Jolanta </w:t>
      </w:r>
      <w:proofErr w:type="spellStart"/>
      <w:r w:rsidRPr="007B371B">
        <w:rPr>
          <w:rFonts w:ascii="Times New Roman" w:hAnsi="Times New Roman"/>
          <w:sz w:val="24"/>
          <w:szCs w:val="24"/>
        </w:rPr>
        <w:t>Kocanowska-Hajduła</w:t>
      </w:r>
      <w:proofErr w:type="spellEnd"/>
      <w:r w:rsidRPr="007B371B">
        <w:rPr>
          <w:rFonts w:ascii="Times New Roman" w:hAnsi="Times New Roman"/>
          <w:sz w:val="24"/>
          <w:szCs w:val="24"/>
        </w:rPr>
        <w:t xml:space="preserve">, która pełniła obowiązki dyrektora, sprostowała wypowiedź Jarosława </w:t>
      </w:r>
      <w:proofErr w:type="spellStart"/>
      <w:r w:rsidRPr="007B371B">
        <w:rPr>
          <w:rFonts w:ascii="Times New Roman" w:hAnsi="Times New Roman"/>
          <w:sz w:val="24"/>
          <w:szCs w:val="24"/>
        </w:rPr>
        <w:t>Ileczko</w:t>
      </w:r>
      <w:proofErr w:type="spellEnd"/>
      <w:r w:rsidRPr="007B371B">
        <w:rPr>
          <w:rFonts w:ascii="Times New Roman" w:hAnsi="Times New Roman"/>
          <w:sz w:val="24"/>
          <w:szCs w:val="24"/>
        </w:rPr>
        <w:t>. Zgodziła się na przyjęcie tej funkcji, pod warunkiem, że zostanie powołany wicedyrektor ds. administracyjnych. Wicedyrektora powołał Zarząd.</w:t>
      </w:r>
    </w:p>
    <w:p w14:paraId="0A4A18B8" w14:textId="77777777" w:rsidR="001509BF" w:rsidRPr="007B371B" w:rsidRDefault="001509BF" w:rsidP="001509BF">
      <w:pPr>
        <w:rPr>
          <w:rFonts w:ascii="Times New Roman" w:hAnsi="Times New Roman"/>
          <w:sz w:val="24"/>
          <w:szCs w:val="24"/>
        </w:rPr>
      </w:pPr>
      <w:r w:rsidRPr="007B371B">
        <w:rPr>
          <w:rFonts w:ascii="Times New Roman" w:hAnsi="Times New Roman"/>
          <w:sz w:val="24"/>
          <w:szCs w:val="24"/>
        </w:rPr>
        <w:t xml:space="preserve">Andrzej </w:t>
      </w:r>
      <w:proofErr w:type="spellStart"/>
      <w:r w:rsidRPr="007B371B">
        <w:rPr>
          <w:rFonts w:ascii="Times New Roman" w:hAnsi="Times New Roman"/>
          <w:sz w:val="24"/>
          <w:szCs w:val="24"/>
        </w:rPr>
        <w:t>Jakieła</w:t>
      </w:r>
      <w:proofErr w:type="spellEnd"/>
      <w:r w:rsidRPr="007B371B">
        <w:rPr>
          <w:rFonts w:ascii="Times New Roman" w:hAnsi="Times New Roman"/>
          <w:sz w:val="24"/>
          <w:szCs w:val="24"/>
        </w:rPr>
        <w:t xml:space="preserve"> dodał, że pani Jolanta </w:t>
      </w:r>
      <w:proofErr w:type="spellStart"/>
      <w:r w:rsidRPr="007B371B">
        <w:rPr>
          <w:rFonts w:ascii="Times New Roman" w:hAnsi="Times New Roman"/>
          <w:sz w:val="24"/>
          <w:szCs w:val="24"/>
        </w:rPr>
        <w:t>Kocanowska-Hajduła</w:t>
      </w:r>
      <w:proofErr w:type="spellEnd"/>
      <w:r w:rsidRPr="007B371B">
        <w:rPr>
          <w:rFonts w:ascii="Times New Roman" w:hAnsi="Times New Roman"/>
          <w:sz w:val="24"/>
          <w:szCs w:val="24"/>
        </w:rPr>
        <w:t xml:space="preserve"> pomimo propozycji przejścia do innej szkoły na lepszych warunkach zgodziła się pozostać w Zespole Szkól Nr 2 RCKU i ratować sytuację. Odbyło się to po wielu namowach i za to, co zrobiła dla tej szkoły należą się jej słowa uznania.</w:t>
      </w:r>
    </w:p>
    <w:p w14:paraId="57A3037D" w14:textId="77777777" w:rsidR="001509BF" w:rsidRPr="007B371B" w:rsidRDefault="001509BF" w:rsidP="001509BF">
      <w:pPr>
        <w:rPr>
          <w:rFonts w:ascii="Times New Roman" w:hAnsi="Times New Roman"/>
          <w:sz w:val="24"/>
          <w:szCs w:val="24"/>
        </w:rPr>
      </w:pPr>
      <w:r w:rsidRPr="007B371B">
        <w:rPr>
          <w:rFonts w:ascii="Times New Roman" w:hAnsi="Times New Roman"/>
          <w:sz w:val="24"/>
          <w:szCs w:val="24"/>
        </w:rPr>
        <w:t xml:space="preserve">Starosta jeszcze raz podkreślił, że odpowiada za to, aby decyzje Zarządu były zgodne z prawem. Jeżeli ktoś ma podstawy by te decyzje podważyć, to może to zrobić i powinien to zrobić zgodnie z zasadami prawa. Rozpowszechnianie nieprawdziwych informacji tylko szkodzi tej szkole. Zaapelował do Jarosława </w:t>
      </w:r>
      <w:proofErr w:type="spellStart"/>
      <w:r w:rsidRPr="007B371B">
        <w:rPr>
          <w:rFonts w:ascii="Times New Roman" w:hAnsi="Times New Roman"/>
          <w:sz w:val="24"/>
          <w:szCs w:val="24"/>
        </w:rPr>
        <w:t>Ileczko</w:t>
      </w:r>
      <w:proofErr w:type="spellEnd"/>
      <w:r w:rsidRPr="007B371B">
        <w:rPr>
          <w:rFonts w:ascii="Times New Roman" w:hAnsi="Times New Roman"/>
          <w:sz w:val="24"/>
          <w:szCs w:val="24"/>
        </w:rPr>
        <w:t xml:space="preserve"> aby zajmując publiczne stanowiska szukał metod poprawy sytuacji, a nie ją jeszcze pogarszał.</w:t>
      </w:r>
    </w:p>
    <w:p w14:paraId="23C9B88A" w14:textId="77777777" w:rsidR="001509BF" w:rsidRPr="007B371B" w:rsidRDefault="001509BF" w:rsidP="001509BF">
      <w:pPr>
        <w:rPr>
          <w:rFonts w:ascii="Times New Roman" w:hAnsi="Times New Roman"/>
          <w:sz w:val="24"/>
          <w:szCs w:val="24"/>
        </w:rPr>
      </w:pPr>
      <w:r w:rsidRPr="007B371B">
        <w:rPr>
          <w:rFonts w:ascii="Times New Roman" w:hAnsi="Times New Roman"/>
          <w:sz w:val="24"/>
          <w:szCs w:val="24"/>
        </w:rPr>
        <w:t xml:space="preserve">Marian </w:t>
      </w:r>
      <w:proofErr w:type="spellStart"/>
      <w:r w:rsidRPr="007B371B">
        <w:rPr>
          <w:rFonts w:ascii="Times New Roman" w:hAnsi="Times New Roman"/>
          <w:sz w:val="24"/>
          <w:szCs w:val="24"/>
        </w:rPr>
        <w:t>Osękowski</w:t>
      </w:r>
      <w:proofErr w:type="spellEnd"/>
      <w:r w:rsidRPr="007B371B">
        <w:rPr>
          <w:rFonts w:ascii="Times New Roman" w:hAnsi="Times New Roman"/>
          <w:sz w:val="24"/>
          <w:szCs w:val="24"/>
        </w:rPr>
        <w:t xml:space="preserve">, powołany na stanowisko wicedyrektora, wyjaśnił, że w momencie przyjęcia tego stanowiska miał już przygotowane dokumenty umożliwiające przejście na emeryturę. Przepracował tam 33 lata. W powstałej trudnej sytuacji nie wypadało mu odejść. Przyjął propozycję Zarządu i pomagał Jolancie </w:t>
      </w:r>
      <w:proofErr w:type="spellStart"/>
      <w:r w:rsidRPr="007B371B">
        <w:rPr>
          <w:rFonts w:ascii="Times New Roman" w:hAnsi="Times New Roman"/>
          <w:sz w:val="24"/>
          <w:szCs w:val="24"/>
        </w:rPr>
        <w:t>Kocanowskej-Hajduła</w:t>
      </w:r>
      <w:proofErr w:type="spellEnd"/>
      <w:r w:rsidRPr="007B371B">
        <w:rPr>
          <w:rFonts w:ascii="Times New Roman" w:hAnsi="Times New Roman"/>
          <w:sz w:val="24"/>
          <w:szCs w:val="24"/>
        </w:rPr>
        <w:t xml:space="preserve"> zorganizować pracę szkoły. Przed przyjęciem tego stanowiska zarabiał dodatkowo 600 zł za nadgodziny. Będąc wicedyrektorem stracił te dochody w zamian za 10 % dodatku. Lekcje wychowawcze, które prowadzi są wpisywane w dziennik, ale nie pobiera za nie wynagrodzenia. Awans na stanowisko wicedyrektora spowodował straty w zarobkach na poziomie 500 zł miesięcznie.</w:t>
      </w:r>
    </w:p>
    <w:p w14:paraId="0CB94FB7" w14:textId="77777777" w:rsidR="001509BF" w:rsidRPr="007B371B" w:rsidRDefault="001509BF" w:rsidP="001509BF">
      <w:pPr>
        <w:rPr>
          <w:rFonts w:ascii="Times New Roman" w:hAnsi="Times New Roman"/>
          <w:sz w:val="24"/>
          <w:szCs w:val="24"/>
        </w:rPr>
      </w:pPr>
      <w:r w:rsidRPr="007B371B">
        <w:rPr>
          <w:rFonts w:ascii="Times New Roman" w:hAnsi="Times New Roman"/>
          <w:sz w:val="24"/>
          <w:szCs w:val="24"/>
        </w:rPr>
        <w:t>Wicestarosta podkreślił, że nieprawdziwe informacje krążą wśród nauczycieli, z tego powodu, że nikt nie chce sprawdzić tych informacji u źródła. Na wszystko są dokumenty i Zarząd chętnie wyjaśni wszelkie niejasności. Gotów jest rozmawiać o wszystkich problemach z załogą, ze związkami. Jeżeli będą szczere rozmowy, to plotkarstwo zaniknie.</w:t>
      </w:r>
    </w:p>
    <w:p w14:paraId="3C33E131" w14:textId="77777777" w:rsidR="001509BF" w:rsidRPr="007B371B" w:rsidRDefault="001509BF" w:rsidP="001509BF">
      <w:pPr>
        <w:rPr>
          <w:rFonts w:ascii="Times New Roman" w:hAnsi="Times New Roman"/>
          <w:sz w:val="24"/>
          <w:szCs w:val="24"/>
        </w:rPr>
      </w:pPr>
      <w:r w:rsidRPr="007B371B">
        <w:rPr>
          <w:rFonts w:ascii="Times New Roman" w:hAnsi="Times New Roman"/>
          <w:sz w:val="24"/>
          <w:szCs w:val="24"/>
        </w:rPr>
        <w:t>Marek Olech przewodniczący Komisji Oświaty wyjaśnił przyczyny zwołania dzisiejszego spotkania. Analizowanie przez Komisję, działalności Zespołu Szkół Nr 2 RCKU napotkało na takie trudności, że należało je omówić w szerszym gronie. Wyraził zadowolenie, że doszło do takiego spotkania i zadowolenie z jego efektów. Zapewnił, że Komisja będzie działać na rzecz poprawy sytuacji w tej jednostce.</w:t>
      </w:r>
    </w:p>
    <w:p w14:paraId="2D52FA1B" w14:textId="77777777" w:rsidR="001509BF" w:rsidRPr="007B371B" w:rsidRDefault="001509BF" w:rsidP="001509BF">
      <w:pPr>
        <w:rPr>
          <w:rFonts w:ascii="Times New Roman" w:hAnsi="Times New Roman"/>
          <w:sz w:val="24"/>
          <w:szCs w:val="24"/>
        </w:rPr>
      </w:pPr>
      <w:r w:rsidRPr="007B371B">
        <w:rPr>
          <w:rFonts w:ascii="Times New Roman" w:hAnsi="Times New Roman"/>
          <w:sz w:val="24"/>
          <w:szCs w:val="24"/>
        </w:rPr>
        <w:t>Na tym spotkanie zakończono. Starosta podziękował zebranym za udział.</w:t>
      </w:r>
    </w:p>
    <w:p w14:paraId="6351A776" w14:textId="77777777" w:rsidR="001509BF" w:rsidRPr="007B371B" w:rsidRDefault="001509BF" w:rsidP="001509BF">
      <w:pPr>
        <w:rPr>
          <w:rFonts w:ascii="Times New Roman" w:hAnsi="Times New Roman"/>
          <w:sz w:val="24"/>
          <w:szCs w:val="24"/>
        </w:rPr>
      </w:pPr>
    </w:p>
    <w:p w14:paraId="4E9248E9" w14:textId="77777777" w:rsidR="001509BF" w:rsidRPr="007B371B" w:rsidRDefault="001509BF" w:rsidP="001509BF">
      <w:pPr>
        <w:rPr>
          <w:rFonts w:ascii="Times New Roman" w:hAnsi="Times New Roman"/>
          <w:sz w:val="24"/>
          <w:szCs w:val="24"/>
        </w:rPr>
      </w:pPr>
      <w:r w:rsidRPr="007B371B">
        <w:rPr>
          <w:rFonts w:ascii="Times New Roman" w:hAnsi="Times New Roman"/>
          <w:sz w:val="24"/>
          <w:szCs w:val="24"/>
        </w:rPr>
        <w:t>Sporządził:</w:t>
      </w:r>
    </w:p>
    <w:p w14:paraId="5D03F3D3" w14:textId="77777777" w:rsidR="001509BF" w:rsidRPr="007B371B" w:rsidRDefault="001509BF" w:rsidP="001509BF">
      <w:pPr>
        <w:rPr>
          <w:rFonts w:ascii="Times New Roman" w:hAnsi="Times New Roman"/>
          <w:sz w:val="24"/>
          <w:szCs w:val="24"/>
        </w:rPr>
      </w:pPr>
      <w:r w:rsidRPr="007B371B">
        <w:rPr>
          <w:rFonts w:ascii="Times New Roman" w:hAnsi="Times New Roman"/>
          <w:sz w:val="24"/>
          <w:szCs w:val="24"/>
        </w:rPr>
        <w:t xml:space="preserve">Waldemar </w:t>
      </w:r>
      <w:proofErr w:type="spellStart"/>
      <w:r w:rsidRPr="007B371B">
        <w:rPr>
          <w:rFonts w:ascii="Times New Roman" w:hAnsi="Times New Roman"/>
          <w:sz w:val="24"/>
          <w:szCs w:val="24"/>
        </w:rPr>
        <w:t>Durkin</w:t>
      </w:r>
      <w:proofErr w:type="spellEnd"/>
    </w:p>
    <w:p w14:paraId="7BADD60B" w14:textId="77777777" w:rsidR="001509BF" w:rsidRPr="007B371B" w:rsidRDefault="001509BF" w:rsidP="001509BF">
      <w:pPr>
        <w:rPr>
          <w:rFonts w:ascii="Times New Roman" w:hAnsi="Times New Roman"/>
          <w:sz w:val="24"/>
          <w:szCs w:val="24"/>
        </w:rPr>
      </w:pPr>
    </w:p>
    <w:p w14:paraId="56F94F84" w14:textId="77777777" w:rsidR="001509BF" w:rsidRPr="007B371B" w:rsidRDefault="001509BF" w:rsidP="001509BF">
      <w:pPr>
        <w:rPr>
          <w:rFonts w:ascii="Times New Roman" w:hAnsi="Times New Roman"/>
          <w:sz w:val="24"/>
          <w:szCs w:val="24"/>
        </w:rPr>
      </w:pPr>
      <w:r w:rsidRPr="007B371B">
        <w:rPr>
          <w:rFonts w:ascii="Times New Roman" w:hAnsi="Times New Roman"/>
          <w:sz w:val="24"/>
          <w:szCs w:val="24"/>
        </w:rPr>
        <w:t>.................................... Podpisy członków Zarządu:</w:t>
      </w:r>
    </w:p>
    <w:p w14:paraId="356C6DF8" w14:textId="77777777" w:rsidR="001509BF" w:rsidRPr="007B371B" w:rsidRDefault="001509BF" w:rsidP="001509BF">
      <w:pPr>
        <w:rPr>
          <w:rFonts w:ascii="Times New Roman" w:hAnsi="Times New Roman"/>
          <w:sz w:val="24"/>
          <w:szCs w:val="24"/>
        </w:rPr>
      </w:pPr>
    </w:p>
    <w:p w14:paraId="1BC395F8" w14:textId="77777777" w:rsidR="001509BF" w:rsidRPr="007B371B" w:rsidRDefault="001509BF" w:rsidP="001509BF">
      <w:pPr>
        <w:rPr>
          <w:rFonts w:ascii="Times New Roman" w:hAnsi="Times New Roman"/>
          <w:sz w:val="24"/>
          <w:szCs w:val="24"/>
        </w:rPr>
      </w:pPr>
      <w:r w:rsidRPr="007B371B">
        <w:rPr>
          <w:rFonts w:ascii="Times New Roman" w:hAnsi="Times New Roman"/>
          <w:sz w:val="24"/>
          <w:szCs w:val="24"/>
        </w:rPr>
        <w:t>1. .........................................</w:t>
      </w:r>
    </w:p>
    <w:p w14:paraId="395CFA86" w14:textId="77777777" w:rsidR="001509BF" w:rsidRPr="007B371B" w:rsidRDefault="001509BF" w:rsidP="001509BF">
      <w:pPr>
        <w:rPr>
          <w:rFonts w:ascii="Times New Roman" w:hAnsi="Times New Roman"/>
          <w:sz w:val="24"/>
          <w:szCs w:val="24"/>
        </w:rPr>
      </w:pPr>
      <w:r w:rsidRPr="007B371B">
        <w:rPr>
          <w:rFonts w:ascii="Times New Roman" w:hAnsi="Times New Roman"/>
          <w:sz w:val="24"/>
          <w:szCs w:val="24"/>
        </w:rPr>
        <w:t>2. .........................................</w:t>
      </w:r>
    </w:p>
    <w:p w14:paraId="3F03BFB2" w14:textId="77777777" w:rsidR="001509BF" w:rsidRPr="007B371B" w:rsidRDefault="001509BF" w:rsidP="001509BF">
      <w:pPr>
        <w:rPr>
          <w:rFonts w:ascii="Times New Roman" w:hAnsi="Times New Roman"/>
          <w:sz w:val="24"/>
          <w:szCs w:val="24"/>
        </w:rPr>
      </w:pPr>
      <w:r w:rsidRPr="007B371B">
        <w:rPr>
          <w:rFonts w:ascii="Times New Roman" w:hAnsi="Times New Roman"/>
          <w:sz w:val="24"/>
          <w:szCs w:val="24"/>
        </w:rPr>
        <w:t>3. .........................................</w:t>
      </w:r>
    </w:p>
    <w:p w14:paraId="0DDDE16A" w14:textId="77777777" w:rsidR="001509BF" w:rsidRPr="007B371B" w:rsidRDefault="001509BF" w:rsidP="001509BF">
      <w:pPr>
        <w:rPr>
          <w:rFonts w:ascii="Times New Roman" w:hAnsi="Times New Roman"/>
          <w:sz w:val="24"/>
          <w:szCs w:val="24"/>
        </w:rPr>
      </w:pPr>
      <w:r w:rsidRPr="007B371B">
        <w:rPr>
          <w:rFonts w:ascii="Times New Roman" w:hAnsi="Times New Roman"/>
          <w:sz w:val="24"/>
          <w:szCs w:val="24"/>
        </w:rPr>
        <w:t>4. .........................................</w:t>
      </w:r>
    </w:p>
    <w:p w14:paraId="141D5981" w14:textId="77777777" w:rsidR="001509BF" w:rsidRPr="007B371B" w:rsidRDefault="001509BF" w:rsidP="001509BF">
      <w:pPr>
        <w:rPr>
          <w:rFonts w:ascii="Times New Roman" w:hAnsi="Times New Roman"/>
          <w:sz w:val="24"/>
          <w:szCs w:val="24"/>
        </w:rPr>
      </w:pPr>
      <w:r w:rsidRPr="007B371B">
        <w:rPr>
          <w:rFonts w:ascii="Times New Roman" w:hAnsi="Times New Roman"/>
          <w:sz w:val="24"/>
          <w:szCs w:val="24"/>
        </w:rPr>
        <w:t>5. ..........................................</w:t>
      </w:r>
    </w:p>
    <w:p w14:paraId="44FF73F8" w14:textId="77777777" w:rsidR="001509BF" w:rsidRPr="007B371B" w:rsidRDefault="001509BF" w:rsidP="001509BF">
      <w:pPr>
        <w:rPr>
          <w:rFonts w:ascii="Times New Roman" w:hAnsi="Times New Roman"/>
          <w:sz w:val="24"/>
          <w:szCs w:val="24"/>
        </w:rPr>
      </w:pPr>
    </w:p>
    <w:p w14:paraId="1C1FFC8A" w14:textId="1710BD39" w:rsidR="004B3744" w:rsidRPr="007B371B" w:rsidRDefault="001509BF" w:rsidP="001509BF">
      <w:pPr>
        <w:rPr>
          <w:rFonts w:ascii="Times New Roman" w:hAnsi="Times New Roman"/>
          <w:sz w:val="24"/>
          <w:szCs w:val="24"/>
        </w:rPr>
      </w:pPr>
      <w:r w:rsidRPr="007B371B">
        <w:rPr>
          <w:rFonts w:ascii="Times New Roman" w:hAnsi="Times New Roman"/>
          <w:sz w:val="24"/>
          <w:szCs w:val="24"/>
        </w:rPr>
        <w:t>Pyrzyce, dnia 27 kwietnia 2007 r.</w:t>
      </w:r>
    </w:p>
    <w:sectPr w:rsidR="004B3744" w:rsidRPr="007B37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9BF"/>
    <w:rsid w:val="001509BF"/>
    <w:rsid w:val="004B3744"/>
    <w:rsid w:val="007B37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4EBFE"/>
  <w15:chartTrackingRefBased/>
  <w15:docId w15:val="{FC6441CA-CA57-4454-826D-3EE6FDF57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2039</Words>
  <Characters>12238</Characters>
  <Application>Microsoft Office Word</Application>
  <DocSecurity>0</DocSecurity>
  <Lines>101</Lines>
  <Paragraphs>28</Paragraphs>
  <ScaleCrop>false</ScaleCrop>
  <Company/>
  <LinksUpToDate>false</LinksUpToDate>
  <CharactersWithSpaces>14249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Łopyta</dc:creator>
  <cp:keywords/>
  <dc:description/>
  <cp:lastModifiedBy>Jakub Łopyta</cp:lastModifiedBy>
  <cp:revision>2</cp:revision>
  <dcterms:created xsi:type="dcterms:W3CDTF">2021-11-03T10:28:00Z</dcterms:created>
  <dcterms:modified xsi:type="dcterms:W3CDTF">2021-11-03T10:28:00Z</dcterms:modified>
</cp:coreProperties>
</file>