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9FAF"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PROTOKÓŁ NR 37/2006</w:t>
      </w:r>
    </w:p>
    <w:p w14:paraId="3753F8A8"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z dnia 19 grudnia 2006 r.</w:t>
      </w:r>
    </w:p>
    <w:p w14:paraId="2B771714"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z posiedzenia Zarządu Powiatu Pyrzyckiego</w:t>
      </w:r>
    </w:p>
    <w:p w14:paraId="12BD3023" w14:textId="77777777" w:rsidR="00582623" w:rsidRPr="00582623" w:rsidRDefault="00582623" w:rsidP="00582623">
      <w:pPr>
        <w:rPr>
          <w:rFonts w:ascii="Times New Roman" w:hAnsi="Times New Roman"/>
          <w:sz w:val="24"/>
          <w:szCs w:val="24"/>
        </w:rPr>
      </w:pPr>
    </w:p>
    <w:p w14:paraId="7EEC6855" w14:textId="77777777" w:rsidR="00582623" w:rsidRPr="00582623" w:rsidRDefault="00582623" w:rsidP="00582623">
      <w:pPr>
        <w:rPr>
          <w:rFonts w:ascii="Times New Roman" w:hAnsi="Times New Roman"/>
          <w:sz w:val="24"/>
          <w:szCs w:val="24"/>
        </w:rPr>
      </w:pPr>
    </w:p>
    <w:p w14:paraId="4E6B78DE"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Lista obecności oraz proponowany porządek posiedzenia stanowią załączniki do niniejszego protokołu.</w:t>
      </w:r>
    </w:p>
    <w:p w14:paraId="0C08BD62" w14:textId="77777777" w:rsidR="00582623" w:rsidRPr="00582623" w:rsidRDefault="00582623" w:rsidP="00582623">
      <w:pPr>
        <w:rPr>
          <w:rFonts w:ascii="Times New Roman" w:hAnsi="Times New Roman"/>
          <w:sz w:val="24"/>
          <w:szCs w:val="24"/>
        </w:rPr>
      </w:pPr>
    </w:p>
    <w:p w14:paraId="46561F2F" w14:textId="77777777" w:rsidR="00582623" w:rsidRPr="00582623" w:rsidRDefault="00582623" w:rsidP="00582623">
      <w:pPr>
        <w:rPr>
          <w:rFonts w:ascii="Times New Roman" w:hAnsi="Times New Roman"/>
          <w:sz w:val="24"/>
          <w:szCs w:val="24"/>
        </w:rPr>
      </w:pPr>
    </w:p>
    <w:p w14:paraId="70F72BF5"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Ad. 1.</w:t>
      </w:r>
    </w:p>
    <w:p w14:paraId="555E46B2" w14:textId="77777777" w:rsidR="00582623" w:rsidRPr="00582623" w:rsidRDefault="00582623" w:rsidP="00582623">
      <w:pPr>
        <w:rPr>
          <w:rFonts w:ascii="Times New Roman" w:hAnsi="Times New Roman"/>
          <w:sz w:val="24"/>
          <w:szCs w:val="24"/>
        </w:rPr>
      </w:pPr>
    </w:p>
    <w:p w14:paraId="1CCAFBB3"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Starosta powitał zebranych i po stwierdzeniu quorum przedstawił porządek posiedzenia. Prządek posiedzenia oraz protokół z poprzedniego spotkania Zarządu zostały przyjęte w wyniku głosowania: 5 głosów za.</w:t>
      </w:r>
    </w:p>
    <w:p w14:paraId="3226BE1F" w14:textId="77777777" w:rsidR="00582623" w:rsidRPr="00582623" w:rsidRDefault="00582623" w:rsidP="00582623">
      <w:pPr>
        <w:rPr>
          <w:rFonts w:ascii="Times New Roman" w:hAnsi="Times New Roman"/>
          <w:sz w:val="24"/>
          <w:szCs w:val="24"/>
        </w:rPr>
      </w:pPr>
    </w:p>
    <w:p w14:paraId="135878AA"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Ad. 2.</w:t>
      </w:r>
    </w:p>
    <w:p w14:paraId="4419DD96" w14:textId="77777777" w:rsidR="00582623" w:rsidRPr="00582623" w:rsidRDefault="00582623" w:rsidP="00582623">
      <w:pPr>
        <w:rPr>
          <w:rFonts w:ascii="Times New Roman" w:hAnsi="Times New Roman"/>
          <w:sz w:val="24"/>
          <w:szCs w:val="24"/>
        </w:rPr>
      </w:pPr>
    </w:p>
    <w:p w14:paraId="2F569670"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Starosta przedstawił wniosek o wyrażenie zgody na dokonanie przesunięć między paragrafami w budżecie Powiatowego Międzyszkolnego Ośrodka Sportowego. Andrzej </w:t>
      </w:r>
      <w:proofErr w:type="spellStart"/>
      <w:r w:rsidRPr="00582623">
        <w:rPr>
          <w:rFonts w:ascii="Times New Roman" w:hAnsi="Times New Roman"/>
          <w:sz w:val="24"/>
          <w:szCs w:val="24"/>
        </w:rPr>
        <w:t>Jakieła</w:t>
      </w:r>
      <w:proofErr w:type="spellEnd"/>
      <w:r w:rsidRPr="00582623">
        <w:rPr>
          <w:rFonts w:ascii="Times New Roman" w:hAnsi="Times New Roman"/>
          <w:sz w:val="24"/>
          <w:szCs w:val="24"/>
        </w:rPr>
        <w:t xml:space="preserve"> dyrektor Wydziału Oświaty, kultury, Sportu i Turystyki wyjaśnił, że Ośrodek zaoszczędził na wydatkach związanych z wynagrodzeniami osobowymi na skutek refundacji części wydatków z Powiatowego Urzędu Pracy i zamierza te oszczędności przeznaczyć na zakup sprzętu i wyposażenia. Zarząd wyraził zgodę w wyniku głosowania: 5 głosów za.</w:t>
      </w:r>
    </w:p>
    <w:p w14:paraId="27D62373"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Następnie Starosta przedstawił wniosek o wyrażenie zgody na dokonanie przesunięć między paragrafami w budżecie Zespołu Szkół Nr 2 RCKU. Na skutek zmniejszenia liczby oddziałów w liceum profilowanym powstały oszczędności na wynagrodzeniach. Zaoszczędzone środki zostanę przeznaczone na zakup energii. Zarząd wyraził zgodę w wyniku głosowania: 5 głosów za.</w:t>
      </w:r>
    </w:p>
    <w:p w14:paraId="5D1AC7AB"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Kolejny wniosek dotyczył zwrotu refundacji przekazanych przez Powiatowy Urzędu Pracy do budżetu powiatu oraz o zwrotu nieplanowanych dochodów przekazanych do budżetu powiatu. Andrzej </w:t>
      </w:r>
      <w:proofErr w:type="spellStart"/>
      <w:r w:rsidRPr="00582623">
        <w:rPr>
          <w:rFonts w:ascii="Times New Roman" w:hAnsi="Times New Roman"/>
          <w:sz w:val="24"/>
          <w:szCs w:val="24"/>
        </w:rPr>
        <w:t>Wabiński</w:t>
      </w:r>
      <w:proofErr w:type="spellEnd"/>
      <w:r w:rsidRPr="00582623">
        <w:rPr>
          <w:rFonts w:ascii="Times New Roman" w:hAnsi="Times New Roman"/>
          <w:sz w:val="24"/>
          <w:szCs w:val="24"/>
        </w:rPr>
        <w:t xml:space="preserve"> Skarbnik Powiatu wyjaśnił, że refundacje są związane z wynagrodzeniem koordynatorów projektów. Zwrot może nastąpić poprzez odpowiednie zapisy w uchwale Zarządu. Zarząd wyraził zgodę na zwrot refundacji i zobowiązał Skarbnika do przygotowania stosownej uchwały. Natomiast zwrot nieplanowanych dochodów nie leży w kompetencji Zarządu i może nastąpić jedynie w formie uchwały Rady Powiatu. Nie jest obecnie możliwe przygotowanie takiej uchwały, dlatego Zarząd odrzucił ten wniosek. Środki uzyskane z nieplanowanych dochodów powiększą dochody jednostki, ale nie będą mogły być </w:t>
      </w:r>
      <w:r w:rsidRPr="00582623">
        <w:rPr>
          <w:rFonts w:ascii="Times New Roman" w:hAnsi="Times New Roman"/>
          <w:sz w:val="24"/>
          <w:szCs w:val="24"/>
        </w:rPr>
        <w:lastRenderedPageBreak/>
        <w:t>wydatkowane w tym roku. Zarząd zaakceptował takie rozwiązanie w wyniku głosowania: 5 głosów za.</w:t>
      </w:r>
    </w:p>
    <w:p w14:paraId="676AE39B"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Następnie Starosta przedstawił prośbę o wsparcie finansowe do wypłaty waloryzacji wynagrodzeń pracowników Domu Pomocy Społecznej przysługującej za rok 2006. Pismo w tej sprawie kierowane do Starosty, wpłynęło w dniu 2 listopada 2006 r. Poprzedni Starosta wyraził zgodę i zalecił wprowadzić zmiany w budżecie na sesji grudniowej, ale wniosek ten nie był rozpatrywany przez Zarząd. W opinii Skarbnika działania dyrektora DPS są spóźnione. Przed końcem roku Zarząd nie ma większych możliwości gospodarowania budżetem, a w szczególności znajdowania dodatkowych środków dla jednostek organizacyjnych. Zarząd odrzucił prośbę z dnia 2 listopada 2006 r. i zaproponował, aby dyrektor DPS złożył do Zarządu wniosek na obowiązującym formularzu z odpowiednimi opiniami. Taka decyzja zapadła w wyniku głosowania: 5 głosów za.</w:t>
      </w:r>
    </w:p>
    <w:p w14:paraId="0AAA8E26"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Andrzej </w:t>
      </w:r>
      <w:proofErr w:type="spellStart"/>
      <w:r w:rsidRPr="00582623">
        <w:rPr>
          <w:rFonts w:ascii="Times New Roman" w:hAnsi="Times New Roman"/>
          <w:sz w:val="24"/>
          <w:szCs w:val="24"/>
        </w:rPr>
        <w:t>Wabiński</w:t>
      </w:r>
      <w:proofErr w:type="spellEnd"/>
      <w:r w:rsidRPr="00582623">
        <w:rPr>
          <w:rFonts w:ascii="Times New Roman" w:hAnsi="Times New Roman"/>
          <w:sz w:val="24"/>
          <w:szCs w:val="24"/>
        </w:rPr>
        <w:t xml:space="preserve"> Skarbnik Powiatu przedstawił uchwałę Zarządu Powiatu Pyrzyckiego w sprawie zmiany budżetu powiatu na rok 2006. Zmiany wynikały z konieczności zwrotu niewykorzystanych dotacji Zarząd podjął uchwałę w wyniku głosowania: 5 głosów za.</w:t>
      </w:r>
    </w:p>
    <w:p w14:paraId="4C1BFD4E"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Następnie Starosta przedstawił uchwałę Zarządu Powiatu Pyrzyckiego w sprawie wyznaczenia dwóch członków Zarządu do zaciągania w imieniu Powiatu Pyrzyckiego kredytów i pożyczek. Uchwała taka jest wymagana przez banki udzielające kredytów i pożyczek. Zgodnie z uchwałą w sprawie składania oświadczeń woli, do zaciągania kredytów i pożyczek wyznaczono Starostę oraz Wicestarostę. Zarząd podjął uchwałę w wyniku głosowania: 5 głosów za.</w:t>
      </w:r>
    </w:p>
    <w:p w14:paraId="68D16756"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Andrzej </w:t>
      </w:r>
      <w:proofErr w:type="spellStart"/>
      <w:r w:rsidRPr="00582623">
        <w:rPr>
          <w:rFonts w:ascii="Times New Roman" w:hAnsi="Times New Roman"/>
          <w:sz w:val="24"/>
          <w:szCs w:val="24"/>
        </w:rPr>
        <w:t>Wabiński</w:t>
      </w:r>
      <w:proofErr w:type="spellEnd"/>
      <w:r w:rsidRPr="00582623">
        <w:rPr>
          <w:rFonts w:ascii="Times New Roman" w:hAnsi="Times New Roman"/>
          <w:sz w:val="24"/>
          <w:szCs w:val="24"/>
        </w:rPr>
        <w:t xml:space="preserve"> Skarbnik Powiatu przedstawił projekt uchwały Rady Powiatu Pyrzyckiego w sprawie zmiany budżetu powiatu na rok 2006. Na pytanie Jarosława Stankiewicza Wicestarosty o kwotę 230 tys. przeznaczoną dla Zespołu Szkół Nr 2 RCKU wyjaśnił, że są to środki z budżetu powiatu, które mają na celu zbilansowanie placówki. Andrzej </w:t>
      </w:r>
      <w:proofErr w:type="spellStart"/>
      <w:r w:rsidRPr="00582623">
        <w:rPr>
          <w:rFonts w:ascii="Times New Roman" w:hAnsi="Times New Roman"/>
          <w:sz w:val="24"/>
          <w:szCs w:val="24"/>
        </w:rPr>
        <w:t>Jakieła</w:t>
      </w:r>
      <w:proofErr w:type="spellEnd"/>
      <w:r w:rsidRPr="00582623">
        <w:rPr>
          <w:rFonts w:ascii="Times New Roman" w:hAnsi="Times New Roman"/>
          <w:sz w:val="24"/>
          <w:szCs w:val="24"/>
        </w:rPr>
        <w:t xml:space="preserve"> poinformował, że szkoła nie wykonała zaplanowanych dochodów na kwotę ok. 160 tys. zł. Nakłady inwestycyjne na modernizację internatu i przystosowanie go do wynajmowania pokoi noclegowych przewyższyły dochody z tej działalności. Wydatki ulegały niekontrolowanemu wzrostowi. Dyrektor Andrzej </w:t>
      </w:r>
      <w:proofErr w:type="spellStart"/>
      <w:r w:rsidRPr="00582623">
        <w:rPr>
          <w:rFonts w:ascii="Times New Roman" w:hAnsi="Times New Roman"/>
          <w:sz w:val="24"/>
          <w:szCs w:val="24"/>
        </w:rPr>
        <w:t>Jakieła</w:t>
      </w:r>
      <w:proofErr w:type="spellEnd"/>
      <w:r w:rsidRPr="00582623">
        <w:rPr>
          <w:rFonts w:ascii="Times New Roman" w:hAnsi="Times New Roman"/>
          <w:sz w:val="24"/>
          <w:szCs w:val="24"/>
        </w:rPr>
        <w:t xml:space="preserve"> przytoczył szereg przykładów niegospodarności i złej organizacji pracy w tej jednostce. Wszystkie te okoliczności zmusiły poprzedni Zarząd do odwołania dyrektora Zespołu Szkół Nr 2. Jarosław Stankiewicz Wicestarosta zadeklarował, że Zarząd będzie nadzorował działalność nowego dyrektora, aby nie dopuścić do kolejnego zadłużenia jednostki. Zarząd przyjął projekt uchwały w wyniku głosowania: 5 głosów za.</w:t>
      </w:r>
    </w:p>
    <w:p w14:paraId="44762B74"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Następnie Andrzej </w:t>
      </w:r>
      <w:proofErr w:type="spellStart"/>
      <w:r w:rsidRPr="00582623">
        <w:rPr>
          <w:rFonts w:ascii="Times New Roman" w:hAnsi="Times New Roman"/>
          <w:sz w:val="24"/>
          <w:szCs w:val="24"/>
        </w:rPr>
        <w:t>Wabiński</w:t>
      </w:r>
      <w:proofErr w:type="spellEnd"/>
      <w:r w:rsidRPr="00582623">
        <w:rPr>
          <w:rFonts w:ascii="Times New Roman" w:hAnsi="Times New Roman"/>
          <w:sz w:val="24"/>
          <w:szCs w:val="24"/>
        </w:rPr>
        <w:t xml:space="preserve"> Skarbnik Powiatu przedstawił propozycje korekty wstępnego projektu budżetu Powiatu Pyrzyckiego na rok 2007 w celu jego zrównoważenia. Korekta obejmowała zmniejszenie wydatków oraz zwiększenie dochodów. Zarząd wyraził zgodę na wprowadzenie proponowanych korekt i zobowiązał Skarbnika do przygotowania projektu budżetu Powiatu Pyrzyckiego na rok 2007 oraz przekazania go do Regionalnej Izby Obrachunkowej i Biura Rady Powiatu. Taka decyzja zapadła w wyniku głosowania: 5 głosów za.</w:t>
      </w:r>
    </w:p>
    <w:p w14:paraId="046DD97C" w14:textId="77777777" w:rsidR="00582623" w:rsidRPr="00582623" w:rsidRDefault="00582623" w:rsidP="00582623">
      <w:pPr>
        <w:rPr>
          <w:rFonts w:ascii="Times New Roman" w:hAnsi="Times New Roman"/>
          <w:sz w:val="24"/>
          <w:szCs w:val="24"/>
        </w:rPr>
      </w:pPr>
    </w:p>
    <w:p w14:paraId="053D2372"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Ad. 3.</w:t>
      </w:r>
    </w:p>
    <w:p w14:paraId="15858523" w14:textId="77777777" w:rsidR="00582623" w:rsidRPr="00582623" w:rsidRDefault="00582623" w:rsidP="00582623">
      <w:pPr>
        <w:rPr>
          <w:rFonts w:ascii="Times New Roman" w:hAnsi="Times New Roman"/>
          <w:sz w:val="24"/>
          <w:szCs w:val="24"/>
        </w:rPr>
      </w:pPr>
    </w:p>
    <w:p w14:paraId="3E515673"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Andrzej </w:t>
      </w:r>
      <w:proofErr w:type="spellStart"/>
      <w:r w:rsidRPr="00582623">
        <w:rPr>
          <w:rFonts w:ascii="Times New Roman" w:hAnsi="Times New Roman"/>
          <w:sz w:val="24"/>
          <w:szCs w:val="24"/>
        </w:rPr>
        <w:t>Jakieła</w:t>
      </w:r>
      <w:proofErr w:type="spellEnd"/>
      <w:r w:rsidRPr="00582623">
        <w:rPr>
          <w:rFonts w:ascii="Times New Roman" w:hAnsi="Times New Roman"/>
          <w:sz w:val="24"/>
          <w:szCs w:val="24"/>
        </w:rPr>
        <w:t xml:space="preserve"> dyrektor Wydziału Oświaty, kultury, Sportu i Turystyki przedstawił uchwałę Zarządu Powiatu Pyrzyckiego w sprawie powierzenia stanowiska dyrektora Zespołu Szkół Nr 2 RCKU w Pyrzycach. Dyrektor zapoznał Zarząd z przebiegiem procedury konkursowej i propozycji komisji konkursowej. Komisja wybrała spośród trzech kandydatów Waldemara Lemiesza. Ta kandydatura uzyskała pozytywną opinię Kuratora Oświaty. Edward Sadłowski zaproponował, aby przed podjęciem uchwały zorganizować spotkanie z Waldemarem Lemieszem. Chciałby na tym spotkaniu poznać osobę, którą powołuje na stanowisko dyrektora i zadać kilka pytań na temat jego planów związanych z funkcjonowaniem szkoły. Dyrektor Andrzej </w:t>
      </w:r>
      <w:proofErr w:type="spellStart"/>
      <w:r w:rsidRPr="00582623">
        <w:rPr>
          <w:rFonts w:ascii="Times New Roman" w:hAnsi="Times New Roman"/>
          <w:sz w:val="24"/>
          <w:szCs w:val="24"/>
        </w:rPr>
        <w:t>Jakieła</w:t>
      </w:r>
      <w:proofErr w:type="spellEnd"/>
      <w:r w:rsidRPr="00582623">
        <w:rPr>
          <w:rFonts w:ascii="Times New Roman" w:hAnsi="Times New Roman"/>
          <w:sz w:val="24"/>
          <w:szCs w:val="24"/>
        </w:rPr>
        <w:t xml:space="preserve"> wyjaśnił, że w świetle obowiązujących przepisów Zarząd podejmuje uchwałę na podstawie protokołu komisji i opinii Kuratora. Jest to ostatnia czynność i ma znaczenie formalne. Starosta zaproponował, aby podjąć uchwałę i zorganizować spotkanie z Waldemarem Lemieszem, na którym zostanie mu wręczone powołanie na stanowisko dyrektora. Na tym spotkaniu będzie możliwość podyskutowania o przyszłości Zespołu Szkół Nr 2. Zarząd wyraził zgodę na zorganizowanie spotkania w dniu 22 grudnia 2006 r. o godzinie 900.</w:t>
      </w:r>
    </w:p>
    <w:p w14:paraId="516E3F3C"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Uchwała Zarządu Powiatu Pyrzyckiego w sprawie powierzenia stanowiska dyrektora Zespołu Szkół Nr 2 RCKU w Pyrzycach została podjęta w wyniku głosowania: 2 głosy za, 3 głosy wstrzymujące się.</w:t>
      </w:r>
    </w:p>
    <w:p w14:paraId="0D7CC940"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Starosta przedstawił projekt uchwały Rady Powiatu Pyrzyckiego dotyczący zmiany uchwały w sprawie przystąpienia do Związku Celowego Powiatów Województwa Zachodniopomorskiego. W zmienianej uchwale do reprezentowania powiatu w Związku Celowym wyznaczy był Wicestarosta Pyrzycki oraz Przewodniczący Rady Powiatu Pyrzyckiego. W związku z upływem kadencji Rady Powiatu Pyrzyckiego i wyborem na wymienione stanowiska innych osób, proponuje się wyznaczyć do reprezentowania powiatu następujące osoby: Wiktora </w:t>
      </w:r>
      <w:proofErr w:type="spellStart"/>
      <w:r w:rsidRPr="00582623">
        <w:rPr>
          <w:rFonts w:ascii="Times New Roman" w:hAnsi="Times New Roman"/>
          <w:sz w:val="24"/>
          <w:szCs w:val="24"/>
        </w:rPr>
        <w:t>Tołoczko</w:t>
      </w:r>
      <w:proofErr w:type="spellEnd"/>
      <w:r w:rsidRPr="00582623">
        <w:rPr>
          <w:rFonts w:ascii="Times New Roman" w:hAnsi="Times New Roman"/>
          <w:sz w:val="24"/>
          <w:szCs w:val="24"/>
        </w:rPr>
        <w:t xml:space="preserve"> - Starostę Pyrzyckiego i Krzysztofa Kunce - Geodetę Powiatowego. Zarząd przyjął projekt uchwały w wyniku głosowania: 4 głosów za. W trakcie głosowania byli obecni czterej członkowie Zarządu.</w:t>
      </w:r>
    </w:p>
    <w:p w14:paraId="074157AC"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Następnie Starosta przedstawił Projekt uchwały Rady Powiatu w sprawie określenia zadań, na które przeznacza się środki Państwowego Funduszu Rehabilitacji Osób Niepełnosprawnych. Wymóg podjęcia takiej uchwały wynika z ustawy o rehabilitacji zawodowej i społecznej oraz zatrudnianiu osób niepełnosprawnych. Zarząd przyjął projekt uchwały w wyniku głosowania: 5 głosów za.</w:t>
      </w:r>
    </w:p>
    <w:p w14:paraId="70CD1688"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Kolejna uchwała Zarządu Powiatu Pyrzyckiego dotyczyła wyrażenia opinii o pozbawieniu kategorii drogi powiatowej Plac Wolności w Mieszkowicach. Zarząd wyraził pozytywną opinię i podjął uchwałę w wyniku głosowania: 5 głosów za.</w:t>
      </w:r>
    </w:p>
    <w:p w14:paraId="06E65054" w14:textId="77777777" w:rsidR="00582623" w:rsidRPr="00582623" w:rsidRDefault="00582623" w:rsidP="00582623">
      <w:pPr>
        <w:rPr>
          <w:rFonts w:ascii="Times New Roman" w:hAnsi="Times New Roman"/>
          <w:sz w:val="24"/>
          <w:szCs w:val="24"/>
        </w:rPr>
      </w:pPr>
    </w:p>
    <w:p w14:paraId="4CA44FCD"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Ad. 4.</w:t>
      </w:r>
    </w:p>
    <w:p w14:paraId="56964888" w14:textId="77777777" w:rsidR="00582623" w:rsidRPr="00582623" w:rsidRDefault="00582623" w:rsidP="00582623">
      <w:pPr>
        <w:rPr>
          <w:rFonts w:ascii="Times New Roman" w:hAnsi="Times New Roman"/>
          <w:sz w:val="24"/>
          <w:szCs w:val="24"/>
        </w:rPr>
      </w:pPr>
    </w:p>
    <w:p w14:paraId="5E697A2C"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Starosta przedstawił wniosek o uzgodnienie projektu miejscowego planu zagospodarowania przestrzennego w obrębie geodezyjnym nr 8 miasta Pyrzyce. Na tym terenie nie przewiduje </w:t>
      </w:r>
      <w:r w:rsidRPr="00582623">
        <w:rPr>
          <w:rFonts w:ascii="Times New Roman" w:hAnsi="Times New Roman"/>
          <w:sz w:val="24"/>
          <w:szCs w:val="24"/>
        </w:rPr>
        <w:lastRenderedPageBreak/>
        <w:t>się realizacji zadań powiatowych. Zarząd uzgodnił projekt w wyniku głosowania: 5 głosów za.</w:t>
      </w:r>
    </w:p>
    <w:p w14:paraId="0F80D1FD" w14:textId="77777777" w:rsidR="00582623" w:rsidRPr="00582623" w:rsidRDefault="00582623" w:rsidP="00582623">
      <w:pPr>
        <w:rPr>
          <w:rFonts w:ascii="Times New Roman" w:hAnsi="Times New Roman"/>
          <w:sz w:val="24"/>
          <w:szCs w:val="24"/>
        </w:rPr>
      </w:pPr>
    </w:p>
    <w:p w14:paraId="5C048EE1"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Ad. 5.</w:t>
      </w:r>
    </w:p>
    <w:p w14:paraId="35EA41E1" w14:textId="77777777" w:rsidR="00582623" w:rsidRPr="00582623" w:rsidRDefault="00582623" w:rsidP="00582623">
      <w:pPr>
        <w:rPr>
          <w:rFonts w:ascii="Times New Roman" w:hAnsi="Times New Roman"/>
          <w:sz w:val="24"/>
          <w:szCs w:val="24"/>
        </w:rPr>
      </w:pPr>
    </w:p>
    <w:p w14:paraId="76EE1D0B"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Ryszard Grzesiak dyrektor Szpitala Powiatowego przedstawił sprawozdanie finansowe jednostki za III kwartał 2006 r. W tym okresie powstały deficyt jest zbliżony do zakładanego. Wynika on głównie ze wzrostu cen na leki i materiału oraz wzrostu kosztów usług świadczonych przez dostawców. Największe zobowiązania Szpital ma wobec Geotermii, Grupy Energetycznej Enea i Regionalnego Centrum Krwiodawstwa. W miarę możliwości prowadzone są u gody i porozumienia z wierzycielami. Na pytanie Wicestarosty o wysokość kontraktu na rok 2007 dyrektor wyjaśnił, że jest on na poziomie zbliżonym do tego z roku 2006 i przedstawił kwoty kontraktu dla poszczególnych oddziałów i poradni. Kontrakt jeszcze nie jest zamknięty. Na pytanie o zaległości w płatnościach na Fundusz Świadczeń Socjalnych dyrektor odpowiedział, że pomimo istnienia zaległości Fundusz funkcjonuje w miarę dobrze. Ostatnio pracownicy otrzymali bony o wartości po 300 zł oraz paczki świąteczne. Dyrektor poinformował Zarząd o trudnej współpracy z miejscowymi instytucjami, które nie wyrażają chęci zawierania ugody czy porozumień w sprawie spłaty zaległych zobowiązań. ZUS nie wyraził zgody na rozłożenie spłaty zobowiązań na raty, PPK sprzedało wierzytelności Szpitala, mimo że kwota tej wierzytelności wynosi jedynie 80 tys. zł. Zarząd przyjął sprawozdanie.</w:t>
      </w:r>
    </w:p>
    <w:p w14:paraId="27DD13B4"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Następnie Iwona </w:t>
      </w:r>
      <w:proofErr w:type="spellStart"/>
      <w:r w:rsidRPr="00582623">
        <w:rPr>
          <w:rFonts w:ascii="Times New Roman" w:hAnsi="Times New Roman"/>
          <w:sz w:val="24"/>
          <w:szCs w:val="24"/>
        </w:rPr>
        <w:t>Zibrowska</w:t>
      </w:r>
      <w:proofErr w:type="spellEnd"/>
      <w:r w:rsidRPr="00582623">
        <w:rPr>
          <w:rFonts w:ascii="Times New Roman" w:hAnsi="Times New Roman"/>
          <w:sz w:val="24"/>
          <w:szCs w:val="24"/>
        </w:rPr>
        <w:t xml:space="preserve"> dyrektor Zakładu Opiekuńczo-Leczniczego przedstawiła sprawozdanie finansowe jednostki za III kwartał 2006 r. Wynik finansowy za ten okres jest ujemny. Przyczyną tego były mniejsze wpływy oraz zwiększone wydatki na usługi obce i utylizacyjne. Dodatkowy wydatek związany był z koniecznością przeprowadzenia remontu po awarii instalacji wodnej. Na pytanie jak wpłynie na kontrakt na rok 2007 likwidacja ZOL w Policach Iwona </w:t>
      </w:r>
      <w:proofErr w:type="spellStart"/>
      <w:r w:rsidRPr="00582623">
        <w:rPr>
          <w:rFonts w:ascii="Times New Roman" w:hAnsi="Times New Roman"/>
          <w:sz w:val="24"/>
          <w:szCs w:val="24"/>
        </w:rPr>
        <w:t>Zibrowska</w:t>
      </w:r>
      <w:proofErr w:type="spellEnd"/>
      <w:r w:rsidRPr="00582623">
        <w:rPr>
          <w:rFonts w:ascii="Times New Roman" w:hAnsi="Times New Roman"/>
          <w:sz w:val="24"/>
          <w:szCs w:val="24"/>
        </w:rPr>
        <w:t xml:space="preserve"> odpowiedziała, że środki tej jednostki zostają w budżecie NFZ, a skorzystać z nich będzie można dopiero po I kwartale, gdy wykaże się możliwości zwiększenia ilości wykonywanych usług. Zarząd przyjął sprawozdanie.</w:t>
      </w:r>
    </w:p>
    <w:p w14:paraId="674998A9"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Ryszard Grzesiak poinformował Zarząd o zobowiązaniach Zakładu Opiekuńczo-Leczniczego wobec Szpitala Powiatowego. Szpital jest zadłużony i musi spłacać swoje zobowiązania, więc każda należna mu kwota jest istotna. Na koniec października zobowiązania ZOL wynosiły ponad 68 tys. zł. W listopadzie ZOL dokonał wpłaty w wysokości 12 tys. zł i wnioskuje o rozłożenie pozostałej kwoty na raty. Kwestią sporną jest wysokość tych rat. Zarząd przyjął informację i pozostawił prowadzenie negocjacji zainteresowanym stronom.</w:t>
      </w:r>
    </w:p>
    <w:p w14:paraId="0D72750C"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Starosta przedstawił wnioski o ustalenie wysokości wynagrodzenia dodatkowego dla dyrektora Szpitala i dla dyrektora Zakładu Opiekuńczo-Leczniczego. Mariusz Przybylski dyrektor Wydziału Zdrowia i Opieki Społecznej proponuje przyznanie wynagrodzenia dodatkowego obu dyrektorom w pełnej wysokości. Zarząd wyraził zgodę w wyniku głosowania: 5 głosów za.</w:t>
      </w:r>
    </w:p>
    <w:p w14:paraId="7B01052D" w14:textId="77777777" w:rsidR="00582623" w:rsidRPr="00582623" w:rsidRDefault="00582623" w:rsidP="00582623">
      <w:pPr>
        <w:rPr>
          <w:rFonts w:ascii="Times New Roman" w:hAnsi="Times New Roman"/>
          <w:sz w:val="24"/>
          <w:szCs w:val="24"/>
        </w:rPr>
      </w:pPr>
    </w:p>
    <w:p w14:paraId="71309BE9"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Ad. 6.</w:t>
      </w:r>
    </w:p>
    <w:p w14:paraId="70DA308E" w14:textId="77777777" w:rsidR="00582623" w:rsidRPr="00582623" w:rsidRDefault="00582623" w:rsidP="00582623">
      <w:pPr>
        <w:rPr>
          <w:rFonts w:ascii="Times New Roman" w:hAnsi="Times New Roman"/>
          <w:sz w:val="24"/>
          <w:szCs w:val="24"/>
        </w:rPr>
      </w:pPr>
    </w:p>
    <w:p w14:paraId="7D859B9D"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Jarosław Stankiewicz Wicestarosta poinformował Zarząd o rozmowach z MOZ NSZZ „Solidarność” w sprawie spotkania, którego termin został ustalony na poprzednim posiedzeniu. Przedstawiciele Związku proponują przełożyć termin spotkania. Zarząd wyraził zgodę i ustalił nowy termin na dzień 4 stycznia 2007 r. o godz. 1000 na terenie Szpitala. Wcześniej, o godzinie 900, Zarząd spotka się na krótkim posiedzeniu w gabinecie Starosty.</w:t>
      </w:r>
    </w:p>
    <w:p w14:paraId="09AFC2C2"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Na tym spotkanie zakończono. Starosta podziękował zebranym za udział.</w:t>
      </w:r>
    </w:p>
    <w:p w14:paraId="36CF5588" w14:textId="77777777" w:rsidR="00582623" w:rsidRPr="00582623" w:rsidRDefault="00582623" w:rsidP="00582623">
      <w:pPr>
        <w:rPr>
          <w:rFonts w:ascii="Times New Roman" w:hAnsi="Times New Roman"/>
          <w:sz w:val="24"/>
          <w:szCs w:val="24"/>
        </w:rPr>
      </w:pPr>
    </w:p>
    <w:p w14:paraId="4B112011"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Sporządził:</w:t>
      </w:r>
    </w:p>
    <w:p w14:paraId="6B0807F6"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 xml:space="preserve">Waldemar </w:t>
      </w:r>
      <w:proofErr w:type="spellStart"/>
      <w:r w:rsidRPr="00582623">
        <w:rPr>
          <w:rFonts w:ascii="Times New Roman" w:hAnsi="Times New Roman"/>
          <w:sz w:val="24"/>
          <w:szCs w:val="24"/>
        </w:rPr>
        <w:t>Durkin</w:t>
      </w:r>
      <w:proofErr w:type="spellEnd"/>
    </w:p>
    <w:p w14:paraId="2E2655C4" w14:textId="77777777" w:rsidR="00582623" w:rsidRPr="00582623" w:rsidRDefault="00582623" w:rsidP="00582623">
      <w:pPr>
        <w:rPr>
          <w:rFonts w:ascii="Times New Roman" w:hAnsi="Times New Roman"/>
          <w:sz w:val="24"/>
          <w:szCs w:val="24"/>
        </w:rPr>
      </w:pPr>
    </w:p>
    <w:p w14:paraId="0FB4FB2D"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w:t>
      </w:r>
    </w:p>
    <w:p w14:paraId="2D149EF4"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Podpisy członków Zarządu:</w:t>
      </w:r>
    </w:p>
    <w:p w14:paraId="0B22B390" w14:textId="77777777" w:rsidR="00582623" w:rsidRPr="00582623" w:rsidRDefault="00582623" w:rsidP="00582623">
      <w:pPr>
        <w:rPr>
          <w:rFonts w:ascii="Times New Roman" w:hAnsi="Times New Roman"/>
          <w:sz w:val="24"/>
          <w:szCs w:val="24"/>
        </w:rPr>
      </w:pPr>
    </w:p>
    <w:p w14:paraId="4D4F4246"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1. .........................................</w:t>
      </w:r>
    </w:p>
    <w:p w14:paraId="74AE62A6"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2. .........................................</w:t>
      </w:r>
    </w:p>
    <w:p w14:paraId="610B77BC"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3. .........................................</w:t>
      </w:r>
    </w:p>
    <w:p w14:paraId="0FFD43D6"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4. .........................................</w:t>
      </w:r>
    </w:p>
    <w:p w14:paraId="022028BC" w14:textId="77777777" w:rsidR="00582623" w:rsidRPr="00582623" w:rsidRDefault="00582623" w:rsidP="00582623">
      <w:pPr>
        <w:rPr>
          <w:rFonts w:ascii="Times New Roman" w:hAnsi="Times New Roman"/>
          <w:sz w:val="24"/>
          <w:szCs w:val="24"/>
        </w:rPr>
      </w:pPr>
      <w:r w:rsidRPr="00582623">
        <w:rPr>
          <w:rFonts w:ascii="Times New Roman" w:hAnsi="Times New Roman"/>
          <w:sz w:val="24"/>
          <w:szCs w:val="24"/>
        </w:rPr>
        <w:t>5...........................................</w:t>
      </w:r>
    </w:p>
    <w:p w14:paraId="26C76C6C" w14:textId="77777777" w:rsidR="00582623" w:rsidRPr="00582623" w:rsidRDefault="00582623" w:rsidP="00582623">
      <w:pPr>
        <w:rPr>
          <w:rFonts w:ascii="Times New Roman" w:hAnsi="Times New Roman"/>
          <w:sz w:val="24"/>
          <w:szCs w:val="24"/>
        </w:rPr>
      </w:pPr>
    </w:p>
    <w:p w14:paraId="511B2CD3" w14:textId="4B972096" w:rsidR="004B3744" w:rsidRPr="00582623" w:rsidRDefault="00582623" w:rsidP="00582623">
      <w:pPr>
        <w:rPr>
          <w:rFonts w:ascii="Times New Roman" w:hAnsi="Times New Roman"/>
          <w:sz w:val="24"/>
          <w:szCs w:val="24"/>
        </w:rPr>
      </w:pPr>
      <w:r w:rsidRPr="00582623">
        <w:rPr>
          <w:rFonts w:ascii="Times New Roman" w:hAnsi="Times New Roman"/>
          <w:sz w:val="24"/>
          <w:szCs w:val="24"/>
        </w:rPr>
        <w:t>Pyrzyce, dnia 19 grudnia 2006 r.</w:t>
      </w:r>
    </w:p>
    <w:sectPr w:rsidR="004B3744" w:rsidRPr="00582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23"/>
    <w:rsid w:val="004B3744"/>
    <w:rsid w:val="00582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4D9E"/>
  <w15:chartTrackingRefBased/>
  <w15:docId w15:val="{47F333EB-3EDB-4E19-875C-699F83DD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10171</Characters>
  <Application>Microsoft Office Word</Application>
  <DocSecurity>0</DocSecurity>
  <Lines>84</Lines>
  <Paragraphs>23</Paragraphs>
  <ScaleCrop>false</ScaleCrop>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2021-11-03T10:42:00Z</dcterms:created>
  <dcterms:modified xsi:type="dcterms:W3CDTF">2021-11-03T10:42:00Z</dcterms:modified>
</cp:coreProperties>
</file>