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661425" w:rsidRDefault="00661425">
      <w:pPr>
        <w:rPr>
          <w:rFonts w:ascii="Times New Roman" w:hAnsi="Times New Roman"/>
          <w:sz w:val="24"/>
          <w:szCs w:val="24"/>
        </w:rPr>
      </w:pPr>
      <w:r w:rsidRPr="00661425">
        <w:rPr>
          <w:rFonts w:ascii="Times New Roman" w:hAnsi="Times New Roman"/>
          <w:sz w:val="24"/>
          <w:szCs w:val="24"/>
        </w:rPr>
        <w:t xml:space="preserve">PROTOKÓŁ NR 9/2005 </w:t>
      </w:r>
      <w:r w:rsidRPr="00661425">
        <w:rPr>
          <w:rFonts w:ascii="Times New Roman" w:hAnsi="Times New Roman"/>
          <w:sz w:val="24"/>
          <w:szCs w:val="24"/>
        </w:rPr>
        <w:br/>
        <w:t xml:space="preserve">z dnia 14 marca 2005 r. </w:t>
      </w:r>
      <w:r w:rsidRPr="00661425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661425">
        <w:rPr>
          <w:rFonts w:ascii="Times New Roman" w:hAnsi="Times New Roman"/>
          <w:sz w:val="24"/>
          <w:szCs w:val="24"/>
        </w:rPr>
        <w:br/>
      </w:r>
      <w:r w:rsidRPr="00661425">
        <w:rPr>
          <w:rFonts w:ascii="Times New Roman" w:hAnsi="Times New Roman"/>
          <w:sz w:val="24"/>
          <w:szCs w:val="24"/>
        </w:rPr>
        <w:br/>
      </w:r>
      <w:r w:rsidRPr="00661425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661425">
        <w:rPr>
          <w:rFonts w:ascii="Times New Roman" w:hAnsi="Times New Roman"/>
          <w:sz w:val="24"/>
          <w:szCs w:val="24"/>
        </w:rPr>
        <w:br/>
      </w:r>
      <w:r w:rsidRPr="00661425">
        <w:rPr>
          <w:rFonts w:ascii="Times New Roman" w:hAnsi="Times New Roman"/>
          <w:sz w:val="24"/>
          <w:szCs w:val="24"/>
        </w:rPr>
        <w:br/>
        <w:t xml:space="preserve">Ad. 1. </w:t>
      </w:r>
      <w:r w:rsidRPr="00661425">
        <w:rPr>
          <w:rFonts w:ascii="Times New Roman" w:hAnsi="Times New Roman"/>
          <w:sz w:val="24"/>
          <w:szCs w:val="24"/>
        </w:rPr>
        <w:br/>
      </w:r>
      <w:r w:rsidRPr="00661425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Porządek posiedzenia oraz protokół z poprzedniego spotkania Zarządu zostały przyjęte w wyniku głosowania: 5 głosów za. </w:t>
      </w:r>
      <w:r w:rsidRPr="00661425">
        <w:rPr>
          <w:rFonts w:ascii="Times New Roman" w:hAnsi="Times New Roman"/>
          <w:sz w:val="24"/>
          <w:szCs w:val="24"/>
        </w:rPr>
        <w:br/>
      </w:r>
      <w:r w:rsidRPr="00661425">
        <w:rPr>
          <w:rFonts w:ascii="Times New Roman" w:hAnsi="Times New Roman"/>
          <w:sz w:val="24"/>
          <w:szCs w:val="24"/>
        </w:rPr>
        <w:br/>
      </w:r>
      <w:r w:rsidRPr="00661425">
        <w:rPr>
          <w:rFonts w:ascii="Times New Roman" w:hAnsi="Times New Roman"/>
          <w:sz w:val="24"/>
          <w:szCs w:val="24"/>
        </w:rPr>
        <w:br/>
        <w:t xml:space="preserve">Ad. 2. </w:t>
      </w:r>
      <w:r w:rsidRPr="00661425">
        <w:rPr>
          <w:rFonts w:ascii="Times New Roman" w:hAnsi="Times New Roman"/>
          <w:sz w:val="24"/>
          <w:szCs w:val="24"/>
        </w:rPr>
        <w:br/>
        <w:t xml:space="preserve">Starosta omówił projekt uchwały Rady Powiatu Pyrzyckiego w sprawie zmiany budżetu powiatu na rok 2005. </w:t>
      </w:r>
      <w:r w:rsidRPr="00661425">
        <w:rPr>
          <w:rFonts w:ascii="Times New Roman" w:hAnsi="Times New Roman"/>
          <w:sz w:val="24"/>
          <w:szCs w:val="24"/>
        </w:rPr>
        <w:br/>
        <w:t xml:space="preserve">Przygotowany projekt w trybie „awaryjnym” podyktowany jest następującymi przesłankami, a w szczególności: </w:t>
      </w:r>
      <w:r w:rsidRPr="00661425">
        <w:rPr>
          <w:rFonts w:ascii="Times New Roman" w:hAnsi="Times New Roman"/>
          <w:sz w:val="24"/>
          <w:szCs w:val="24"/>
        </w:rPr>
        <w:br/>
        <w:t xml:space="preserve">- obniżeniem wysokości części oświatowej subwencji ogólnej, Zarząd oczekiwał na przedstawienie przez Ministra Edukacji i Sportu tzw. „metryczki” z analizy, której można by wywnioskować przyczyny obniżenia kwoty subwencji oświatowej. Ponieważ do dnia dzisiejszego takie dane nie wpłynęły, Zarząd był zmuszony wprowadzić stosowne zmiany do budżetu Powiatu na 2005r. Obniżenie w/w subwencji dotyczy kwoty 470,273 zł. </w:t>
      </w:r>
      <w:r w:rsidRPr="00661425">
        <w:rPr>
          <w:rFonts w:ascii="Times New Roman" w:hAnsi="Times New Roman"/>
          <w:sz w:val="24"/>
          <w:szCs w:val="24"/>
        </w:rPr>
        <w:br/>
        <w:t xml:space="preserve">- kolejna zmiana wynika z porozumień podpisanych z innymi powiatami dotyczącymi odpłatności za pobyt dzieci w placówkach opiekuńczo - wychowawczych - wynikających ze zmiany zasad finansowania w/w zadań. </w:t>
      </w:r>
      <w:r w:rsidRPr="00661425">
        <w:rPr>
          <w:rFonts w:ascii="Times New Roman" w:hAnsi="Times New Roman"/>
          <w:sz w:val="24"/>
          <w:szCs w:val="24"/>
        </w:rPr>
        <w:br/>
        <w:t xml:space="preserve">- zmian w zakresie dotyczącym likwidacji środków specjalnych jednostek budżetowych. </w:t>
      </w:r>
      <w:r w:rsidRPr="00661425">
        <w:rPr>
          <w:rFonts w:ascii="Times New Roman" w:hAnsi="Times New Roman"/>
          <w:sz w:val="24"/>
          <w:szCs w:val="24"/>
        </w:rPr>
        <w:br/>
        <w:t xml:space="preserve">Zarząd przyjął projekt uchwały w wyniku głosowania: 5 głosów za. </w:t>
      </w:r>
      <w:r w:rsidRPr="00661425">
        <w:rPr>
          <w:rFonts w:ascii="Times New Roman" w:hAnsi="Times New Roman"/>
          <w:sz w:val="24"/>
          <w:szCs w:val="24"/>
        </w:rPr>
        <w:br/>
      </w:r>
      <w:r w:rsidRPr="00661425">
        <w:rPr>
          <w:rFonts w:ascii="Times New Roman" w:hAnsi="Times New Roman"/>
          <w:sz w:val="24"/>
          <w:szCs w:val="24"/>
        </w:rPr>
        <w:br/>
      </w:r>
      <w:r w:rsidRPr="00661425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661425">
        <w:rPr>
          <w:rFonts w:ascii="Times New Roman" w:hAnsi="Times New Roman"/>
          <w:sz w:val="24"/>
          <w:szCs w:val="24"/>
        </w:rPr>
        <w:br/>
      </w:r>
      <w:r w:rsidRPr="00661425">
        <w:rPr>
          <w:rFonts w:ascii="Times New Roman" w:hAnsi="Times New Roman"/>
          <w:sz w:val="24"/>
          <w:szCs w:val="24"/>
        </w:rPr>
        <w:br/>
        <w:t xml:space="preserve">Sporządził: </w:t>
      </w:r>
      <w:r w:rsidRPr="00661425">
        <w:rPr>
          <w:rFonts w:ascii="Times New Roman" w:hAnsi="Times New Roman"/>
          <w:sz w:val="24"/>
          <w:szCs w:val="24"/>
        </w:rPr>
        <w:br/>
      </w:r>
      <w:r w:rsidRPr="00661425">
        <w:rPr>
          <w:rFonts w:ascii="Times New Roman" w:hAnsi="Times New Roman"/>
          <w:sz w:val="24"/>
          <w:szCs w:val="24"/>
        </w:rPr>
        <w:br/>
        <w:t xml:space="preserve">M. Gryczka </w:t>
      </w:r>
      <w:r w:rsidRPr="00661425">
        <w:rPr>
          <w:rFonts w:ascii="Times New Roman" w:hAnsi="Times New Roman"/>
          <w:sz w:val="24"/>
          <w:szCs w:val="24"/>
        </w:rPr>
        <w:br/>
      </w:r>
      <w:r w:rsidRPr="00661425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661425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661425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661425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661425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661425">
        <w:rPr>
          <w:rFonts w:ascii="Times New Roman" w:hAnsi="Times New Roman"/>
          <w:sz w:val="24"/>
          <w:szCs w:val="24"/>
        </w:rPr>
        <w:br/>
        <w:t xml:space="preserve">5........................................... </w:t>
      </w:r>
      <w:r w:rsidRPr="00661425">
        <w:rPr>
          <w:rFonts w:ascii="Times New Roman" w:hAnsi="Times New Roman"/>
          <w:sz w:val="24"/>
          <w:szCs w:val="24"/>
        </w:rPr>
        <w:br/>
      </w:r>
      <w:r w:rsidRPr="00661425">
        <w:rPr>
          <w:rFonts w:ascii="Times New Roman" w:hAnsi="Times New Roman"/>
          <w:sz w:val="24"/>
          <w:szCs w:val="24"/>
        </w:rPr>
        <w:lastRenderedPageBreak/>
        <w:br/>
        <w:t>Pyrzyce, dnia 14 marca 2005 r.</w:t>
      </w:r>
    </w:p>
    <w:sectPr w:rsidR="00940EB8" w:rsidRPr="00661425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61425"/>
    <w:rsid w:val="00661425"/>
    <w:rsid w:val="00940EB8"/>
    <w:rsid w:val="00C0120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2021-11-04T08:10:00Z</dcterms:created>
  <dcterms:modified xsi:type="dcterms:W3CDTF">2021-11-04T08:10:00Z</dcterms:modified>
</cp:coreProperties>
</file>