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EB8" w:rsidRPr="00300B5B" w:rsidRDefault="00300B5B">
      <w:pPr>
        <w:rPr>
          <w:rFonts w:ascii="Times New Roman" w:hAnsi="Times New Roman"/>
          <w:sz w:val="24"/>
          <w:szCs w:val="24"/>
        </w:rPr>
      </w:pPr>
      <w:r w:rsidRPr="00300B5B">
        <w:rPr>
          <w:rFonts w:ascii="Times New Roman" w:hAnsi="Times New Roman"/>
          <w:sz w:val="24"/>
          <w:szCs w:val="24"/>
        </w:rPr>
        <w:t xml:space="preserve">PROTOKÓŁ NR 7/2005 </w:t>
      </w:r>
      <w:r w:rsidRPr="00300B5B">
        <w:rPr>
          <w:rFonts w:ascii="Times New Roman" w:hAnsi="Times New Roman"/>
          <w:sz w:val="24"/>
          <w:szCs w:val="24"/>
        </w:rPr>
        <w:br/>
        <w:t xml:space="preserve">z dnia 24 lutego 2005 r. </w:t>
      </w:r>
      <w:r w:rsidRPr="00300B5B">
        <w:rPr>
          <w:rFonts w:ascii="Times New Roman" w:hAnsi="Times New Roman"/>
          <w:sz w:val="24"/>
          <w:szCs w:val="24"/>
        </w:rPr>
        <w:br/>
        <w:t xml:space="preserve">z posiedzenia Zarządu Powiatu Pyrzyckiego </w:t>
      </w:r>
      <w:r w:rsidRPr="00300B5B">
        <w:rPr>
          <w:rFonts w:ascii="Times New Roman" w:hAnsi="Times New Roman"/>
          <w:sz w:val="24"/>
          <w:szCs w:val="24"/>
        </w:rPr>
        <w:br/>
      </w:r>
      <w:r w:rsidRPr="00300B5B">
        <w:rPr>
          <w:rFonts w:ascii="Times New Roman" w:hAnsi="Times New Roman"/>
          <w:sz w:val="24"/>
          <w:szCs w:val="24"/>
        </w:rPr>
        <w:br/>
      </w:r>
      <w:r w:rsidRPr="00300B5B">
        <w:rPr>
          <w:rFonts w:ascii="Times New Roman" w:hAnsi="Times New Roman"/>
          <w:sz w:val="24"/>
          <w:szCs w:val="24"/>
        </w:rPr>
        <w:br/>
        <w:t xml:space="preserve">Lista obecności oraz proponowany porządek posiedzenia stanowią załączniki do niniejszego protokołu. </w:t>
      </w:r>
      <w:r w:rsidRPr="00300B5B">
        <w:rPr>
          <w:rFonts w:ascii="Times New Roman" w:hAnsi="Times New Roman"/>
          <w:sz w:val="24"/>
          <w:szCs w:val="24"/>
        </w:rPr>
        <w:br/>
      </w:r>
      <w:r w:rsidRPr="00300B5B">
        <w:rPr>
          <w:rFonts w:ascii="Times New Roman" w:hAnsi="Times New Roman"/>
          <w:sz w:val="24"/>
          <w:szCs w:val="24"/>
        </w:rPr>
        <w:br/>
      </w:r>
      <w:r w:rsidRPr="00300B5B">
        <w:rPr>
          <w:rFonts w:ascii="Times New Roman" w:hAnsi="Times New Roman"/>
          <w:sz w:val="24"/>
          <w:szCs w:val="24"/>
        </w:rPr>
        <w:br/>
        <w:t xml:space="preserve">Ad. 1. </w:t>
      </w:r>
      <w:r w:rsidRPr="00300B5B">
        <w:rPr>
          <w:rFonts w:ascii="Times New Roman" w:hAnsi="Times New Roman"/>
          <w:sz w:val="24"/>
          <w:szCs w:val="24"/>
        </w:rPr>
        <w:br/>
        <w:t xml:space="preserve">Starosta powitał zebranych i po stwierdzeniu obecności 4 członków Zarządu na 5 (Pani Halina </w:t>
      </w:r>
      <w:proofErr w:type="spellStart"/>
      <w:r w:rsidRPr="00300B5B">
        <w:rPr>
          <w:rFonts w:ascii="Times New Roman" w:hAnsi="Times New Roman"/>
          <w:sz w:val="24"/>
          <w:szCs w:val="24"/>
        </w:rPr>
        <w:t>Korzeniewicz</w:t>
      </w:r>
      <w:proofErr w:type="spellEnd"/>
      <w:r w:rsidRPr="00300B5B">
        <w:rPr>
          <w:rFonts w:ascii="Times New Roman" w:hAnsi="Times New Roman"/>
          <w:sz w:val="24"/>
          <w:szCs w:val="24"/>
        </w:rPr>
        <w:t xml:space="preserve"> nieobecna - usprawiedliwiona) jest wymagane quorum, Zarząd może podejmować uchwały. Starosta wyjaśnił, że z powodów organizacyjnych Zarząd odbywa posiedzenie w czwartek, wpłynęły w międzyczasie inne sprawy na Zarząd - będą przedmiotem posiedzenia na kolejnym Zarządzie, niewprowadzone, jako że wpłynęły tuż przed posiedzeniem obecnym. Porządek posiedzenia oraz protokół z poprzedniego spotkania Zarządu zostały przyjęte </w:t>
      </w:r>
      <w:r w:rsidRPr="00300B5B">
        <w:rPr>
          <w:rFonts w:ascii="Times New Roman" w:hAnsi="Times New Roman"/>
          <w:sz w:val="24"/>
          <w:szCs w:val="24"/>
        </w:rPr>
        <w:br/>
        <w:t xml:space="preserve">w wyniku głosowania: 4 głosy za. </w:t>
      </w:r>
      <w:r w:rsidRPr="00300B5B">
        <w:rPr>
          <w:rFonts w:ascii="Times New Roman" w:hAnsi="Times New Roman"/>
          <w:sz w:val="24"/>
          <w:szCs w:val="24"/>
        </w:rPr>
        <w:br/>
      </w:r>
      <w:r w:rsidRPr="00300B5B">
        <w:rPr>
          <w:rFonts w:ascii="Times New Roman" w:hAnsi="Times New Roman"/>
          <w:sz w:val="24"/>
          <w:szCs w:val="24"/>
        </w:rPr>
        <w:br/>
      </w:r>
      <w:r w:rsidRPr="00300B5B">
        <w:rPr>
          <w:rFonts w:ascii="Times New Roman" w:hAnsi="Times New Roman"/>
          <w:sz w:val="24"/>
          <w:szCs w:val="24"/>
        </w:rPr>
        <w:br/>
        <w:t xml:space="preserve">Ad. 2. </w:t>
      </w:r>
      <w:r w:rsidRPr="00300B5B">
        <w:rPr>
          <w:rFonts w:ascii="Times New Roman" w:hAnsi="Times New Roman"/>
          <w:sz w:val="24"/>
          <w:szCs w:val="24"/>
        </w:rPr>
        <w:br/>
        <w:t xml:space="preserve">Starosta przedstawił informację o wynikach finansowych Szpitala Powiatowego w Pyrzycach za miesiąc grudzień 2004r. oraz za okres I - XII 2004r. jako wstępny wynik finansowy za rok 2004. Zdaniem Starosty winien to być już znany wynik ostateczny. Rada Społeczna nie analizowała jeszcze tego sprawozdania natomiast w dniu wczorajszym odbyła posiedzenie Komisja Zdrowia z udziałem Rad Społecznych Szpitala Powiatowego i ZOL-u, dokładnie te sprawy były omawiane. Pewne opinie zostały wypracowane, debata w tym przedmiocie odbędzie się na najbliższej sesji, sytuacja jest nieciekawa i wymaga działań zdecydowanych, chcemy zaprosić na sesję określonych gości - nie wszystko od nas zależy, gro spraw zależy od OWNFZ. </w:t>
      </w:r>
      <w:r w:rsidRPr="00300B5B">
        <w:rPr>
          <w:rFonts w:ascii="Times New Roman" w:hAnsi="Times New Roman"/>
          <w:sz w:val="24"/>
          <w:szCs w:val="24"/>
        </w:rPr>
        <w:br/>
        <w:t xml:space="preserve">Pytanie Starosty, kto chce zabrać głos w tej sprawie? </w:t>
      </w:r>
      <w:r w:rsidRPr="00300B5B">
        <w:rPr>
          <w:rFonts w:ascii="Times New Roman" w:hAnsi="Times New Roman"/>
          <w:sz w:val="24"/>
          <w:szCs w:val="24"/>
        </w:rPr>
        <w:br/>
        <w:t xml:space="preserve">Pan </w:t>
      </w:r>
      <w:proofErr w:type="spellStart"/>
      <w:r w:rsidRPr="00300B5B">
        <w:rPr>
          <w:rFonts w:ascii="Times New Roman" w:hAnsi="Times New Roman"/>
          <w:sz w:val="24"/>
          <w:szCs w:val="24"/>
        </w:rPr>
        <w:t>Rybkowski</w:t>
      </w:r>
      <w:proofErr w:type="spellEnd"/>
      <w:r w:rsidRPr="00300B5B">
        <w:rPr>
          <w:rFonts w:ascii="Times New Roman" w:hAnsi="Times New Roman"/>
          <w:sz w:val="24"/>
          <w:szCs w:val="24"/>
        </w:rPr>
        <w:t xml:space="preserve"> odczuwamy pewne zmęczenie tą sprawą, prowadzi to do niczego. myślę, że to trzeba nagłośnić, jest to śmieszne, że się nas tak traktuje. Starosta sprawa jest nagłośniona, ostatnio nawet na Konwencie Starostów województwa zachodniopomorskiego (22.02.2005r.), aktywnie w tę sprawę włącza się również Związek Powiatów Polskich - chociażby reakcje co do projektu ustawy o opiece zdrowotnej, to nie dotyczy tylko Szpitala Powiatowego w Pyrzycach, podobne sytuacje są prawie we wszystkich Szpitalach Powiatowych województwa zachodniopomorskiego a nawet i kraju. </w:t>
      </w:r>
      <w:r w:rsidRPr="00300B5B">
        <w:rPr>
          <w:rFonts w:ascii="Times New Roman" w:hAnsi="Times New Roman"/>
          <w:sz w:val="24"/>
          <w:szCs w:val="24"/>
        </w:rPr>
        <w:br/>
        <w:t xml:space="preserve">Pan </w:t>
      </w:r>
      <w:proofErr w:type="spellStart"/>
      <w:r w:rsidRPr="00300B5B">
        <w:rPr>
          <w:rFonts w:ascii="Times New Roman" w:hAnsi="Times New Roman"/>
          <w:sz w:val="24"/>
          <w:szCs w:val="24"/>
        </w:rPr>
        <w:t>Rybkowski</w:t>
      </w:r>
      <w:proofErr w:type="spellEnd"/>
      <w:r w:rsidRPr="00300B5B">
        <w:rPr>
          <w:rFonts w:ascii="Times New Roman" w:hAnsi="Times New Roman"/>
          <w:sz w:val="24"/>
          <w:szCs w:val="24"/>
        </w:rPr>
        <w:t xml:space="preserve"> - znamy skalę problemu, ale pytanie chociażby, kiedy będą do wykorzystania te, 2 mld, które minister przygotował, możliwość skorzystania z „ustawy 203” itd. </w:t>
      </w:r>
      <w:r w:rsidRPr="00300B5B">
        <w:rPr>
          <w:rFonts w:ascii="Times New Roman" w:hAnsi="Times New Roman"/>
          <w:sz w:val="24"/>
          <w:szCs w:val="24"/>
        </w:rPr>
        <w:br/>
        <w:t xml:space="preserve">Starosta - uwaga do dyrektora Szpitala i dyrektora wydziału - sprawozdanie miesięczne winno być bardziej syntetyczne (szczegółowe jeden raz na kwartał lub półrocze). Ten materiał idzie do dalszej obróbki przez Radę Społeczną i będzie przedmiotem debaty na sesji w dniu 16.03.2005r. </w:t>
      </w:r>
      <w:r w:rsidRPr="00300B5B">
        <w:rPr>
          <w:rFonts w:ascii="Times New Roman" w:hAnsi="Times New Roman"/>
          <w:sz w:val="24"/>
          <w:szCs w:val="24"/>
        </w:rPr>
        <w:br/>
      </w:r>
      <w:r w:rsidRPr="00300B5B">
        <w:rPr>
          <w:rFonts w:ascii="Times New Roman" w:hAnsi="Times New Roman"/>
          <w:sz w:val="24"/>
          <w:szCs w:val="24"/>
        </w:rPr>
        <w:lastRenderedPageBreak/>
        <w:t xml:space="preserve">Pytanie Wicestarosty - zaległości, wynagrodzeń dla pracowników 157.000 zł za 2004r. odpowiedz dyrektora Szpitala Powiatowego zgodnie z zasadą rachunkowości są to zobowiązania publiczno - prawne - ZUS, US - zaległości na koniec okresu, nie mamy żadnych zobowiązań z tytułu wynagrodzeń względem pracowników. </w:t>
      </w:r>
      <w:r w:rsidRPr="00300B5B">
        <w:rPr>
          <w:rFonts w:ascii="Times New Roman" w:hAnsi="Times New Roman"/>
          <w:sz w:val="24"/>
          <w:szCs w:val="24"/>
        </w:rPr>
        <w:br/>
      </w:r>
      <w:r w:rsidRPr="00300B5B">
        <w:rPr>
          <w:rFonts w:ascii="Times New Roman" w:hAnsi="Times New Roman"/>
          <w:sz w:val="24"/>
          <w:szCs w:val="24"/>
        </w:rPr>
        <w:br/>
        <w:t xml:space="preserve">Krzysztof Kunce - prośba, aby dyrektor, </w:t>
      </w:r>
      <w:proofErr w:type="spellStart"/>
      <w:r w:rsidRPr="00300B5B">
        <w:rPr>
          <w:rFonts w:ascii="Times New Roman" w:hAnsi="Times New Roman"/>
          <w:sz w:val="24"/>
          <w:szCs w:val="24"/>
        </w:rPr>
        <w:t>Konaszczuk</w:t>
      </w:r>
      <w:proofErr w:type="spellEnd"/>
      <w:r w:rsidRPr="00300B5B">
        <w:rPr>
          <w:rFonts w:ascii="Times New Roman" w:hAnsi="Times New Roman"/>
          <w:sz w:val="24"/>
          <w:szCs w:val="24"/>
        </w:rPr>
        <w:t xml:space="preserve"> poinformował ile procedur wykonano spowodowanych wypadkami drogowymi oraz ile zdarzeń z tytułu wypadków odnotowały inne oddziały. Starosta prosi o te informacje do 01.03.2005. Następnie Starosta przystąpił do omówienia informacji - funkcjonowanie ZOL-u za miesiąc styczeń 2005r. ZOL wykazuje, wynik dodatni pierwszy miesiąc optymistyczny, aby tak dalej. Przy okazji tematu ZOL-u pan </w:t>
      </w:r>
      <w:proofErr w:type="spellStart"/>
      <w:r w:rsidRPr="00300B5B">
        <w:rPr>
          <w:rFonts w:ascii="Times New Roman" w:hAnsi="Times New Roman"/>
          <w:sz w:val="24"/>
          <w:szCs w:val="24"/>
        </w:rPr>
        <w:t>Rybkowski</w:t>
      </w:r>
      <w:proofErr w:type="spellEnd"/>
      <w:r w:rsidRPr="00300B5B">
        <w:rPr>
          <w:rFonts w:ascii="Times New Roman" w:hAnsi="Times New Roman"/>
          <w:sz w:val="24"/>
          <w:szCs w:val="24"/>
        </w:rPr>
        <w:t xml:space="preserve"> zauważa, że chodząc po szpitalu w części ZOL-u wyczuwa się inne powietrze, (choć są tam sami starsi ludzie) odbieram to pozytywnie. </w:t>
      </w:r>
      <w:r w:rsidRPr="00300B5B">
        <w:rPr>
          <w:rFonts w:ascii="Times New Roman" w:hAnsi="Times New Roman"/>
          <w:sz w:val="24"/>
          <w:szCs w:val="24"/>
        </w:rPr>
        <w:br/>
        <w:t xml:space="preserve">Starosta - na funkcjonowanie naszych jednostek służby zdrowia mają ogromny wpływ jednostki POZ (chorzy kierowani bez badań, dziecko skierowane do naszego szpitala a winno być przewiezione do szpitala dziecięcego - przewóz koszta dla naszej jednostki) prowadzona jest pewna ewidencja na Izbie Przyjęć o podobnych zdarzeniach, błędem jest również fakt istnienia POZ i Szpitali Powiatowych. </w:t>
      </w:r>
      <w:r w:rsidRPr="00300B5B">
        <w:rPr>
          <w:rFonts w:ascii="Times New Roman" w:hAnsi="Times New Roman"/>
          <w:sz w:val="24"/>
          <w:szCs w:val="24"/>
        </w:rPr>
        <w:br/>
        <w:t xml:space="preserve">Informacja Szpitala Powiatowego za miesiąc grudzień i ZOL-u za miesiąc styczeń zarząd przyjął w wyniku głosowania 4 głosy za. </w:t>
      </w:r>
      <w:r w:rsidRPr="00300B5B">
        <w:rPr>
          <w:rFonts w:ascii="Times New Roman" w:hAnsi="Times New Roman"/>
          <w:sz w:val="24"/>
          <w:szCs w:val="24"/>
        </w:rPr>
        <w:br/>
        <w:t xml:space="preserve">Następnie Starosta przedstawił uchwałę Zarządu w sprawie skierowania do ZOL-u. Zarząd podjął uchwałę w wyniku głosowania 4 głosy za. </w:t>
      </w:r>
      <w:r w:rsidRPr="00300B5B">
        <w:rPr>
          <w:rFonts w:ascii="Times New Roman" w:hAnsi="Times New Roman"/>
          <w:sz w:val="24"/>
          <w:szCs w:val="24"/>
        </w:rPr>
        <w:br/>
      </w:r>
      <w:r w:rsidRPr="00300B5B">
        <w:rPr>
          <w:rFonts w:ascii="Times New Roman" w:hAnsi="Times New Roman"/>
          <w:sz w:val="24"/>
          <w:szCs w:val="24"/>
        </w:rPr>
        <w:br/>
        <w:t xml:space="preserve">Starostowie do wniosku dyrektora Wydziału Zdrowia w sprawie wypłaty wynagrodzenia dla dyrektora Szpitala Powiatowego w Pyrzycach za miesiąc grudzień 2004 i dyrektora ZOL-u w Pyrzycach za miesiąc styczeń 2005 Zarząd wyraził zgodę na wypłatę pełnych wartości wynagrodzenia. </w:t>
      </w:r>
      <w:r w:rsidRPr="00300B5B">
        <w:rPr>
          <w:rFonts w:ascii="Times New Roman" w:hAnsi="Times New Roman"/>
          <w:sz w:val="24"/>
          <w:szCs w:val="24"/>
        </w:rPr>
        <w:br/>
        <w:t xml:space="preserve">Ponadto ustalono, że dyrektor Wydziału. przygotuje zmodyfikowany projekt umowy o zarządzanie lub umowę o pracę dla dyrektora Szpitala Powiatowego wykorzystując posiadane wzorce z innych powiatów. Rozliczenie za używanie telefonu komórkowego zostało uregulowane (koszta pokrywa dyrektor Szpitala Powiatowego), natomiast umowę na korzystanie z samochodu własnego do celów służbowych Starosta z dniem 01.03.2005r. cofa dla dyrektora Szpitala Powiatowego. Wicestarosta proponuje rekonstrukcję umowy (to rozliczenie kończy rok 2004), na kolejnym posiedzeniu w pełnym składzie Zarząd podejmie decyzję, propozycję tą przyjęto. </w:t>
      </w:r>
      <w:r w:rsidRPr="00300B5B">
        <w:rPr>
          <w:rFonts w:ascii="Times New Roman" w:hAnsi="Times New Roman"/>
          <w:sz w:val="24"/>
          <w:szCs w:val="24"/>
        </w:rPr>
        <w:br/>
        <w:t xml:space="preserve">Polecono dla dyrektora Wydziału sporządzenie również opracowania począwszy od grudnia 2003 do końca grudnia 2004 - skalę miesięcznych i okresowo narastających zadłużeń Szpitala Powiatowego, w stosunku do realizowanych kontraktów. Starosta uważa, że powinno być poświęcone jedno posiedzenie Zarządu w temacie dogłębnej analizy sytuacji Szpitala Powiatowego jeszcze przed sesją Rady Powiatu planowaną na 16. 03.2005 </w:t>
      </w:r>
      <w:r w:rsidRPr="00300B5B">
        <w:rPr>
          <w:rFonts w:ascii="Times New Roman" w:hAnsi="Times New Roman"/>
          <w:sz w:val="24"/>
          <w:szCs w:val="24"/>
        </w:rPr>
        <w:br/>
      </w:r>
      <w:r w:rsidRPr="00300B5B">
        <w:rPr>
          <w:rFonts w:ascii="Times New Roman" w:hAnsi="Times New Roman"/>
          <w:sz w:val="24"/>
          <w:szCs w:val="24"/>
        </w:rPr>
        <w:br/>
      </w:r>
      <w:r w:rsidRPr="00300B5B">
        <w:rPr>
          <w:rFonts w:ascii="Times New Roman" w:hAnsi="Times New Roman"/>
          <w:sz w:val="24"/>
          <w:szCs w:val="24"/>
        </w:rPr>
        <w:br/>
        <w:t xml:space="preserve">Ad. 3. </w:t>
      </w:r>
      <w:r w:rsidRPr="00300B5B">
        <w:rPr>
          <w:rFonts w:ascii="Times New Roman" w:hAnsi="Times New Roman"/>
          <w:sz w:val="24"/>
          <w:szCs w:val="24"/>
        </w:rPr>
        <w:br/>
        <w:t xml:space="preserve">Starosta poprosił dyrektora Wydziału Oświaty Kultury, Sportu i Turystyki o omówienie projektu uchwały Rady Powiatu Pyrzyckiego w sprawie uchwalenia Powiatowego Programu </w:t>
      </w:r>
      <w:r w:rsidRPr="00300B5B">
        <w:rPr>
          <w:rFonts w:ascii="Times New Roman" w:hAnsi="Times New Roman"/>
          <w:sz w:val="24"/>
          <w:szCs w:val="24"/>
        </w:rPr>
        <w:lastRenderedPageBreak/>
        <w:t xml:space="preserve">Zapobiegania Niedostosowaniu Społecznemu i Przestępczości wśród Dzieci i Młodzieży. W 2003 roku na szczeblu rządowym powołany został zespół mający na celu opracowanie jednolitego programu działań ograniczających zagrożenia wśród dzieci i młodzieży. W 2004 roku program schodzi na szczebel wojewódzki, przywołana została do realizacji programu Wojewódzka Komenda Policji. Pełnomocnik wojewody zalecił powołanie Powiatowych Koordynatorów oraz opracowanie programu powiatowego na bazie programu krajowego. Powiatowym koordynatorem w realizacji tego programu wyznaczono panią dyrektor Poradni Psychologiczno - Pedagogicznej Teresę Mamos. </w:t>
      </w:r>
      <w:r w:rsidRPr="00300B5B">
        <w:rPr>
          <w:rFonts w:ascii="Times New Roman" w:hAnsi="Times New Roman"/>
          <w:sz w:val="24"/>
          <w:szCs w:val="24"/>
        </w:rPr>
        <w:br/>
        <w:t xml:space="preserve">Opracowany został harmonogram działań, który powinien zamykać się w cyklu rocznym. Program w wersji projektowej został już przedstawiony Zarządowi 1,5 miesiąca temu oraz to, że, wystąpiono do podmiotów, które zostały wskazane w programie jako wykonawcy. Ponadto zauważa się, że program przed uchwaleniem przez Radę Powiatu Pyrzyckiego winien być poddany zaopiniowaniu przez Komisję Bezpieczeństwa I Porządku Powiatu Pyrzyckiego. Projekt uchwały został przyjęty w wyniku głosowania: 4 głosy za. </w:t>
      </w:r>
      <w:r w:rsidRPr="00300B5B">
        <w:rPr>
          <w:rFonts w:ascii="Times New Roman" w:hAnsi="Times New Roman"/>
          <w:sz w:val="24"/>
          <w:szCs w:val="24"/>
        </w:rPr>
        <w:br/>
      </w:r>
      <w:r w:rsidRPr="00300B5B">
        <w:rPr>
          <w:rFonts w:ascii="Times New Roman" w:hAnsi="Times New Roman"/>
          <w:sz w:val="24"/>
          <w:szCs w:val="24"/>
        </w:rPr>
        <w:br/>
        <w:t xml:space="preserve">Następnie dyrektor Wydziału przybliżył temat informacji - problemów wychowawczych młodzieży szkolnej. </w:t>
      </w:r>
      <w:r w:rsidRPr="00300B5B">
        <w:rPr>
          <w:rFonts w:ascii="Times New Roman" w:hAnsi="Times New Roman"/>
          <w:sz w:val="24"/>
          <w:szCs w:val="24"/>
        </w:rPr>
        <w:br/>
        <w:t xml:space="preserve">Pan Piotr </w:t>
      </w:r>
      <w:proofErr w:type="spellStart"/>
      <w:r w:rsidRPr="00300B5B">
        <w:rPr>
          <w:rFonts w:ascii="Times New Roman" w:hAnsi="Times New Roman"/>
          <w:sz w:val="24"/>
          <w:szCs w:val="24"/>
        </w:rPr>
        <w:t>Rybkowski</w:t>
      </w:r>
      <w:proofErr w:type="spellEnd"/>
      <w:r w:rsidRPr="00300B5B">
        <w:rPr>
          <w:rFonts w:ascii="Times New Roman" w:hAnsi="Times New Roman"/>
          <w:sz w:val="24"/>
          <w:szCs w:val="24"/>
        </w:rPr>
        <w:t xml:space="preserve"> zauważył, że ZS nr 2 RCKU przygotował informację rzetelnie i z pewnym </w:t>
      </w:r>
      <w:proofErr w:type="spellStart"/>
      <w:r w:rsidRPr="00300B5B">
        <w:rPr>
          <w:rFonts w:ascii="Times New Roman" w:hAnsi="Times New Roman"/>
          <w:sz w:val="24"/>
          <w:szCs w:val="24"/>
        </w:rPr>
        <w:t>doszczegółowieniem</w:t>
      </w:r>
      <w:proofErr w:type="spellEnd"/>
      <w:r w:rsidRPr="00300B5B">
        <w:rPr>
          <w:rFonts w:ascii="Times New Roman" w:hAnsi="Times New Roman"/>
          <w:sz w:val="24"/>
          <w:szCs w:val="24"/>
        </w:rPr>
        <w:t xml:space="preserve">, pozostałe nasze szkoły przygotowały temat ogólnikowo. Według dyrektora wydziału, przygotowana informacja przez ZS nr 2 RCKU, byłoby celowym ażeby radni wykorzystali ją jako informację celu służbowego - dobrze jest o pewnych zdarzeniach wiedzieć, lecz tego nie należy nagłaśniać. Wykorzystano do tego celu, ankiety, sporządzane w różny sposób przez młodzież. Pokazują one diagnozowaną sytuację wychowawczą w szkole. Należałoby zadać pytanie dyrektorowi szkoły - jakie kroki należy podjąć, aby gdy po roku czasu zostanie powtórzone diagnozowanie sytuacji, była zauważalna poprawa. </w:t>
      </w:r>
      <w:r w:rsidRPr="00300B5B">
        <w:rPr>
          <w:rFonts w:ascii="Times New Roman" w:hAnsi="Times New Roman"/>
          <w:sz w:val="24"/>
          <w:szCs w:val="24"/>
        </w:rPr>
        <w:br/>
        <w:t xml:space="preserve">Co do Ośrodka Szkolno Wychowawczego skala zachowań jest inna, tam są inne problemy, chociażby problemy rodzinne, środowiskowe itp. Zarząd przyjął informację w wyniku głosowania 4 głosy za. </w:t>
      </w:r>
      <w:r w:rsidRPr="00300B5B">
        <w:rPr>
          <w:rFonts w:ascii="Times New Roman" w:hAnsi="Times New Roman"/>
          <w:sz w:val="24"/>
          <w:szCs w:val="24"/>
        </w:rPr>
        <w:br/>
      </w:r>
      <w:r w:rsidRPr="00300B5B">
        <w:rPr>
          <w:rFonts w:ascii="Times New Roman" w:hAnsi="Times New Roman"/>
          <w:sz w:val="24"/>
          <w:szCs w:val="24"/>
        </w:rPr>
        <w:br/>
        <w:t xml:space="preserve">Następnie Starosta przedstawił protokół kontroli Komisji Rewizyjnej Rady Powiatu Pyrzyckiego z dnia 10.02 2005r. z kontroli przeprowadzonej w ZS RCKU nr 2. Dyrektor Wydziału Andrzej </w:t>
      </w:r>
      <w:proofErr w:type="spellStart"/>
      <w:r w:rsidRPr="00300B5B">
        <w:rPr>
          <w:rFonts w:ascii="Times New Roman" w:hAnsi="Times New Roman"/>
          <w:sz w:val="24"/>
          <w:szCs w:val="24"/>
        </w:rPr>
        <w:t>Jakieła</w:t>
      </w:r>
      <w:proofErr w:type="spellEnd"/>
      <w:r w:rsidRPr="00300B5B">
        <w:rPr>
          <w:rFonts w:ascii="Times New Roman" w:hAnsi="Times New Roman"/>
          <w:sz w:val="24"/>
          <w:szCs w:val="24"/>
        </w:rPr>
        <w:t xml:space="preserve"> zobowiązał się, że na kolejny Zarząd przygotuje analizę remontów wykonanych w 2004r., na bazie której Zarząd odniesie się do wniosku pokontrolnego Komisji Rewizyjnej. Wniosek dotyczący regulaminów wynagradzania nauczycieli - materiały przedłożone są pod obrady Rady Powiatu Pyrzyckiego, które wcześniej uzgodnione zostały ze związkami zawodowymi. </w:t>
      </w:r>
      <w:r w:rsidRPr="00300B5B">
        <w:rPr>
          <w:rFonts w:ascii="Times New Roman" w:hAnsi="Times New Roman"/>
          <w:sz w:val="24"/>
          <w:szCs w:val="24"/>
        </w:rPr>
        <w:br/>
      </w:r>
      <w:r w:rsidRPr="00300B5B">
        <w:rPr>
          <w:rFonts w:ascii="Times New Roman" w:hAnsi="Times New Roman"/>
          <w:sz w:val="24"/>
          <w:szCs w:val="24"/>
        </w:rPr>
        <w:br/>
      </w:r>
      <w:r w:rsidRPr="00300B5B">
        <w:rPr>
          <w:rFonts w:ascii="Times New Roman" w:hAnsi="Times New Roman"/>
          <w:sz w:val="24"/>
          <w:szCs w:val="24"/>
        </w:rPr>
        <w:br/>
        <w:t xml:space="preserve">Ad.4. </w:t>
      </w:r>
      <w:r w:rsidRPr="00300B5B">
        <w:rPr>
          <w:rFonts w:ascii="Times New Roman" w:hAnsi="Times New Roman"/>
          <w:sz w:val="24"/>
          <w:szCs w:val="24"/>
        </w:rPr>
        <w:br/>
        <w:t xml:space="preserve">Zarząd rozpatrzył wniosek Powiatowego Inspektora Nadzoru Budowlanego o zwiększenie środków finansowych na bieżącą działalność. Każdego roku PINB otrzymuje zwiększenie środków z budżetu powiatu, gdyż otrzymana dotacja jest niewystarczająca. Jest również udzielone przez Starostwo Powiatowe w Pyrzycach wsparcie materialne - lokal, materiały </w:t>
      </w:r>
      <w:r w:rsidRPr="00300B5B">
        <w:rPr>
          <w:rFonts w:ascii="Times New Roman" w:hAnsi="Times New Roman"/>
          <w:sz w:val="24"/>
          <w:szCs w:val="24"/>
        </w:rPr>
        <w:lastRenderedPageBreak/>
        <w:t xml:space="preserve">biurowe, telefon, możliwość skorzystania z samochodu służbowego itp. Ustalono, że Powiatowy Inspektor Nadzoru Budowlanego wystąpi po raz kolejny do Wojewódzkiego Inspektora Nadzoru Budowlanego o zwiększenie dotacji na bieżącą działalność. Skarbnik zaproponował, że i tak musi być przygotowany projekt uchwały Rady Powiatu Pyrzyckiego w sprawie zmiany budżetu na 2005 rok z powodu zmiany subwencji oświatowej (czekamy na metryczkę), kwestia rozliczenia dotacji pomiędzy powiatami (dotyczy wychowanków w Domach Dziecka), zaproponował, aby Zarząd nie podejmował dzisiaj takich decyzji. Taki tok postępowania został przyjęty. </w:t>
      </w:r>
      <w:r w:rsidRPr="00300B5B">
        <w:rPr>
          <w:rFonts w:ascii="Times New Roman" w:hAnsi="Times New Roman"/>
          <w:sz w:val="24"/>
          <w:szCs w:val="24"/>
        </w:rPr>
        <w:br/>
      </w:r>
      <w:r w:rsidRPr="00300B5B">
        <w:rPr>
          <w:rFonts w:ascii="Times New Roman" w:hAnsi="Times New Roman"/>
          <w:sz w:val="24"/>
          <w:szCs w:val="24"/>
        </w:rPr>
        <w:br/>
        <w:t xml:space="preserve">Ad. 5. </w:t>
      </w:r>
      <w:r w:rsidRPr="00300B5B">
        <w:rPr>
          <w:rFonts w:ascii="Times New Roman" w:hAnsi="Times New Roman"/>
          <w:sz w:val="24"/>
          <w:szCs w:val="24"/>
        </w:rPr>
        <w:br/>
        <w:t xml:space="preserve">Uzgodniono, że kolejne posiedzenie Zarządu odbędzie się dnia 04 marca 2005 godzina 8:00 (piątek). </w:t>
      </w:r>
      <w:r w:rsidRPr="00300B5B">
        <w:rPr>
          <w:rFonts w:ascii="Times New Roman" w:hAnsi="Times New Roman"/>
          <w:sz w:val="24"/>
          <w:szCs w:val="24"/>
        </w:rPr>
        <w:br/>
      </w:r>
      <w:r w:rsidRPr="00300B5B">
        <w:rPr>
          <w:rFonts w:ascii="Times New Roman" w:hAnsi="Times New Roman"/>
          <w:sz w:val="24"/>
          <w:szCs w:val="24"/>
        </w:rPr>
        <w:br/>
        <w:t xml:space="preserve">Na tym spotkanie zakończono. Starosta podziękował zebranym za udział. </w:t>
      </w:r>
      <w:r w:rsidRPr="00300B5B">
        <w:rPr>
          <w:rFonts w:ascii="Times New Roman" w:hAnsi="Times New Roman"/>
          <w:sz w:val="24"/>
          <w:szCs w:val="24"/>
        </w:rPr>
        <w:br/>
      </w:r>
      <w:r w:rsidRPr="00300B5B">
        <w:rPr>
          <w:rFonts w:ascii="Times New Roman" w:hAnsi="Times New Roman"/>
          <w:sz w:val="24"/>
          <w:szCs w:val="24"/>
        </w:rPr>
        <w:br/>
      </w:r>
      <w:r w:rsidRPr="00300B5B">
        <w:rPr>
          <w:rFonts w:ascii="Times New Roman" w:hAnsi="Times New Roman"/>
          <w:sz w:val="24"/>
          <w:szCs w:val="24"/>
        </w:rPr>
        <w:br/>
        <w:t xml:space="preserve">Sporządził: </w:t>
      </w:r>
      <w:r w:rsidRPr="00300B5B">
        <w:rPr>
          <w:rFonts w:ascii="Times New Roman" w:hAnsi="Times New Roman"/>
          <w:sz w:val="24"/>
          <w:szCs w:val="24"/>
        </w:rPr>
        <w:br/>
      </w:r>
      <w:r w:rsidRPr="00300B5B">
        <w:rPr>
          <w:rFonts w:ascii="Times New Roman" w:hAnsi="Times New Roman"/>
          <w:sz w:val="24"/>
          <w:szCs w:val="24"/>
        </w:rPr>
        <w:br/>
        <w:t xml:space="preserve">M. Gryczka </w:t>
      </w:r>
      <w:r w:rsidRPr="00300B5B">
        <w:rPr>
          <w:rFonts w:ascii="Times New Roman" w:hAnsi="Times New Roman"/>
          <w:sz w:val="24"/>
          <w:szCs w:val="24"/>
        </w:rPr>
        <w:br/>
      </w:r>
      <w:r w:rsidRPr="00300B5B">
        <w:rPr>
          <w:rFonts w:ascii="Times New Roman" w:hAnsi="Times New Roman"/>
          <w:sz w:val="24"/>
          <w:szCs w:val="24"/>
        </w:rPr>
        <w:br/>
        <w:t xml:space="preserve">Podpisy członków Zarządu: </w:t>
      </w:r>
      <w:r w:rsidRPr="00300B5B">
        <w:rPr>
          <w:rFonts w:ascii="Times New Roman" w:hAnsi="Times New Roman"/>
          <w:sz w:val="24"/>
          <w:szCs w:val="24"/>
        </w:rPr>
        <w:br/>
        <w:t xml:space="preserve">1. ......................................... </w:t>
      </w:r>
      <w:r w:rsidRPr="00300B5B">
        <w:rPr>
          <w:rFonts w:ascii="Times New Roman" w:hAnsi="Times New Roman"/>
          <w:sz w:val="24"/>
          <w:szCs w:val="24"/>
        </w:rPr>
        <w:br/>
        <w:t xml:space="preserve">2. ......................................... </w:t>
      </w:r>
      <w:r w:rsidRPr="00300B5B">
        <w:rPr>
          <w:rFonts w:ascii="Times New Roman" w:hAnsi="Times New Roman"/>
          <w:sz w:val="24"/>
          <w:szCs w:val="24"/>
        </w:rPr>
        <w:br/>
        <w:t xml:space="preserve">3. ......................................... </w:t>
      </w:r>
      <w:r w:rsidRPr="00300B5B">
        <w:rPr>
          <w:rFonts w:ascii="Times New Roman" w:hAnsi="Times New Roman"/>
          <w:sz w:val="24"/>
          <w:szCs w:val="24"/>
        </w:rPr>
        <w:br/>
        <w:t xml:space="preserve">4. ......................................... </w:t>
      </w:r>
      <w:r w:rsidRPr="00300B5B">
        <w:rPr>
          <w:rFonts w:ascii="Times New Roman" w:hAnsi="Times New Roman"/>
          <w:sz w:val="24"/>
          <w:szCs w:val="24"/>
        </w:rPr>
        <w:br/>
        <w:t xml:space="preserve">5........................................... </w:t>
      </w:r>
      <w:r w:rsidRPr="00300B5B">
        <w:rPr>
          <w:rFonts w:ascii="Times New Roman" w:hAnsi="Times New Roman"/>
          <w:sz w:val="24"/>
          <w:szCs w:val="24"/>
        </w:rPr>
        <w:br/>
      </w:r>
      <w:r w:rsidRPr="00300B5B">
        <w:rPr>
          <w:rFonts w:ascii="Times New Roman" w:hAnsi="Times New Roman"/>
          <w:sz w:val="24"/>
          <w:szCs w:val="24"/>
        </w:rPr>
        <w:br/>
        <w:t>Pyrzyce, dnia 24 lutego 2005 r.</w:t>
      </w:r>
    </w:p>
    <w:sectPr w:rsidR="00940EB8" w:rsidRPr="00300B5B" w:rsidSect="00940E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300B5B"/>
    <w:rsid w:val="00300B5B"/>
    <w:rsid w:val="00940EB8"/>
    <w:rsid w:val="00C01202"/>
    <w:rsid w:val="00F325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EB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1387</Words>
  <Characters>8322</Characters>
  <Application>Microsoft Office Word</Application>
  <DocSecurity>0</DocSecurity>
  <Lines>69</Lines>
  <Paragraphs>19</Paragraphs>
  <ScaleCrop>false</ScaleCrop>
  <Company/>
  <LinksUpToDate>false</LinksUpToDate>
  <CharactersWithSpaces>9690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art</cp:lastModifiedBy>
  <cp:revision>1</cp:revision>
  <dcterms:created xsi:type="dcterms:W3CDTF">2021-11-04T08:10:00Z</dcterms:created>
  <dcterms:modified xsi:type="dcterms:W3CDTF">2021-11-04T08:10:00Z</dcterms:modified>
</cp:coreProperties>
</file>