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F2745" w:rsidRDefault="00EF2745">
      <w:pPr>
        <w:rPr>
          <w:rFonts w:ascii="Times New Roman" w:hAnsi="Times New Roman"/>
          <w:sz w:val="24"/>
          <w:szCs w:val="24"/>
        </w:rPr>
      </w:pPr>
      <w:r w:rsidRPr="00EF2745">
        <w:rPr>
          <w:rFonts w:ascii="Times New Roman" w:hAnsi="Times New Roman"/>
          <w:sz w:val="24"/>
          <w:szCs w:val="24"/>
        </w:rPr>
        <w:t xml:space="preserve">PROTOKÓŁ NR 24/2005 </w:t>
      </w:r>
      <w:r w:rsidRPr="00EF2745">
        <w:rPr>
          <w:rFonts w:ascii="Times New Roman" w:hAnsi="Times New Roman"/>
          <w:sz w:val="24"/>
          <w:szCs w:val="24"/>
        </w:rPr>
        <w:br/>
        <w:t xml:space="preserve">z dnia 3 sierpnia 2005 r. </w:t>
      </w:r>
      <w:r w:rsidRPr="00EF274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  <w:t xml:space="preserve">Ad. 1. </w:t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  <w:t xml:space="preserve">Ad. 2. </w:t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EF2745">
        <w:rPr>
          <w:rFonts w:ascii="Times New Roman" w:hAnsi="Times New Roman"/>
          <w:sz w:val="24"/>
          <w:szCs w:val="24"/>
        </w:rPr>
        <w:t>Wabiński</w:t>
      </w:r>
      <w:proofErr w:type="spellEnd"/>
      <w:r w:rsidRPr="00EF2745">
        <w:rPr>
          <w:rFonts w:ascii="Times New Roman" w:hAnsi="Times New Roman"/>
          <w:sz w:val="24"/>
          <w:szCs w:val="24"/>
        </w:rPr>
        <w:t xml:space="preserve"> Skarbnik Powiatu Pyrzyckiego przedstawił uchwałę Zarządu Powiatu Pyrzyckiego w sprawie zmian w budżecie powiatu na rok 2005. Zmiana polegała na przekazaniu do jednostek oświatowych środków finansowych z przeznaczeniem na odpis Zakładowego Funduszu Świadczeń Socjalnych dla nauczycieli emerytów i rencistów. Środki będą pochodziły z rezerwy utworzonej w budżecie powiatu na rok 2005 między innymi na ten cel. Zarząd podjął uchwałę w wyniku głosowania: 5 głosów za. </w:t>
      </w:r>
      <w:r w:rsidRPr="00EF274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  <w:t xml:space="preserve">Sporządził: </w:t>
      </w:r>
      <w:r w:rsidRPr="00EF274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F2745">
        <w:rPr>
          <w:rFonts w:ascii="Times New Roman" w:hAnsi="Times New Roman"/>
          <w:sz w:val="24"/>
          <w:szCs w:val="24"/>
        </w:rPr>
        <w:t>Durkin</w:t>
      </w:r>
      <w:proofErr w:type="spellEnd"/>
      <w:r w:rsidRPr="00EF2745">
        <w:rPr>
          <w:rFonts w:ascii="Times New Roman" w:hAnsi="Times New Roman"/>
          <w:sz w:val="24"/>
          <w:szCs w:val="24"/>
        </w:rPr>
        <w:t xml:space="preserve"> </w:t>
      </w:r>
      <w:r w:rsidRPr="00EF274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F274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F2745">
        <w:rPr>
          <w:rFonts w:ascii="Times New Roman" w:hAnsi="Times New Roman"/>
          <w:sz w:val="24"/>
          <w:szCs w:val="24"/>
        </w:rPr>
        <w:br/>
        <w:t xml:space="preserve">3........................................ </w:t>
      </w:r>
      <w:r w:rsidRPr="00EF274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EF2745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</w:r>
      <w:r w:rsidRPr="00EF2745">
        <w:rPr>
          <w:rFonts w:ascii="Times New Roman" w:hAnsi="Times New Roman"/>
          <w:sz w:val="24"/>
          <w:szCs w:val="24"/>
        </w:rPr>
        <w:br/>
        <w:t>Pyrzyce, dnia 3 sierpnia 2005 r.</w:t>
      </w:r>
    </w:p>
    <w:sectPr w:rsidR="00940EB8" w:rsidRPr="00EF274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F2745"/>
    <w:rsid w:val="00940EB8"/>
    <w:rsid w:val="00C01202"/>
    <w:rsid w:val="00EF274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2021-11-04T08:13:00Z</dcterms:created>
  <dcterms:modified xsi:type="dcterms:W3CDTF">2021-11-04T08:14:00Z</dcterms:modified>
</cp:coreProperties>
</file>