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F1ADB" w:rsidRDefault="006F1ADB">
      <w:pPr>
        <w:rPr>
          <w:rFonts w:ascii="Times New Roman" w:hAnsi="Times New Roman"/>
          <w:sz w:val="24"/>
          <w:szCs w:val="24"/>
        </w:rPr>
      </w:pPr>
      <w:r w:rsidRPr="006F1ADB">
        <w:rPr>
          <w:rFonts w:ascii="Times New Roman" w:hAnsi="Times New Roman"/>
          <w:sz w:val="24"/>
          <w:szCs w:val="24"/>
        </w:rPr>
        <w:t xml:space="preserve">PROTOKÓŁ NR 40/2004 </w:t>
      </w:r>
      <w:r w:rsidRPr="006F1ADB">
        <w:rPr>
          <w:rFonts w:ascii="Times New Roman" w:hAnsi="Times New Roman"/>
          <w:sz w:val="24"/>
          <w:szCs w:val="24"/>
        </w:rPr>
        <w:br/>
        <w:t xml:space="preserve">z dnia 9 grudnia 2004 r. </w:t>
      </w:r>
      <w:r w:rsidRPr="006F1ADB">
        <w:rPr>
          <w:rFonts w:ascii="Times New Roman" w:hAnsi="Times New Roman"/>
          <w:sz w:val="24"/>
          <w:szCs w:val="24"/>
        </w:rPr>
        <w:br/>
        <w:t xml:space="preserve">z posiedzenia Zarządu Powiatu Pyrzyckiego </w:t>
      </w:r>
      <w:r w:rsidRPr="006F1ADB">
        <w:rPr>
          <w:rFonts w:ascii="Times New Roman" w:hAnsi="Times New Roman"/>
          <w:sz w:val="24"/>
          <w:szCs w:val="24"/>
        </w:rPr>
        <w:br/>
      </w:r>
      <w:r w:rsidRPr="006F1ADB">
        <w:rPr>
          <w:rFonts w:ascii="Times New Roman" w:hAnsi="Times New Roman"/>
          <w:sz w:val="24"/>
          <w:szCs w:val="24"/>
        </w:rPr>
        <w:br/>
        <w:t xml:space="preserve">Lista obecności oraz proponowany porządek posiedzenia stanowią załączniki do niniejszego protokołu. </w:t>
      </w:r>
      <w:r w:rsidRPr="006F1ADB">
        <w:rPr>
          <w:rFonts w:ascii="Times New Roman" w:hAnsi="Times New Roman"/>
          <w:sz w:val="24"/>
          <w:szCs w:val="24"/>
        </w:rPr>
        <w:br/>
      </w:r>
      <w:r w:rsidRPr="006F1ADB">
        <w:rPr>
          <w:rFonts w:ascii="Times New Roman" w:hAnsi="Times New Roman"/>
          <w:sz w:val="24"/>
          <w:szCs w:val="24"/>
        </w:rPr>
        <w:br/>
        <w:t xml:space="preserve">Ad. 1. </w:t>
      </w:r>
      <w:r w:rsidRPr="006F1ADB">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Starosta poprosił Wicestarostę Krzysztofa Kunce, aby w jego imieniu poprowadził posiedzenie tłumacząc to złym samopoczuciem. </w:t>
      </w:r>
      <w:r w:rsidRPr="006F1ADB">
        <w:rPr>
          <w:rFonts w:ascii="Times New Roman" w:hAnsi="Times New Roman"/>
          <w:sz w:val="24"/>
          <w:szCs w:val="24"/>
        </w:rPr>
        <w:br/>
      </w:r>
      <w:r w:rsidRPr="006F1ADB">
        <w:rPr>
          <w:rFonts w:ascii="Times New Roman" w:hAnsi="Times New Roman"/>
          <w:sz w:val="24"/>
          <w:szCs w:val="24"/>
        </w:rPr>
        <w:br/>
        <w:t xml:space="preserve">Ad. 2. </w:t>
      </w:r>
      <w:r w:rsidRPr="006F1ADB">
        <w:rPr>
          <w:rFonts w:ascii="Times New Roman" w:hAnsi="Times New Roman"/>
          <w:sz w:val="24"/>
          <w:szCs w:val="24"/>
        </w:rPr>
        <w:br/>
        <w:t xml:space="preserve">Wicestarosta poprosił Ryszarda Grzesiaka dyrektora Szpitala Powiatowego w Pyrzycach, aby przedstawił informację o wynikach finansowych Szpitala Powiatowego za miesiąc październik 2004 r. Członkowie Zarządu otrzymali Informację pisemną. Wynik finansowy jest ujemny. Dyrektor uzupełnił, że na jego wartość ma wpływ nieprawidłowy sposób rozliczania wydanych materiałów. W wyniku tego nastąpiło kumulowanie się wydatków w jednym okresie. </w:t>
      </w:r>
      <w:r w:rsidRPr="006F1ADB">
        <w:rPr>
          <w:rFonts w:ascii="Times New Roman" w:hAnsi="Times New Roman"/>
          <w:sz w:val="24"/>
          <w:szCs w:val="24"/>
        </w:rPr>
        <w:br/>
        <w:t xml:space="preserve">Starosta poinformował, że dochodzą do niego informacje o złej ocenie stanowiska dyrektora do spraw ekonomicznych wystawianej przez pracowników i pacjentów. Poprosił dyrektora Grzesiaka, aby rozważył możliwości poprawienia wizerunku Szpitala w tym zakresie. Biorąc pod uwagę zmniejszony o 500 tys. zł kontrakt na rok 2005 Starosta zaproponował wystąpienie do NFZ z protestem sygnowanym, oprócz niego, przez dyrekcję Szpitala, związki zawodowe, radę społeczną. Działania NFZ uniemożliwiają normalne funkcjonowanie Szpitala. Niweczone są wyniki pracy samorządu na rzecz zapewnienie opieki zdrowotnej mieszkańcom powiatu uzyskane wysokim kosztem restrukturyzacji SPZOZ. Uniemożliwia się rozwój Zakładu Opiekuńczo-Leczniczego, który bez dodatkowych nakładów może obsłużyć dwa razy więcej pacjentów. taki protest zostałby przesłany do władz państwowych i samorządowych oraz mediów. </w:t>
      </w:r>
      <w:r w:rsidRPr="006F1ADB">
        <w:rPr>
          <w:rFonts w:ascii="Times New Roman" w:hAnsi="Times New Roman"/>
          <w:sz w:val="24"/>
          <w:szCs w:val="24"/>
        </w:rPr>
        <w:br/>
        <w:t xml:space="preserve">Dyrektor Grzesiak zauważył, że tego rodzaju wystąpienie nie przyniesie efektu. Podobne działania Konwentu Starostów nie przyniosły skutku. Należy raczej prowadzić negocjacje z władzami Funduszu. Zaproponował, aby wraz z Przewodniczącym Rady Powiatu zorganizować spotkanie z dyrektorem Funduszu. </w:t>
      </w:r>
      <w:r w:rsidRPr="006F1ADB">
        <w:rPr>
          <w:rFonts w:ascii="Times New Roman" w:hAnsi="Times New Roman"/>
          <w:sz w:val="24"/>
          <w:szCs w:val="24"/>
        </w:rPr>
        <w:br/>
        <w:t xml:space="preserve">Starosta zgodził się z tą propozycją i zadeklarował się doprowadzić do takiego spotkania, ale na wypadek niepowodzenia rozmów protest należy przygotować. </w:t>
      </w:r>
      <w:r w:rsidRPr="006F1ADB">
        <w:rPr>
          <w:rFonts w:ascii="Times New Roman" w:hAnsi="Times New Roman"/>
          <w:sz w:val="24"/>
          <w:szCs w:val="24"/>
        </w:rPr>
        <w:br/>
        <w:t xml:space="preserve">Dalsza dyskusja dotyczyła sposobu przygotowywania i zakresu comiesięcznych informacji. Piotr </w:t>
      </w:r>
      <w:proofErr w:type="spellStart"/>
      <w:r w:rsidRPr="006F1ADB">
        <w:rPr>
          <w:rFonts w:ascii="Times New Roman" w:hAnsi="Times New Roman"/>
          <w:sz w:val="24"/>
          <w:szCs w:val="24"/>
        </w:rPr>
        <w:t>Rybkowski</w:t>
      </w:r>
      <w:proofErr w:type="spellEnd"/>
      <w:r w:rsidRPr="006F1ADB">
        <w:rPr>
          <w:rFonts w:ascii="Times New Roman" w:hAnsi="Times New Roman"/>
          <w:sz w:val="24"/>
          <w:szCs w:val="24"/>
        </w:rPr>
        <w:t xml:space="preserve"> zaproponował, aby wykorzystać system informatyczny i na bieżąco kontrolować przepływy finansowe. </w:t>
      </w:r>
      <w:r w:rsidRPr="006F1ADB">
        <w:rPr>
          <w:rFonts w:ascii="Times New Roman" w:hAnsi="Times New Roman"/>
          <w:sz w:val="24"/>
          <w:szCs w:val="24"/>
        </w:rPr>
        <w:br/>
        <w:t xml:space="preserve">Dyrektor Grzesiak zapewnił, że w miarę możliwości finansowych przygotowuje taki system. Następnie wyjaśnił, w jaki sposób układa mu się współpraca z dyrektorem ds. lecznictwa i dyrektorem ds. ekonomicznych. </w:t>
      </w:r>
      <w:r w:rsidRPr="006F1ADB">
        <w:rPr>
          <w:rFonts w:ascii="Times New Roman" w:hAnsi="Times New Roman"/>
          <w:sz w:val="24"/>
          <w:szCs w:val="24"/>
        </w:rPr>
        <w:br/>
        <w:t xml:space="preserve">Robert </w:t>
      </w:r>
      <w:proofErr w:type="spellStart"/>
      <w:r w:rsidRPr="006F1ADB">
        <w:rPr>
          <w:rFonts w:ascii="Times New Roman" w:hAnsi="Times New Roman"/>
          <w:sz w:val="24"/>
          <w:szCs w:val="24"/>
        </w:rPr>
        <w:t>Betyna</w:t>
      </w:r>
      <w:proofErr w:type="spellEnd"/>
      <w:r w:rsidRPr="006F1ADB">
        <w:rPr>
          <w:rFonts w:ascii="Times New Roman" w:hAnsi="Times New Roman"/>
          <w:sz w:val="24"/>
          <w:szCs w:val="24"/>
        </w:rPr>
        <w:t xml:space="preserve"> zauważył, że jest sprawą dyrektora jak on sobie organizuje pracę ze </w:t>
      </w:r>
      <w:r w:rsidRPr="006F1ADB">
        <w:rPr>
          <w:rFonts w:ascii="Times New Roman" w:hAnsi="Times New Roman"/>
          <w:sz w:val="24"/>
          <w:szCs w:val="24"/>
        </w:rPr>
        <w:lastRenderedPageBreak/>
        <w:t xml:space="preserve">współpracownikami. Skoro Zarząd wyraził zgodę na powołanie odrębnego stanowiska ds. ekonomicznych, to nie powinien teraz ingerować jego pracę na podstawie opinii osób trzecich, lecz pozwolić na wykazanie się temu pracownikowi. W sprawie zastępcy dyrektora ds. lecznictwa zauważył, że obiecał on ograniczyć swoja działalność w innych zakładach i poświęcić więcej czasu Szpitalowi w Pyrzycach. Tak się nie stało więc może warto poszukać kogoś, kto będzie lepiej wywiązywał się z obowiązków. </w:t>
      </w:r>
      <w:r w:rsidRPr="006F1ADB">
        <w:rPr>
          <w:rFonts w:ascii="Times New Roman" w:hAnsi="Times New Roman"/>
          <w:sz w:val="24"/>
          <w:szCs w:val="24"/>
        </w:rPr>
        <w:br/>
        <w:t xml:space="preserve">Dyrektor poinformował o działaniach w sprawie oddzielenia budynku przy ul. Niepodległości 2 od systemu grzewczego Szpitala. Pomimo, że budynek nie jest już własnością Powiatu, to jednak węzeł grzewczy zasilający również ten budynek znajduje się na terenie Szpitala, co stanowi pewien problem. Wicestarosta zasugerował, że należy podjąć rozmowy z Geotermią i doprowadzić do zainstalowania węzła cieplnego w tym budynku. Zarząd przyjął informację o wynikach finansowych Szpitala w wyniku głosowania: 5 głosów za. </w:t>
      </w:r>
      <w:r w:rsidRPr="006F1ADB">
        <w:rPr>
          <w:rFonts w:ascii="Times New Roman" w:hAnsi="Times New Roman"/>
          <w:sz w:val="24"/>
          <w:szCs w:val="24"/>
        </w:rPr>
        <w:br/>
        <w:t xml:space="preserve">Na zakończenie dyrektor Grzesiak zwrócił się z prośbą do Zarządu o udzielenie pożyczki wysokości 100 tys. zł na wypłatę dla pracowników. Do tej pory nie wpłynęły środki z NFZ, ale są one przyrzeczone i niezwłocznie po ich otrzymaniu pożyczka zostanie spłacona. Starosta odpowiedział, że udzieli odpowiedzi po przeanalizowaniu wniosku ze Skarbnikiem. </w:t>
      </w:r>
      <w:r w:rsidRPr="006F1ADB">
        <w:rPr>
          <w:rFonts w:ascii="Times New Roman" w:hAnsi="Times New Roman"/>
          <w:sz w:val="24"/>
          <w:szCs w:val="24"/>
        </w:rPr>
        <w:br/>
        <w:t xml:space="preserve">Wicestarosta przywołał informację o funkcjonowaniu Zakładu Opiekuńczo-Leczniczego w Pyrzycach w miesiącu październiku 2004 r. Informacja ta była przedmiotem dyskusji na posiedzeniu Komisji Zdrowia. </w:t>
      </w:r>
      <w:r w:rsidRPr="006F1ADB">
        <w:rPr>
          <w:rFonts w:ascii="Times New Roman" w:hAnsi="Times New Roman"/>
          <w:sz w:val="24"/>
          <w:szCs w:val="24"/>
        </w:rPr>
        <w:br/>
        <w:t xml:space="preserve">Następnie Józef Burcan likwidator SPZOZ w Pyrzycach przedstawił wniosek o przekazanie kwoty 11 357,78 zł na częściowe pokrycie kosztów likwidacji SPZOZ w Pyrzycach. Kwota ta pochodzi ze zlikwidowanego zakładowego funduszu świadczeń socjalnych. Zarząd wyraził zgodę w wyniku głosowania: 5 głosów za. </w:t>
      </w:r>
      <w:r w:rsidRPr="006F1ADB">
        <w:rPr>
          <w:rFonts w:ascii="Times New Roman" w:hAnsi="Times New Roman"/>
          <w:sz w:val="24"/>
          <w:szCs w:val="24"/>
        </w:rPr>
        <w:br/>
        <w:t xml:space="preserve">Wicestarosta przedstawił uchwałę Zarządu Powiatu Pyrzyckiego w sprawie skierowania do Zakładu Opiekuńczo-Leczniczego w Pyrzycach. Kieruje się do ZOL następujące osoby: Bogdan Podgórski, Danuta Lewandowska, Lucjan Woźnicki, Helena </w:t>
      </w:r>
      <w:proofErr w:type="spellStart"/>
      <w:r w:rsidRPr="006F1ADB">
        <w:rPr>
          <w:rFonts w:ascii="Times New Roman" w:hAnsi="Times New Roman"/>
          <w:sz w:val="24"/>
          <w:szCs w:val="24"/>
        </w:rPr>
        <w:t>Zawalich</w:t>
      </w:r>
      <w:proofErr w:type="spellEnd"/>
      <w:r w:rsidRPr="006F1ADB">
        <w:rPr>
          <w:rFonts w:ascii="Times New Roman" w:hAnsi="Times New Roman"/>
          <w:sz w:val="24"/>
          <w:szCs w:val="24"/>
        </w:rPr>
        <w:t xml:space="preserve">, Balbina Krysiak, Władysława </w:t>
      </w:r>
      <w:proofErr w:type="spellStart"/>
      <w:r w:rsidRPr="006F1ADB">
        <w:rPr>
          <w:rFonts w:ascii="Times New Roman" w:hAnsi="Times New Roman"/>
          <w:sz w:val="24"/>
          <w:szCs w:val="24"/>
        </w:rPr>
        <w:t>Tyszer</w:t>
      </w:r>
      <w:proofErr w:type="spellEnd"/>
      <w:r w:rsidRPr="006F1ADB">
        <w:rPr>
          <w:rFonts w:ascii="Times New Roman" w:hAnsi="Times New Roman"/>
          <w:sz w:val="24"/>
          <w:szCs w:val="24"/>
        </w:rPr>
        <w:t xml:space="preserve">, Edward Pasternak, Krzysztof Malinowski. Zarząd podjął uchwałę wyniku głosowania: 4 głosy za, 1 przeciw. </w:t>
      </w:r>
      <w:r w:rsidRPr="006F1ADB">
        <w:rPr>
          <w:rFonts w:ascii="Times New Roman" w:hAnsi="Times New Roman"/>
          <w:sz w:val="24"/>
          <w:szCs w:val="24"/>
        </w:rPr>
        <w:br/>
        <w:t xml:space="preserve">Następnie Wicestarosta przedstawił informację w sprawie realizacji programu naprawczego w DPS w Pyrzycach. Zarząd poparł działania zmierzające do budowy dźwigu osobowego. Natomiast, co do dalszego funkcjonowania filii w Lipianach Zarząd oczekuje informacji dotyczącej możliwości przeprowadzenia koniecznych remontów i sposobu ewentualnego przeniesienia pensjonariuszy do innych placówek w przypadku zamknięcia filii. </w:t>
      </w:r>
      <w:r w:rsidRPr="006F1ADB">
        <w:rPr>
          <w:rFonts w:ascii="Times New Roman" w:hAnsi="Times New Roman"/>
          <w:sz w:val="24"/>
          <w:szCs w:val="24"/>
        </w:rPr>
        <w:br/>
      </w:r>
      <w:r w:rsidRPr="006F1ADB">
        <w:rPr>
          <w:rFonts w:ascii="Times New Roman" w:hAnsi="Times New Roman"/>
          <w:sz w:val="24"/>
          <w:szCs w:val="24"/>
        </w:rPr>
        <w:br/>
        <w:t xml:space="preserve">Ad. 3. </w:t>
      </w:r>
      <w:r w:rsidRPr="006F1ADB">
        <w:rPr>
          <w:rFonts w:ascii="Times New Roman" w:hAnsi="Times New Roman"/>
          <w:sz w:val="24"/>
          <w:szCs w:val="24"/>
        </w:rPr>
        <w:br/>
        <w:t xml:space="preserve">Wicestarosta poprosił Andrzeja </w:t>
      </w:r>
      <w:proofErr w:type="spellStart"/>
      <w:r w:rsidRPr="006F1ADB">
        <w:rPr>
          <w:rFonts w:ascii="Times New Roman" w:hAnsi="Times New Roman"/>
          <w:sz w:val="24"/>
          <w:szCs w:val="24"/>
        </w:rPr>
        <w:t>Wabińskiego</w:t>
      </w:r>
      <w:proofErr w:type="spellEnd"/>
      <w:r w:rsidRPr="006F1ADB">
        <w:rPr>
          <w:rFonts w:ascii="Times New Roman" w:hAnsi="Times New Roman"/>
          <w:sz w:val="24"/>
          <w:szCs w:val="24"/>
        </w:rPr>
        <w:t xml:space="preserve"> Skarbnika Powiatu, aby przedstawił projekt uchwały Rady Powiatu Pyrzyckiego w sprawie zmiany budżetu powiatu na rok 2004. Skarbnik wyjaśnił, że zmiana związana jest ze zwiększeniem dochodów z tytułu zwiększenia subwencji ogólnej dla powiatu, dochodów wynikające z wniosków jednostek organizacyjnych powiatu, dochodów z należnych powiatowi odsetek od zaciągniętego kredytu celu udzielenia pożyczki SPZOZ oraz ze zmniejszenia planowanych dochodów ze sprzedaży mienia powiatu. Następnie omówił zadania, na które te dochody zostaną przeznaczone. Zarząd przyjął projekt uchwały w wyniku głosowania: 5 głosów za. </w:t>
      </w:r>
      <w:r w:rsidRPr="006F1ADB">
        <w:rPr>
          <w:rFonts w:ascii="Times New Roman" w:hAnsi="Times New Roman"/>
          <w:sz w:val="24"/>
          <w:szCs w:val="24"/>
        </w:rPr>
        <w:br/>
        <w:t xml:space="preserve">Następnie Wicestarosta przedstawił projekt uchwały Rady Powiatu Pyrzyckiego w sprawie </w:t>
      </w:r>
      <w:r w:rsidRPr="006F1ADB">
        <w:rPr>
          <w:rFonts w:ascii="Times New Roman" w:hAnsi="Times New Roman"/>
          <w:sz w:val="24"/>
          <w:szCs w:val="24"/>
        </w:rPr>
        <w:lastRenderedPageBreak/>
        <w:t xml:space="preserve">powołania Powiatowego Rzecznika Konsumentów w Pyrzycach. Proponuje się powierzenie tej funkcji Mariuszowi Majakowi, który jest radnym Rady Miejskiej w Pyrzycach. W związku z koniecznością zmiany warunków zatrudnienia przed podjęciem tej uchwały Rada Powiatu powinna uzyskać zgodę Rady Miejskiej na zmianę warunków zatrudnienia radnego. Zarząd polecił podjecie działań w celu uzyskania takiej zgody. </w:t>
      </w:r>
      <w:r w:rsidRPr="006F1ADB">
        <w:rPr>
          <w:rFonts w:ascii="Times New Roman" w:hAnsi="Times New Roman"/>
          <w:sz w:val="24"/>
          <w:szCs w:val="24"/>
        </w:rPr>
        <w:br/>
        <w:t xml:space="preserve">Następnie Wicestarosta przedstawił projekt uchwały Rady Powiatu Pyrzyckiego w sprawie zatwierdzenia planu finansowego Powiatowego Funduszu Gospodarki Zasobem Geodezyjnym i Kartograficznym w roku 2005. Środki Funduszu są przeznaczone na uzupełnienie środków budżetowych niezbędnych na finansowanie zadań związanych z aktualizacją i utrzymywaniem państwowego zasobu geodezyjnego i kartograficznego, oraz zakup urządzeń i wyposażenie lokali niezbędnych do prowadzenia tego zasobu. Zarząd przyjął projekt uchwały w wyniku głosowania: 5 głosów za. </w:t>
      </w:r>
      <w:r w:rsidRPr="006F1ADB">
        <w:rPr>
          <w:rFonts w:ascii="Times New Roman" w:hAnsi="Times New Roman"/>
          <w:sz w:val="24"/>
          <w:szCs w:val="24"/>
        </w:rPr>
        <w:br/>
      </w:r>
      <w:r w:rsidRPr="006F1ADB">
        <w:rPr>
          <w:rFonts w:ascii="Times New Roman" w:hAnsi="Times New Roman"/>
          <w:sz w:val="24"/>
          <w:szCs w:val="24"/>
        </w:rPr>
        <w:br/>
        <w:t xml:space="preserve">Ad. 4. </w:t>
      </w:r>
      <w:r w:rsidRPr="006F1ADB">
        <w:rPr>
          <w:rFonts w:ascii="Times New Roman" w:hAnsi="Times New Roman"/>
          <w:sz w:val="24"/>
          <w:szCs w:val="24"/>
        </w:rPr>
        <w:br/>
        <w:t xml:space="preserve">Wicestarosta przedstawił uchwałę Zarządu Powiatu Pyrzyckiego w sprawie wyrażenia opinii w sprawie pozbawienia kategorii drogi powiatowej Placu Wolności w Cedyni. Zarząd podjął uchwałę, opiniując pozytywnie zmianę kategorii drogi, w wyniku głosowania: 5 głosów za. </w:t>
      </w:r>
      <w:r w:rsidRPr="006F1ADB">
        <w:rPr>
          <w:rFonts w:ascii="Times New Roman" w:hAnsi="Times New Roman"/>
          <w:sz w:val="24"/>
          <w:szCs w:val="24"/>
        </w:rPr>
        <w:br/>
        <w:t xml:space="preserve">Wicestarosta przedstawił uchwałę Zarządu Powiatu Pyrzyckiego w sprawie upoważnienia dyrektora Powiatowego Urzędu Pracy w Pyrzycach do podejmowania decyzji wiążących oraz realizacji projektu „Perspektywy dla kobiet „ w ramach działania 1.6 Integracja i reintegracja zawodowa kobiet Schemat A - Wspieranie równości szans kobiet i mężczyzn na rynku pracy realizowanego w ramach SPO RZL. Zarząd podjął uchwałę w wyniku głosowania: 5 głosów za. </w:t>
      </w:r>
      <w:r w:rsidRPr="006F1ADB">
        <w:rPr>
          <w:rFonts w:ascii="Times New Roman" w:hAnsi="Times New Roman"/>
          <w:sz w:val="24"/>
          <w:szCs w:val="24"/>
        </w:rPr>
        <w:br/>
        <w:t xml:space="preserve">Wicestarosta przedstawił uchwałę Zarządu Powiatu Pyrzyckiego w sprawie powołania Komisji Stypendialnej, rozpatrującej wnioski o stypendia złożone przez studentów w ramach programu Europejskiego Funduszu Społecznego. Na stanowisko sekretarza zgłosił swoją kandydaturę Andrzej </w:t>
      </w:r>
      <w:proofErr w:type="spellStart"/>
      <w:r w:rsidRPr="006F1ADB">
        <w:rPr>
          <w:rFonts w:ascii="Times New Roman" w:hAnsi="Times New Roman"/>
          <w:sz w:val="24"/>
          <w:szCs w:val="24"/>
        </w:rPr>
        <w:t>Jakieła</w:t>
      </w:r>
      <w:proofErr w:type="spellEnd"/>
      <w:r w:rsidRPr="006F1ADB">
        <w:rPr>
          <w:rFonts w:ascii="Times New Roman" w:hAnsi="Times New Roman"/>
          <w:sz w:val="24"/>
          <w:szCs w:val="24"/>
        </w:rPr>
        <w:t xml:space="preserve"> dyrektor Wydziału </w:t>
      </w:r>
      <w:proofErr w:type="spellStart"/>
      <w:r w:rsidRPr="006F1ADB">
        <w:rPr>
          <w:rFonts w:ascii="Times New Roman" w:hAnsi="Times New Roman"/>
          <w:sz w:val="24"/>
          <w:szCs w:val="24"/>
        </w:rPr>
        <w:t>OKSiT</w:t>
      </w:r>
      <w:proofErr w:type="spellEnd"/>
      <w:r w:rsidRPr="006F1ADB">
        <w:rPr>
          <w:rFonts w:ascii="Times New Roman" w:hAnsi="Times New Roman"/>
          <w:sz w:val="24"/>
          <w:szCs w:val="24"/>
        </w:rPr>
        <w:t xml:space="preserve"> ze względu na to, że prowadzi te sprawy od wielu miesięcy i ma najlepszą wiedzę w tym zakresie. Zarząd zaakceptował tę kandydaturę. Na stanowisko przewodniczącego wybrano Piotra </w:t>
      </w:r>
      <w:proofErr w:type="spellStart"/>
      <w:r w:rsidRPr="006F1ADB">
        <w:rPr>
          <w:rFonts w:ascii="Times New Roman" w:hAnsi="Times New Roman"/>
          <w:sz w:val="24"/>
          <w:szCs w:val="24"/>
        </w:rPr>
        <w:t>Rybkowskiego</w:t>
      </w:r>
      <w:proofErr w:type="spellEnd"/>
      <w:r w:rsidRPr="006F1ADB">
        <w:rPr>
          <w:rFonts w:ascii="Times New Roman" w:hAnsi="Times New Roman"/>
          <w:sz w:val="24"/>
          <w:szCs w:val="24"/>
        </w:rPr>
        <w:t xml:space="preserve">. Członkami Komisji zostali: Marian </w:t>
      </w:r>
      <w:proofErr w:type="spellStart"/>
      <w:r w:rsidRPr="006F1ADB">
        <w:rPr>
          <w:rFonts w:ascii="Times New Roman" w:hAnsi="Times New Roman"/>
          <w:sz w:val="24"/>
          <w:szCs w:val="24"/>
        </w:rPr>
        <w:t>Pihan</w:t>
      </w:r>
      <w:proofErr w:type="spellEnd"/>
      <w:r w:rsidRPr="006F1ADB">
        <w:rPr>
          <w:rFonts w:ascii="Times New Roman" w:hAnsi="Times New Roman"/>
          <w:sz w:val="24"/>
          <w:szCs w:val="24"/>
        </w:rPr>
        <w:t xml:space="preserve">, Walenty </w:t>
      </w:r>
      <w:proofErr w:type="spellStart"/>
      <w:r w:rsidRPr="006F1ADB">
        <w:rPr>
          <w:rFonts w:ascii="Times New Roman" w:hAnsi="Times New Roman"/>
          <w:sz w:val="24"/>
          <w:szCs w:val="24"/>
        </w:rPr>
        <w:t>Darczuk</w:t>
      </w:r>
      <w:proofErr w:type="spellEnd"/>
      <w:r w:rsidRPr="006F1ADB">
        <w:rPr>
          <w:rFonts w:ascii="Times New Roman" w:hAnsi="Times New Roman"/>
          <w:sz w:val="24"/>
          <w:szCs w:val="24"/>
        </w:rPr>
        <w:t xml:space="preserve"> i Janusz Wojtowicz. Zarząd podjął uchwałę w wyniku głosowania: 5 głosów za. </w:t>
      </w:r>
      <w:r w:rsidRPr="006F1ADB">
        <w:rPr>
          <w:rFonts w:ascii="Times New Roman" w:hAnsi="Times New Roman"/>
          <w:sz w:val="24"/>
          <w:szCs w:val="24"/>
        </w:rPr>
        <w:br/>
        <w:t xml:space="preserve">Andrzej </w:t>
      </w:r>
      <w:proofErr w:type="spellStart"/>
      <w:r w:rsidRPr="006F1ADB">
        <w:rPr>
          <w:rFonts w:ascii="Times New Roman" w:hAnsi="Times New Roman"/>
          <w:sz w:val="24"/>
          <w:szCs w:val="24"/>
        </w:rPr>
        <w:t>Jakieła</w:t>
      </w:r>
      <w:proofErr w:type="spellEnd"/>
      <w:r w:rsidRPr="006F1ADB">
        <w:rPr>
          <w:rFonts w:ascii="Times New Roman" w:hAnsi="Times New Roman"/>
          <w:sz w:val="24"/>
          <w:szCs w:val="24"/>
        </w:rPr>
        <w:t xml:space="preserve"> zaproponował, aby ze środków przeznaczonych na kulturę przeznaczyć kwotę 3,5 tys. zł dla Zespołu Pieśni i Tańca „Pyrzyce”. W zamian zostanie zawarta umowa na nieodpłatną oprawę artystyczną imprez powiatowych. Piotr </w:t>
      </w:r>
      <w:proofErr w:type="spellStart"/>
      <w:r w:rsidRPr="006F1ADB">
        <w:rPr>
          <w:rFonts w:ascii="Times New Roman" w:hAnsi="Times New Roman"/>
          <w:sz w:val="24"/>
          <w:szCs w:val="24"/>
        </w:rPr>
        <w:t>Rybkowski</w:t>
      </w:r>
      <w:proofErr w:type="spellEnd"/>
      <w:r w:rsidRPr="006F1ADB">
        <w:rPr>
          <w:rFonts w:ascii="Times New Roman" w:hAnsi="Times New Roman"/>
          <w:sz w:val="24"/>
          <w:szCs w:val="24"/>
        </w:rPr>
        <w:t xml:space="preserve"> zauważył, że zespół „Poranek” również uczestniczy w imprezach powiatowych i czyni to na własny koszt. Jego zdaniem również dla tego zespołu można przeznaczyć jakieś fundusze. Zarząd wyraził zgodę na uwzględnienie obu zespołów przy podziale środków w wyniku głosowania: 5 głosów za. </w:t>
      </w:r>
      <w:r w:rsidRPr="006F1ADB">
        <w:rPr>
          <w:rFonts w:ascii="Times New Roman" w:hAnsi="Times New Roman"/>
          <w:sz w:val="24"/>
          <w:szCs w:val="24"/>
        </w:rPr>
        <w:br/>
      </w:r>
      <w:r w:rsidRPr="006F1ADB">
        <w:rPr>
          <w:rFonts w:ascii="Times New Roman" w:hAnsi="Times New Roman"/>
          <w:sz w:val="24"/>
          <w:szCs w:val="24"/>
        </w:rPr>
        <w:br/>
        <w:t xml:space="preserve">Ad. 5. </w:t>
      </w:r>
      <w:r w:rsidRPr="006F1ADB">
        <w:rPr>
          <w:rFonts w:ascii="Times New Roman" w:hAnsi="Times New Roman"/>
          <w:sz w:val="24"/>
          <w:szCs w:val="24"/>
        </w:rPr>
        <w:br/>
        <w:t xml:space="preserve">Wicestarosta przedstawił protokół z kontroli przetargów prowadzonych przez Starostwo Powiatowe i inne jednostki organizacyjne powiatu. Kontrolę przeprowadziła Komisja Rewizyjna. W przetargu na zakup samochodu dla Domu Pomocy Społecznej Komisja dopatrzyła się uchybień proceduralnych polegających na użyciu w SIWZ znaków towarowych do opisu przedmiotu zamówienia. Komisja wnioskuje, aby Zarząd podjął </w:t>
      </w:r>
      <w:r w:rsidRPr="006F1ADB">
        <w:rPr>
          <w:rFonts w:ascii="Times New Roman" w:hAnsi="Times New Roman"/>
          <w:sz w:val="24"/>
          <w:szCs w:val="24"/>
        </w:rPr>
        <w:lastRenderedPageBreak/>
        <w:t xml:space="preserve">działania mające na celu przeprowadzanie przetargów zgodnie z wymogami ustawowymi. Dyrektor DPS otrzyma stosowne wytyczne oraz przygotuje odpowiedź do Komisji Rewizyjnej. </w:t>
      </w:r>
      <w:r w:rsidRPr="006F1ADB">
        <w:rPr>
          <w:rFonts w:ascii="Times New Roman" w:hAnsi="Times New Roman"/>
          <w:sz w:val="24"/>
          <w:szCs w:val="24"/>
        </w:rPr>
        <w:br/>
        <w:t xml:space="preserve">Następnie Wicestarosta przedstawił wniosek o wyrażenie zgody na dokonanie zmian w planie wydatków PMOS na rok 2004. W związku ze zmianą grupy zaszeregowania pracownika, który ukończył studia i zmianą formy dyrektora zaszła konieczność przesunięcia kwoty 3 431 zł z paragrafu zakupy pozostałych usług do wynagrodzeń. Zarząd wcześniej wyraził zgodę na zmianę warunków zatrudnienia pod warunkiem utrzymania przyznanego jednostce budżetu. Wnioskowane przesunięcie nie zmienia budżetu. Piotr </w:t>
      </w:r>
      <w:proofErr w:type="spellStart"/>
      <w:r w:rsidRPr="006F1ADB">
        <w:rPr>
          <w:rFonts w:ascii="Times New Roman" w:hAnsi="Times New Roman"/>
          <w:sz w:val="24"/>
          <w:szCs w:val="24"/>
        </w:rPr>
        <w:t>Rybkowski</w:t>
      </w:r>
      <w:proofErr w:type="spellEnd"/>
      <w:r w:rsidRPr="006F1ADB">
        <w:rPr>
          <w:rFonts w:ascii="Times New Roman" w:hAnsi="Times New Roman"/>
          <w:sz w:val="24"/>
          <w:szCs w:val="24"/>
        </w:rPr>
        <w:t xml:space="preserve"> wyraził swoje niezadowolenie z takich działań. Jego zdaniem zamiast przeznaczać środki na administrację korzystniej byłoby wydać je na zakup sprzętu sportowego. Zarząd wyraził zgodę na dokonanie zmian w planie wydatków PMOS w wyniku głosowania: 3 głosy za, 2 wstrzymujące się. </w:t>
      </w:r>
      <w:r w:rsidRPr="006F1ADB">
        <w:rPr>
          <w:rFonts w:ascii="Times New Roman" w:hAnsi="Times New Roman"/>
          <w:sz w:val="24"/>
          <w:szCs w:val="24"/>
        </w:rPr>
        <w:br/>
        <w:t xml:space="preserve">Wicestarosta przedstawił wniosek o wyrażenie zgody na zwiększenie planu dochodów Zespołu Szkół Nr 1 na rok 2004. Szkoła uzyskała dodatkowe wpływy w wysokości 16 tys. zł. Zarząd wyraził zgodę na dokonanie zwiększenia planu dochodów w wyniku głosowania: 5 głosów za. </w:t>
      </w:r>
      <w:r w:rsidRPr="006F1ADB">
        <w:rPr>
          <w:rFonts w:ascii="Times New Roman" w:hAnsi="Times New Roman"/>
          <w:sz w:val="24"/>
          <w:szCs w:val="24"/>
        </w:rPr>
        <w:br/>
        <w:t xml:space="preserve">Wicestarosta przedstawił wniosek o zwolnienie Powiatowego Centrum Pomocy Rodzinie z opłat za wynajem pomieszczeń biurowych i opłat za media. Powiat ma ustawowy obowiązek utrzymywania PCPR. Pobieranie opłat i przekazywanie środków na te opłaty mija się z celem. Zarząd wyraził zgodę na zwolnienie PCPR z opłat w wyniku głosowania: 5 głosów za. </w:t>
      </w:r>
      <w:r w:rsidRPr="006F1ADB">
        <w:rPr>
          <w:rFonts w:ascii="Times New Roman" w:hAnsi="Times New Roman"/>
          <w:sz w:val="24"/>
          <w:szCs w:val="24"/>
        </w:rPr>
        <w:br/>
        <w:t xml:space="preserve">Następnie Wicestarosta przedstawił wniosek o zaopiniowanie Programu Ochrony Środowiska dla Gminy Pyrzyce oraz Planu Gospodarki Odpadami dla Gminy Pyrzyce. Zarząd zaopiniował pozytywnie obydwa dokumenty w wyniku głosowania: 5 głosów za. </w:t>
      </w:r>
      <w:r w:rsidRPr="006F1ADB">
        <w:rPr>
          <w:rFonts w:ascii="Times New Roman" w:hAnsi="Times New Roman"/>
          <w:sz w:val="24"/>
          <w:szCs w:val="24"/>
        </w:rPr>
        <w:br/>
      </w:r>
      <w:r w:rsidRPr="006F1ADB">
        <w:rPr>
          <w:rFonts w:ascii="Times New Roman" w:hAnsi="Times New Roman"/>
          <w:sz w:val="24"/>
          <w:szCs w:val="24"/>
        </w:rPr>
        <w:br/>
        <w:t xml:space="preserve">Ad. 6. </w:t>
      </w:r>
      <w:r w:rsidRPr="006F1ADB">
        <w:rPr>
          <w:rFonts w:ascii="Times New Roman" w:hAnsi="Times New Roman"/>
          <w:sz w:val="24"/>
          <w:szCs w:val="24"/>
        </w:rPr>
        <w:br/>
        <w:t xml:space="preserve">Wicestarosta przedstawił informację w sprawie oceny stanu rolnictwa w powiecie w roku 2004. Zarząd przyjął informację w wyniku głosowania: 5 głosów za. </w:t>
      </w:r>
      <w:r w:rsidRPr="006F1ADB">
        <w:rPr>
          <w:rFonts w:ascii="Times New Roman" w:hAnsi="Times New Roman"/>
          <w:sz w:val="24"/>
          <w:szCs w:val="24"/>
        </w:rPr>
        <w:br/>
        <w:t xml:space="preserve">Następnie Wicestarosta przedstawił informację w sprawie działalności Państwowej Inspekcji Sanitarnej w Pyrzycach za rok 2004. Zarząd przyjął informację w wyniku głosowania: 5 głosów za. </w:t>
      </w:r>
      <w:r w:rsidRPr="006F1ADB">
        <w:rPr>
          <w:rFonts w:ascii="Times New Roman" w:hAnsi="Times New Roman"/>
          <w:sz w:val="24"/>
          <w:szCs w:val="24"/>
        </w:rPr>
        <w:br/>
        <w:t xml:space="preserve">Wicestarosta przedstawił protokół kontroli w Specjalnym Ośrodku Szkolno-Wychowawczym. Zarząd zapoznał się z protokołem. </w:t>
      </w:r>
      <w:r w:rsidRPr="006F1ADB">
        <w:rPr>
          <w:rFonts w:ascii="Times New Roman" w:hAnsi="Times New Roman"/>
          <w:sz w:val="24"/>
          <w:szCs w:val="24"/>
        </w:rPr>
        <w:br/>
      </w:r>
      <w:r w:rsidRPr="006F1ADB">
        <w:rPr>
          <w:rFonts w:ascii="Times New Roman" w:hAnsi="Times New Roman"/>
          <w:sz w:val="24"/>
          <w:szCs w:val="24"/>
        </w:rPr>
        <w:br/>
        <w:t xml:space="preserve">Ad. 7. </w:t>
      </w:r>
      <w:r w:rsidRPr="006F1ADB">
        <w:rPr>
          <w:rFonts w:ascii="Times New Roman" w:hAnsi="Times New Roman"/>
          <w:sz w:val="24"/>
          <w:szCs w:val="24"/>
        </w:rPr>
        <w:br/>
        <w:t xml:space="preserve">Starosta poinformował, że prowadzi rozmowy w celu znalezienia nabywcy udziałów powiatu w budynku ratusza. Istnieje możliwość rozliczenia tej transakcji w zamian za długi SPZOZ. Następnie </w:t>
      </w:r>
      <w:r w:rsidRPr="006F1ADB">
        <w:rPr>
          <w:rFonts w:ascii="Times New Roman" w:hAnsi="Times New Roman"/>
          <w:sz w:val="24"/>
          <w:szCs w:val="24"/>
        </w:rPr>
        <w:br/>
        <w:t xml:space="preserve">Wicestarosta odczytał wniosek Konwentu Starostów do Związku Powiatów Polskich o podjęcie działań w celu przekazania gminom dróg, które obecnie są powiatowymi jedynie z nazwy. </w:t>
      </w:r>
      <w:r w:rsidRPr="006F1ADB">
        <w:rPr>
          <w:rFonts w:ascii="Times New Roman" w:hAnsi="Times New Roman"/>
          <w:sz w:val="24"/>
          <w:szCs w:val="24"/>
        </w:rPr>
        <w:br/>
        <w:t xml:space="preserve">Robert </w:t>
      </w:r>
      <w:proofErr w:type="spellStart"/>
      <w:r w:rsidRPr="006F1ADB">
        <w:rPr>
          <w:rFonts w:ascii="Times New Roman" w:hAnsi="Times New Roman"/>
          <w:sz w:val="24"/>
          <w:szCs w:val="24"/>
        </w:rPr>
        <w:t>Betyna</w:t>
      </w:r>
      <w:proofErr w:type="spellEnd"/>
      <w:r w:rsidRPr="006F1ADB">
        <w:rPr>
          <w:rFonts w:ascii="Times New Roman" w:hAnsi="Times New Roman"/>
          <w:sz w:val="24"/>
          <w:szCs w:val="24"/>
        </w:rPr>
        <w:t xml:space="preserve"> przedstawił pismo skierowane do niego radnego powiatowego w sprawie poparcia działań Burmistrza Pyrzyc mających na celu zdobycie 200 tys. zł z Powiatowego Funduszu Ochrony Środowiska na wykonanie dokumentacji modernizacji systemu </w:t>
      </w:r>
      <w:r w:rsidRPr="006F1ADB">
        <w:rPr>
          <w:rFonts w:ascii="Times New Roman" w:hAnsi="Times New Roman"/>
          <w:sz w:val="24"/>
          <w:szCs w:val="24"/>
        </w:rPr>
        <w:lastRenderedPageBreak/>
        <w:t xml:space="preserve">kanalizacyjnego Gminy Pyrzyce w ramach projektu możliwego do sfinansowania z Unijnego Funduszu Spójności oraz poparcie wniosków o remonty dróg powiatowych na terenie tej Gminy. Zauważył, że wśród wniosków nie było drogi do Krzemlina, o której remont od dawna zabiega. Natomiast, co do systemu kanalizacyjnego ze względu, że planowane jest, aby obejmował on rejon zlewni jeziora Miedwie, zaproponował zorganizowanie spotkania w celu wymiany doświadczeń. </w:t>
      </w:r>
      <w:r w:rsidRPr="006F1ADB">
        <w:rPr>
          <w:rFonts w:ascii="Times New Roman" w:hAnsi="Times New Roman"/>
          <w:sz w:val="24"/>
          <w:szCs w:val="24"/>
        </w:rPr>
        <w:br/>
        <w:t xml:space="preserve">Piotr </w:t>
      </w:r>
      <w:proofErr w:type="spellStart"/>
      <w:r w:rsidRPr="006F1ADB">
        <w:rPr>
          <w:rFonts w:ascii="Times New Roman" w:hAnsi="Times New Roman"/>
          <w:sz w:val="24"/>
          <w:szCs w:val="24"/>
        </w:rPr>
        <w:t>Rybkowski</w:t>
      </w:r>
      <w:proofErr w:type="spellEnd"/>
      <w:r w:rsidRPr="006F1ADB">
        <w:rPr>
          <w:rFonts w:ascii="Times New Roman" w:hAnsi="Times New Roman"/>
          <w:sz w:val="24"/>
          <w:szCs w:val="24"/>
        </w:rPr>
        <w:t xml:space="preserve"> był przeciwny takiemu spotkaniu i wyraził swoje oburzenie na tę próbę załatwiana interesów Gminy za środki Powiatu. Następnie powołując się na fundusz utworzony przez radnych zaproponował przeznaczenie pewnej kwoty na pomoc niewidomemu chłopcu ze szkoły w Kozielicach. Starosta wyjaśnił, że taką decyzję mogą podjąć radni i zaproponował skierowanie tego wniosku do komisji. </w:t>
      </w:r>
      <w:r w:rsidRPr="006F1ADB">
        <w:rPr>
          <w:rFonts w:ascii="Times New Roman" w:hAnsi="Times New Roman"/>
          <w:sz w:val="24"/>
          <w:szCs w:val="24"/>
        </w:rPr>
        <w:br/>
      </w:r>
      <w:r w:rsidRPr="006F1ADB">
        <w:rPr>
          <w:rFonts w:ascii="Times New Roman" w:hAnsi="Times New Roman"/>
          <w:sz w:val="24"/>
          <w:szCs w:val="24"/>
        </w:rPr>
        <w:br/>
        <w:t xml:space="preserve">Sporządził: </w:t>
      </w:r>
      <w:r w:rsidRPr="006F1ADB">
        <w:rPr>
          <w:rFonts w:ascii="Times New Roman" w:hAnsi="Times New Roman"/>
          <w:sz w:val="24"/>
          <w:szCs w:val="24"/>
        </w:rPr>
        <w:br/>
        <w:t xml:space="preserve">Waldemar </w:t>
      </w:r>
      <w:proofErr w:type="spellStart"/>
      <w:r w:rsidRPr="006F1ADB">
        <w:rPr>
          <w:rFonts w:ascii="Times New Roman" w:hAnsi="Times New Roman"/>
          <w:sz w:val="24"/>
          <w:szCs w:val="24"/>
        </w:rPr>
        <w:t>Durkin</w:t>
      </w:r>
      <w:proofErr w:type="spellEnd"/>
      <w:r w:rsidRPr="006F1ADB">
        <w:rPr>
          <w:rFonts w:ascii="Times New Roman" w:hAnsi="Times New Roman"/>
          <w:sz w:val="24"/>
          <w:szCs w:val="24"/>
        </w:rPr>
        <w:t xml:space="preserve"> </w:t>
      </w:r>
      <w:r w:rsidRPr="006F1ADB">
        <w:rPr>
          <w:rFonts w:ascii="Times New Roman" w:hAnsi="Times New Roman"/>
          <w:sz w:val="24"/>
          <w:szCs w:val="24"/>
        </w:rPr>
        <w:br/>
      </w:r>
      <w:r w:rsidRPr="006F1ADB">
        <w:rPr>
          <w:rFonts w:ascii="Times New Roman" w:hAnsi="Times New Roman"/>
          <w:sz w:val="24"/>
          <w:szCs w:val="24"/>
        </w:rPr>
        <w:br/>
        <w:t>Pyrzyce, dnia 9 grudnia 2004 r.</w:t>
      </w:r>
    </w:p>
    <w:sectPr w:rsidR="00940EB8" w:rsidRPr="006F1AD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F1ADB"/>
    <w:rsid w:val="006F1ADB"/>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11316</Characters>
  <Application>Microsoft Office Word</Application>
  <DocSecurity>0</DocSecurity>
  <Lines>94</Lines>
  <Paragraphs>26</Paragraphs>
  <ScaleCrop>false</ScaleCrop>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2021-11-04T08:28:00Z</dcterms:created>
  <dcterms:modified xsi:type="dcterms:W3CDTF">2021-11-04T08:28:00Z</dcterms:modified>
</cp:coreProperties>
</file>