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2B2BE2" w:rsidRDefault="002B2BE2">
      <w:pPr>
        <w:rPr>
          <w:rFonts w:ascii="Times New Roman" w:hAnsi="Times New Roman"/>
          <w:sz w:val="24"/>
          <w:szCs w:val="24"/>
        </w:rPr>
      </w:pPr>
      <w:r w:rsidRPr="002B2BE2">
        <w:rPr>
          <w:rFonts w:ascii="Times New Roman" w:hAnsi="Times New Roman"/>
          <w:sz w:val="24"/>
          <w:szCs w:val="24"/>
        </w:rPr>
        <w:t xml:space="preserve">PROTOKÓŁ NR 36/2004 </w:t>
      </w:r>
      <w:r w:rsidRPr="002B2BE2">
        <w:rPr>
          <w:rFonts w:ascii="Times New Roman" w:hAnsi="Times New Roman"/>
          <w:sz w:val="24"/>
          <w:szCs w:val="24"/>
        </w:rPr>
        <w:br/>
        <w:t xml:space="preserve">z dnia 12 października 2004 r. </w:t>
      </w:r>
      <w:r w:rsidRPr="002B2BE2">
        <w:rPr>
          <w:rFonts w:ascii="Times New Roman" w:hAnsi="Times New Roman"/>
          <w:sz w:val="24"/>
          <w:szCs w:val="24"/>
        </w:rPr>
        <w:br/>
        <w:t xml:space="preserve">z posiedzenia Zarządu Powiatu Pyrzyckiego </w:t>
      </w:r>
      <w:r w:rsidRPr="002B2BE2">
        <w:rPr>
          <w:rFonts w:ascii="Times New Roman" w:hAnsi="Times New Roman"/>
          <w:sz w:val="24"/>
          <w:szCs w:val="24"/>
        </w:rPr>
        <w:br/>
      </w:r>
      <w:r w:rsidRPr="002B2BE2">
        <w:rPr>
          <w:rFonts w:ascii="Times New Roman" w:hAnsi="Times New Roman"/>
          <w:sz w:val="24"/>
          <w:szCs w:val="24"/>
        </w:rPr>
        <w:br/>
        <w:t xml:space="preserve">Lista obecności oraz proponowany porządek posiedzenia stanowią załączniki do niniejszego protokołu. </w:t>
      </w:r>
      <w:r w:rsidRPr="002B2BE2">
        <w:rPr>
          <w:rFonts w:ascii="Times New Roman" w:hAnsi="Times New Roman"/>
          <w:sz w:val="24"/>
          <w:szCs w:val="24"/>
        </w:rPr>
        <w:br/>
      </w:r>
      <w:r w:rsidRPr="002B2BE2">
        <w:rPr>
          <w:rFonts w:ascii="Times New Roman" w:hAnsi="Times New Roman"/>
          <w:sz w:val="24"/>
          <w:szCs w:val="24"/>
        </w:rPr>
        <w:br/>
      </w:r>
      <w:r w:rsidRPr="002B2BE2">
        <w:rPr>
          <w:rFonts w:ascii="Times New Roman" w:hAnsi="Times New Roman"/>
          <w:sz w:val="24"/>
          <w:szCs w:val="24"/>
        </w:rPr>
        <w:br/>
        <w:t xml:space="preserve">Ad. 1. </w:t>
      </w:r>
      <w:r w:rsidRPr="002B2BE2">
        <w:rPr>
          <w:rFonts w:ascii="Times New Roman" w:hAnsi="Times New Roman"/>
          <w:sz w:val="24"/>
          <w:szCs w:val="24"/>
        </w:rPr>
        <w:br/>
      </w:r>
      <w:r w:rsidRPr="002B2BE2">
        <w:rPr>
          <w:rFonts w:ascii="Times New Roman" w:hAnsi="Times New Roman"/>
          <w:sz w:val="24"/>
          <w:szCs w:val="24"/>
        </w:rPr>
        <w:br/>
        <w:t xml:space="preserve">Wicestarosta powitał zebranych i po stwierdzeniu quorum przedstawił porządek obrad. Porządek posiedzenia oraz protokół z poprzedniego spotkania Zarządu zostały przyjęte w wyniku głosowania: 4głosy za. </w:t>
      </w:r>
      <w:r w:rsidRPr="002B2BE2">
        <w:rPr>
          <w:rFonts w:ascii="Times New Roman" w:hAnsi="Times New Roman"/>
          <w:sz w:val="24"/>
          <w:szCs w:val="24"/>
        </w:rPr>
        <w:br/>
      </w:r>
      <w:r w:rsidRPr="002B2BE2">
        <w:rPr>
          <w:rFonts w:ascii="Times New Roman" w:hAnsi="Times New Roman"/>
          <w:sz w:val="24"/>
          <w:szCs w:val="24"/>
        </w:rPr>
        <w:br/>
        <w:t xml:space="preserve">Ad. 2. </w:t>
      </w:r>
      <w:r w:rsidRPr="002B2BE2">
        <w:rPr>
          <w:rFonts w:ascii="Times New Roman" w:hAnsi="Times New Roman"/>
          <w:sz w:val="24"/>
          <w:szCs w:val="24"/>
        </w:rPr>
        <w:br/>
      </w:r>
      <w:r w:rsidRPr="002B2BE2">
        <w:rPr>
          <w:rFonts w:ascii="Times New Roman" w:hAnsi="Times New Roman"/>
          <w:sz w:val="24"/>
          <w:szCs w:val="24"/>
        </w:rPr>
        <w:br/>
        <w:t xml:space="preserve">Wicestarosta przedstawił projekt uchwały Rady Powiatu Pyrzyckiego w sprawie zmiany uchwały Nr VII/45/03 Rady Powiatu Pyrzyckiego z dnia 28 maja 2003 r., zmienionej uchwałą Nr IX/51/03 Rady Powiatu Pyrzyckiego z dnia 19 sierpnia 2003 r. w projekcie zmienia się datę zakończenia likwidacji SPZOZ w Pyrzycach na dzień 31 grudnia 2005 r. Przedłużenie procesu likwidacji podyktowane jest koniecznością przeprowadzenia czasochłonnych procedur układowych. Zarząd przyjął projekt uchwały w wyniku głosowania: 4 głosy za. </w:t>
      </w:r>
      <w:r w:rsidRPr="002B2BE2">
        <w:rPr>
          <w:rFonts w:ascii="Times New Roman" w:hAnsi="Times New Roman"/>
          <w:sz w:val="24"/>
          <w:szCs w:val="24"/>
        </w:rPr>
        <w:br/>
        <w:t xml:space="preserve">Następnie Andrzej </w:t>
      </w:r>
      <w:proofErr w:type="spellStart"/>
      <w:r w:rsidRPr="002B2BE2">
        <w:rPr>
          <w:rFonts w:ascii="Times New Roman" w:hAnsi="Times New Roman"/>
          <w:sz w:val="24"/>
          <w:szCs w:val="24"/>
        </w:rPr>
        <w:t>Wabiński</w:t>
      </w:r>
      <w:proofErr w:type="spellEnd"/>
      <w:r w:rsidRPr="002B2BE2">
        <w:rPr>
          <w:rFonts w:ascii="Times New Roman" w:hAnsi="Times New Roman"/>
          <w:sz w:val="24"/>
          <w:szCs w:val="24"/>
        </w:rPr>
        <w:t xml:space="preserve"> Skarbnik Powiatu przedstawił projekt uchwały Rady Powiatu Pyrzyckiego w sprawie zmian w budżecie powiatu na rok 2004. Zmiany związane były z przesunięciami środków koniecznymi do dokonania wypłat nagród dla nauczycieli. Zarząd przyjął projekt uchwały w wyniku głosowania: 4 głosy za. </w:t>
      </w:r>
      <w:r w:rsidRPr="002B2BE2">
        <w:rPr>
          <w:rFonts w:ascii="Times New Roman" w:hAnsi="Times New Roman"/>
          <w:sz w:val="24"/>
          <w:szCs w:val="24"/>
        </w:rPr>
        <w:br/>
        <w:t xml:space="preserve">Przy okazji Skarbnik poinformował, że przygotowuje projekt uchwały Rady Powiatu Pyrzyckiego w sprawie zmiany budżetu w związku z wnioskami składanymi przez jednostki organizacyjne. Projekt ten mógłby być przedłożony Radzie na sesji październikowej, ale w listopadzie nastąpi spłata ostatniej raty kredytu, której wysokości nie można teraz przewidzieć ze względu na wahania kursu euro. Dlatego zaproponował, aby zwołać w listopadzie nadzwyczajne posiedzenie Rady w celu uchwalenia zmiany budżetu. Zarząd wyraził zgodę na tę propozycję w wyniku głosowania: 4 głosy za. </w:t>
      </w:r>
      <w:r w:rsidRPr="002B2BE2">
        <w:rPr>
          <w:rFonts w:ascii="Times New Roman" w:hAnsi="Times New Roman"/>
          <w:sz w:val="24"/>
          <w:szCs w:val="24"/>
        </w:rPr>
        <w:br/>
      </w:r>
      <w:r w:rsidRPr="002B2BE2">
        <w:rPr>
          <w:rFonts w:ascii="Times New Roman" w:hAnsi="Times New Roman"/>
          <w:sz w:val="24"/>
          <w:szCs w:val="24"/>
        </w:rPr>
        <w:br/>
        <w:t xml:space="preserve">Ad. 3. </w:t>
      </w:r>
      <w:r w:rsidRPr="002B2BE2">
        <w:rPr>
          <w:rFonts w:ascii="Times New Roman" w:hAnsi="Times New Roman"/>
          <w:sz w:val="24"/>
          <w:szCs w:val="24"/>
        </w:rPr>
        <w:br/>
      </w:r>
      <w:r w:rsidRPr="002B2BE2">
        <w:rPr>
          <w:rFonts w:ascii="Times New Roman" w:hAnsi="Times New Roman"/>
          <w:sz w:val="24"/>
          <w:szCs w:val="24"/>
        </w:rPr>
        <w:br/>
        <w:t xml:space="preserve">Wicestarosta przedstawił uchwałę Zarządu Powiatu Pyrzyckiego w sprawie przyjęcia programu naprawczego dla Domu Pomocy Społecznej w Pyrzycach z siedzibą w Żabowie Filia w Żabowie. Program został pozytywnie zaopiniowany przez Powiatowe Centrum Pomocy Rodzinie. Członkowie Zarządu mieli wątpliwości, co do niektórych zapisów, dlatego poproszono Barbarę </w:t>
      </w:r>
      <w:proofErr w:type="spellStart"/>
      <w:r w:rsidRPr="002B2BE2">
        <w:rPr>
          <w:rFonts w:ascii="Times New Roman" w:hAnsi="Times New Roman"/>
          <w:sz w:val="24"/>
          <w:szCs w:val="24"/>
        </w:rPr>
        <w:t>Sykucką</w:t>
      </w:r>
      <w:proofErr w:type="spellEnd"/>
      <w:r w:rsidRPr="002B2BE2">
        <w:rPr>
          <w:rFonts w:ascii="Times New Roman" w:hAnsi="Times New Roman"/>
          <w:sz w:val="24"/>
          <w:szCs w:val="24"/>
        </w:rPr>
        <w:t xml:space="preserve"> kierownika PCPR o wyjaśnienia. Pomimo zapewnień, że program jest zgodny z zapisami ustawowymi niektórzy członkowie Zarządu nie zostali przekonani. Robert </w:t>
      </w:r>
      <w:proofErr w:type="spellStart"/>
      <w:r w:rsidRPr="002B2BE2">
        <w:rPr>
          <w:rFonts w:ascii="Times New Roman" w:hAnsi="Times New Roman"/>
          <w:sz w:val="24"/>
          <w:szCs w:val="24"/>
        </w:rPr>
        <w:t>Betyna</w:t>
      </w:r>
      <w:proofErr w:type="spellEnd"/>
      <w:r w:rsidRPr="002B2BE2">
        <w:rPr>
          <w:rFonts w:ascii="Times New Roman" w:hAnsi="Times New Roman"/>
          <w:sz w:val="24"/>
          <w:szCs w:val="24"/>
        </w:rPr>
        <w:t xml:space="preserve"> proponował, aby odłożyć podjęcie uchwały do następnego posiedzenia i zapoznanie się z podobnymi programami uchwalonymi dla pozostałych filii </w:t>
      </w:r>
      <w:r w:rsidRPr="002B2BE2">
        <w:rPr>
          <w:rFonts w:ascii="Times New Roman" w:hAnsi="Times New Roman"/>
          <w:sz w:val="24"/>
          <w:szCs w:val="24"/>
        </w:rPr>
        <w:lastRenderedPageBreak/>
        <w:t xml:space="preserve">DPS. Piotr </w:t>
      </w:r>
      <w:proofErr w:type="spellStart"/>
      <w:r w:rsidRPr="002B2BE2">
        <w:rPr>
          <w:rFonts w:ascii="Times New Roman" w:hAnsi="Times New Roman"/>
          <w:sz w:val="24"/>
          <w:szCs w:val="24"/>
        </w:rPr>
        <w:t>Rybkowski</w:t>
      </w:r>
      <w:proofErr w:type="spellEnd"/>
      <w:r w:rsidRPr="002B2BE2">
        <w:rPr>
          <w:rFonts w:ascii="Times New Roman" w:hAnsi="Times New Roman"/>
          <w:sz w:val="24"/>
          <w:szCs w:val="24"/>
        </w:rPr>
        <w:t xml:space="preserve"> proponował zmienić nazwę programu z naprawczego na dostosowawczy, gdyż filia w Żabowie powstała po roku 1999 i nie jest objęta ustawą o pomocy społecznej w tym zakresie. Ostatecznie uchwała została podjęta w wyniku głosowania: 2 głosy za, 1 wstrzymujący się i 1 przeciw. </w:t>
      </w:r>
      <w:r w:rsidRPr="002B2BE2">
        <w:rPr>
          <w:rFonts w:ascii="Times New Roman" w:hAnsi="Times New Roman"/>
          <w:sz w:val="24"/>
          <w:szCs w:val="24"/>
        </w:rPr>
        <w:br/>
        <w:t xml:space="preserve">Przy okazji została poruszona sprawa dalszego funkcjonowania filii w Lipianach. Burmistrz Lipian skłania się do przedłużenia umowy na kolejne dwa lata, ale to nie rozwiązuje problemu, gdyż nie daje podstaw do rozpoczynania jakichkolwiek inwestycji i remontów. Również budynek DPS w Pyrzycach musiałby zostać dostosowany do standardów, które zaczną obowiązywać w roku 2006. W związku z tym Zarząd zobowiązał dyrektora DPS do przedstawienia informacji o stopniu realizacji planu naprawczego DPS oraz o zamierzeniach w stosunku do filii w Lipianach. </w:t>
      </w:r>
      <w:r w:rsidRPr="002B2BE2">
        <w:rPr>
          <w:rFonts w:ascii="Times New Roman" w:hAnsi="Times New Roman"/>
          <w:sz w:val="24"/>
          <w:szCs w:val="24"/>
        </w:rPr>
        <w:br/>
        <w:t xml:space="preserve">Następnie Wicestarosta przedstawił uchwałę Zarządu Powiatu Pyrzyckiego w sprawie skierowania do Zakładu Opiekuńczo-Leczniczego w Pyrzycach. Do ZOL zostali skierowani: Eugeniusz Andrzejczak, Cecylia Mokrzycka, Amelia Baranowska, Leszek </w:t>
      </w:r>
      <w:proofErr w:type="spellStart"/>
      <w:r w:rsidRPr="002B2BE2">
        <w:rPr>
          <w:rFonts w:ascii="Times New Roman" w:hAnsi="Times New Roman"/>
          <w:sz w:val="24"/>
          <w:szCs w:val="24"/>
        </w:rPr>
        <w:t>Wawerek</w:t>
      </w:r>
      <w:proofErr w:type="spellEnd"/>
      <w:r w:rsidRPr="002B2BE2">
        <w:rPr>
          <w:rFonts w:ascii="Times New Roman" w:hAnsi="Times New Roman"/>
          <w:sz w:val="24"/>
          <w:szCs w:val="24"/>
        </w:rPr>
        <w:t xml:space="preserve">, Janina </w:t>
      </w:r>
      <w:proofErr w:type="spellStart"/>
      <w:r w:rsidRPr="002B2BE2">
        <w:rPr>
          <w:rFonts w:ascii="Times New Roman" w:hAnsi="Times New Roman"/>
          <w:sz w:val="24"/>
          <w:szCs w:val="24"/>
        </w:rPr>
        <w:t>Jaźwierska</w:t>
      </w:r>
      <w:proofErr w:type="spellEnd"/>
      <w:r w:rsidRPr="002B2BE2">
        <w:rPr>
          <w:rFonts w:ascii="Times New Roman" w:hAnsi="Times New Roman"/>
          <w:sz w:val="24"/>
          <w:szCs w:val="24"/>
        </w:rPr>
        <w:t xml:space="preserve">, Janina Kuligowska, Julianna Kuczyńska, Maria Błaszczyk, Maria Syryjka i Władysław </w:t>
      </w:r>
      <w:proofErr w:type="spellStart"/>
      <w:r w:rsidRPr="002B2BE2">
        <w:rPr>
          <w:rFonts w:ascii="Times New Roman" w:hAnsi="Times New Roman"/>
          <w:sz w:val="24"/>
          <w:szCs w:val="24"/>
        </w:rPr>
        <w:t>Tobera</w:t>
      </w:r>
      <w:proofErr w:type="spellEnd"/>
      <w:r w:rsidRPr="002B2BE2">
        <w:rPr>
          <w:rFonts w:ascii="Times New Roman" w:hAnsi="Times New Roman"/>
          <w:sz w:val="24"/>
          <w:szCs w:val="24"/>
        </w:rPr>
        <w:t xml:space="preserve">. Zarząd podjął uchwałę w wyniku głosowania: 4 głosy za. </w:t>
      </w:r>
      <w:r w:rsidRPr="002B2BE2">
        <w:rPr>
          <w:rFonts w:ascii="Times New Roman" w:hAnsi="Times New Roman"/>
          <w:sz w:val="24"/>
          <w:szCs w:val="24"/>
        </w:rPr>
        <w:br/>
        <w:t xml:space="preserve">Członkowie Zarządu otrzymali wykaz pacjentów znajdujących się w ZOL. Zaledwie 25 % stanowią mieszkańcy powiatu pyrzyckiego. Ponad 50 % to mieszkańcy Szczecina. Działalność ZOL-u jest nie dochodowa i w znacznym stopniu dofinansowywana przez powiat pyrzycki. W związku z tym Wicestarosta zaproponował, aby dyrektor ZOL wystąpiła do Prezydenta Szczecina z wnioskiem o współfinansowanie działalności. Zarząd zgodził się z tą propozycją. </w:t>
      </w:r>
      <w:r w:rsidRPr="002B2BE2">
        <w:rPr>
          <w:rFonts w:ascii="Times New Roman" w:hAnsi="Times New Roman"/>
          <w:sz w:val="24"/>
          <w:szCs w:val="24"/>
        </w:rPr>
        <w:br/>
      </w:r>
      <w:r w:rsidRPr="002B2BE2">
        <w:rPr>
          <w:rFonts w:ascii="Times New Roman" w:hAnsi="Times New Roman"/>
          <w:sz w:val="24"/>
          <w:szCs w:val="24"/>
        </w:rPr>
        <w:br/>
        <w:t xml:space="preserve">Ad. 4. </w:t>
      </w:r>
      <w:r w:rsidRPr="002B2BE2">
        <w:rPr>
          <w:rFonts w:ascii="Times New Roman" w:hAnsi="Times New Roman"/>
          <w:sz w:val="24"/>
          <w:szCs w:val="24"/>
        </w:rPr>
        <w:br/>
      </w:r>
      <w:r w:rsidRPr="002B2BE2">
        <w:rPr>
          <w:rFonts w:ascii="Times New Roman" w:hAnsi="Times New Roman"/>
          <w:sz w:val="24"/>
          <w:szCs w:val="24"/>
        </w:rPr>
        <w:br/>
        <w:t xml:space="preserve">Wicestarosta przedstawił opinię Komisji Budżetowej w sprawie przyjęcia do planu inwestycji na drogach powiatowych w roku 2004 budowy chodnika w Czernicach. W związku z brakiem danych o wysokości kosztów potrzebnych na ten cel Zarząd nie podjął decyzji w tej sprawie. Zobowiązano dyrektora Zarządu Dróg Powiatowych do przygotowania szacunku kosztów i przedłożenia Zarządowi Powiatu wraz z kadencyjnym planem remontów. </w:t>
      </w:r>
      <w:r w:rsidRPr="002B2BE2">
        <w:rPr>
          <w:rFonts w:ascii="Times New Roman" w:hAnsi="Times New Roman"/>
          <w:sz w:val="24"/>
          <w:szCs w:val="24"/>
        </w:rPr>
        <w:br/>
        <w:t xml:space="preserve">Następnie Wicestarosta przedstawił projekt podziału środków na zadania z zakresu zarządzania ulicami w mieście Pyrzyce i Lipiany. Poinformował o rozwiązaniach stosowanych w innych powiatach i zaproponował, aby jako dodatkowe środki przeznaczyć dla gmin dochody z tytułu zajęcia pasa drogowego, gromadzone na środku specjalnym. Porozumienie w sprawie przekazania zadań powinno obejmować ulice wewnątrzmiejskie oraz w ciągach dróg zamiejskich. Kwoty przedstawione w projekcie można przyjąć jako wyjściowe do negocjacji z burmistrzami. Negocjacje należy rozpocząć możliwie szybko, a niezbędnym do tego jest znajomość dochodów gromadzonych na środku specjalnym, których wysokość należy przedstawić Zarządowi. </w:t>
      </w:r>
      <w:r w:rsidRPr="002B2BE2">
        <w:rPr>
          <w:rFonts w:ascii="Times New Roman" w:hAnsi="Times New Roman"/>
          <w:sz w:val="24"/>
          <w:szCs w:val="24"/>
        </w:rPr>
        <w:br/>
        <w:t xml:space="preserve">Następnie dyrektor Wydziału Oświaty, Kultury, Sportu i Turystyki przedstawił wniosek o ufundowanie ze środków na kulturę fizyczną nagród dla szkół, szkolnych klubów sportowych i nauczycieli kultury fizycznej uzyskujących najlepsze wyniki we współzawodnictwie sportowym. W ramach realizacji programu Rozwoju kultury fizycznej planowane jest zorganizowanie sejmiku mającego na celu ocenę wyników sportowych w ostatnich trzech </w:t>
      </w:r>
      <w:r w:rsidRPr="002B2BE2">
        <w:rPr>
          <w:rFonts w:ascii="Times New Roman" w:hAnsi="Times New Roman"/>
          <w:sz w:val="24"/>
          <w:szCs w:val="24"/>
        </w:rPr>
        <w:lastRenderedPageBreak/>
        <w:t xml:space="preserve">latach oraz opracowania kierunków rozwoju wychowania fizycznego i sportu dzieci i młodzieży w powiecie pyrzyckim w latach 2005-2008. Jednym z elementów sejmiku będzie przyznanie wyróżnień najaktywniejszym działaczom i zawodnikom. Zarząd wyraził zgodę na ufundowanie nagród w wyniku głosowania: 4 głosy za. Robert </w:t>
      </w:r>
      <w:proofErr w:type="spellStart"/>
      <w:r w:rsidRPr="002B2BE2">
        <w:rPr>
          <w:rFonts w:ascii="Times New Roman" w:hAnsi="Times New Roman"/>
          <w:sz w:val="24"/>
          <w:szCs w:val="24"/>
        </w:rPr>
        <w:t>Betyna</w:t>
      </w:r>
      <w:proofErr w:type="spellEnd"/>
      <w:r w:rsidRPr="002B2BE2">
        <w:rPr>
          <w:rFonts w:ascii="Times New Roman" w:hAnsi="Times New Roman"/>
          <w:sz w:val="24"/>
          <w:szCs w:val="24"/>
        </w:rPr>
        <w:t xml:space="preserve"> zaproponował, aby przy podziale nagród uwzględnić również Ludowe Zespoły Sportowe. Dyrektor </w:t>
      </w:r>
      <w:proofErr w:type="spellStart"/>
      <w:r w:rsidRPr="002B2BE2">
        <w:rPr>
          <w:rFonts w:ascii="Times New Roman" w:hAnsi="Times New Roman"/>
          <w:sz w:val="24"/>
          <w:szCs w:val="24"/>
        </w:rPr>
        <w:t>Jakieła</w:t>
      </w:r>
      <w:proofErr w:type="spellEnd"/>
      <w:r w:rsidRPr="002B2BE2">
        <w:rPr>
          <w:rFonts w:ascii="Times New Roman" w:hAnsi="Times New Roman"/>
          <w:sz w:val="24"/>
          <w:szCs w:val="24"/>
        </w:rPr>
        <w:t xml:space="preserve"> wyjaśnił, że jest to odrębna grupa sportowców dorosłych, ale w porozumieniu z prezesem Zrzeszenia LZS można opracować kryteria współzawodnictwa i na ich podstawie ufundować nagrodę dla najlepszego klubu. </w:t>
      </w:r>
      <w:r w:rsidRPr="002B2BE2">
        <w:rPr>
          <w:rFonts w:ascii="Times New Roman" w:hAnsi="Times New Roman"/>
          <w:sz w:val="24"/>
          <w:szCs w:val="24"/>
        </w:rPr>
        <w:br/>
        <w:t xml:space="preserve">Kolejny wniosek dyrektora dotyczył wyrażenia zgody na zakup zestawu do skoku wzwyż. Brak bezpiecznego zestawu do tej konkurencji nie pozwala na przeprowadzanie zawodów lekkoatletycznych w pełnym programie. Ze względu na to, że bazą do przeprowadzania treningów i zawodów LA jest stadion </w:t>
      </w:r>
      <w:proofErr w:type="spellStart"/>
      <w:r w:rsidRPr="002B2BE2">
        <w:rPr>
          <w:rFonts w:ascii="Times New Roman" w:hAnsi="Times New Roman"/>
          <w:sz w:val="24"/>
          <w:szCs w:val="24"/>
        </w:rPr>
        <w:t>OSiR</w:t>
      </w:r>
      <w:proofErr w:type="spellEnd"/>
      <w:r w:rsidRPr="002B2BE2">
        <w:rPr>
          <w:rFonts w:ascii="Times New Roman" w:hAnsi="Times New Roman"/>
          <w:sz w:val="24"/>
          <w:szCs w:val="24"/>
        </w:rPr>
        <w:t xml:space="preserve"> w Pyrzycach dyrektor zaproponował zawarcie porozumienia, na mocy którego szkoły i PMOS będą mogły korzystać z tego sprzętu nieodpłatnie, a </w:t>
      </w:r>
      <w:proofErr w:type="spellStart"/>
      <w:r w:rsidRPr="002B2BE2">
        <w:rPr>
          <w:rFonts w:ascii="Times New Roman" w:hAnsi="Times New Roman"/>
          <w:sz w:val="24"/>
          <w:szCs w:val="24"/>
        </w:rPr>
        <w:t>OSiR</w:t>
      </w:r>
      <w:proofErr w:type="spellEnd"/>
      <w:r w:rsidRPr="002B2BE2">
        <w:rPr>
          <w:rFonts w:ascii="Times New Roman" w:hAnsi="Times New Roman"/>
          <w:sz w:val="24"/>
          <w:szCs w:val="24"/>
        </w:rPr>
        <w:t xml:space="preserve"> podejmie się wykonania zabezpieczenia przed zniszczeniem zestawu w sezonie letnim, zaś w okresie zimowym przekaże go do hali sportowej. Zarząd wyraził zgodę na zawarcie porozumienia z dyrektorem </w:t>
      </w:r>
      <w:proofErr w:type="spellStart"/>
      <w:r w:rsidRPr="002B2BE2">
        <w:rPr>
          <w:rFonts w:ascii="Times New Roman" w:hAnsi="Times New Roman"/>
          <w:sz w:val="24"/>
          <w:szCs w:val="24"/>
        </w:rPr>
        <w:t>OSiR-u</w:t>
      </w:r>
      <w:proofErr w:type="spellEnd"/>
      <w:r w:rsidRPr="002B2BE2">
        <w:rPr>
          <w:rFonts w:ascii="Times New Roman" w:hAnsi="Times New Roman"/>
          <w:sz w:val="24"/>
          <w:szCs w:val="24"/>
        </w:rPr>
        <w:t xml:space="preserve"> i zakup zestawu do skoku wzwyż w wyniku głosowania: 4 głosy za. </w:t>
      </w:r>
      <w:r w:rsidRPr="002B2BE2">
        <w:rPr>
          <w:rFonts w:ascii="Times New Roman" w:hAnsi="Times New Roman"/>
          <w:sz w:val="24"/>
          <w:szCs w:val="24"/>
        </w:rPr>
        <w:br/>
        <w:t xml:space="preserve">Ryszard Grzesiak przedstawił pismo do dyrektora NFZ w Szczecinie w sprawie budżetu Szpitala Powiatowego w Pyrzycach do końca roku 2004. Stanowisko prezentowane w tym piśmie jest zgodne ze stanowiskiem Kolegium Dyrektorów Szpitali Pomorza Zachodniego. Propozycja budżetu na ostatnie cztery miesiące br. jest nie do przyjęcia. Gdyby szpital przyjął proponowany budżet, to trzy miesiące mogłyby być finansowane na poziomie 80-90 % dotychczasowego kontraktu, natomiast na miesiąc grudzień zabraknie środków na wynagrodzenia. </w:t>
      </w:r>
      <w:r w:rsidRPr="002B2BE2">
        <w:rPr>
          <w:rFonts w:ascii="Times New Roman" w:hAnsi="Times New Roman"/>
          <w:sz w:val="24"/>
          <w:szCs w:val="24"/>
        </w:rPr>
        <w:br/>
        <w:t xml:space="preserve">Wicestarosta przedstawił stanowisko Rady Społecznej Szpitala Powiatowego w sprawie finansowania jednostki w okresie wrzesień-grudzień 2004 r. piętnujące praktyki NFZ obniżające kontrakty ze szpitalami. Zarząd Powiatu podzielił poglądy Rady Społecznej i przyjął Stanowisko Zarządu w tej sprawie. </w:t>
      </w:r>
      <w:r w:rsidRPr="002B2BE2">
        <w:rPr>
          <w:rFonts w:ascii="Times New Roman" w:hAnsi="Times New Roman"/>
          <w:sz w:val="24"/>
          <w:szCs w:val="24"/>
        </w:rPr>
        <w:br/>
        <w:t xml:space="preserve">Następnie Ryszard Grzesiak przedstawił wniosek o pomoc finansową na zakup nowego ultrasonografu o wartości ok. 200 tys. zł. Wniosek taki został skierowany do wszystkich samorządów z terenu powiatu pyrzyckiego. Robert </w:t>
      </w:r>
      <w:proofErr w:type="spellStart"/>
      <w:r w:rsidRPr="002B2BE2">
        <w:rPr>
          <w:rFonts w:ascii="Times New Roman" w:hAnsi="Times New Roman"/>
          <w:sz w:val="24"/>
          <w:szCs w:val="24"/>
        </w:rPr>
        <w:t>Betyna</w:t>
      </w:r>
      <w:proofErr w:type="spellEnd"/>
      <w:r w:rsidRPr="002B2BE2">
        <w:rPr>
          <w:rFonts w:ascii="Times New Roman" w:hAnsi="Times New Roman"/>
          <w:sz w:val="24"/>
          <w:szCs w:val="24"/>
        </w:rPr>
        <w:t xml:space="preserve"> zaproponował, aby Zarząd przeznaczył na ten cel 100 tys. zł, a pozostałą kwotę uzyskać od gmin. Skarbnik wyjaśnił, że w związku z działaniami NFZ Szpitalowi zabraknie na bieżącą działalność ok. 500 tys. zł i Zarząd będzie musiał borykać się z tym problemem więc propozycja wydania teraz 100 tys. zł jest nie do przyjęcia. Dopiero w listopadzie przy omawianiu zmiany budżetu powiatu, gdy będzie znana sytuacja finansowa Szpitala i powiatu będzie można zastanowić się nad formą pomocy. Zarząd odłożył rozpatrzenie tego wniosku w wyniku głosowania: 4 głosy za. </w:t>
      </w:r>
      <w:r w:rsidRPr="002B2BE2">
        <w:rPr>
          <w:rFonts w:ascii="Times New Roman" w:hAnsi="Times New Roman"/>
          <w:sz w:val="24"/>
          <w:szCs w:val="24"/>
        </w:rPr>
        <w:br/>
      </w:r>
      <w:r w:rsidRPr="002B2BE2">
        <w:rPr>
          <w:rFonts w:ascii="Times New Roman" w:hAnsi="Times New Roman"/>
          <w:sz w:val="24"/>
          <w:szCs w:val="24"/>
        </w:rPr>
        <w:br/>
        <w:t xml:space="preserve">Ad. 5. </w:t>
      </w:r>
      <w:r w:rsidRPr="002B2BE2">
        <w:rPr>
          <w:rFonts w:ascii="Times New Roman" w:hAnsi="Times New Roman"/>
          <w:sz w:val="24"/>
          <w:szCs w:val="24"/>
        </w:rPr>
        <w:br/>
      </w:r>
      <w:r w:rsidRPr="002B2BE2">
        <w:rPr>
          <w:rFonts w:ascii="Times New Roman" w:hAnsi="Times New Roman"/>
          <w:sz w:val="24"/>
          <w:szCs w:val="24"/>
        </w:rPr>
        <w:br/>
        <w:t xml:space="preserve">Wicestarosta przedstawił informację w sprawie działań zmierzających do poprawy stanu ochrony środowiska na terenie powiatu pyrzyckiego. Zarząd przyjął informację w wyniku głosowania: 4 głosy za. </w:t>
      </w:r>
      <w:r w:rsidRPr="002B2BE2">
        <w:rPr>
          <w:rFonts w:ascii="Times New Roman" w:hAnsi="Times New Roman"/>
          <w:sz w:val="24"/>
          <w:szCs w:val="24"/>
        </w:rPr>
        <w:br/>
        <w:t xml:space="preserve">Na tym spotkanie zakończono. Wicestarosta podziękował zebranym za udział. </w:t>
      </w:r>
      <w:r w:rsidRPr="002B2BE2">
        <w:rPr>
          <w:rFonts w:ascii="Times New Roman" w:hAnsi="Times New Roman"/>
          <w:sz w:val="24"/>
          <w:szCs w:val="24"/>
        </w:rPr>
        <w:br/>
      </w:r>
      <w:r w:rsidRPr="002B2BE2">
        <w:rPr>
          <w:rFonts w:ascii="Times New Roman" w:hAnsi="Times New Roman"/>
          <w:sz w:val="24"/>
          <w:szCs w:val="24"/>
        </w:rPr>
        <w:lastRenderedPageBreak/>
        <w:br/>
        <w:t xml:space="preserve">Sporządził: </w:t>
      </w:r>
      <w:r w:rsidRPr="002B2BE2">
        <w:rPr>
          <w:rFonts w:ascii="Times New Roman" w:hAnsi="Times New Roman"/>
          <w:sz w:val="24"/>
          <w:szCs w:val="24"/>
        </w:rPr>
        <w:br/>
        <w:t xml:space="preserve">Waldemar </w:t>
      </w:r>
      <w:proofErr w:type="spellStart"/>
      <w:r w:rsidRPr="002B2BE2">
        <w:rPr>
          <w:rFonts w:ascii="Times New Roman" w:hAnsi="Times New Roman"/>
          <w:sz w:val="24"/>
          <w:szCs w:val="24"/>
        </w:rPr>
        <w:t>Durkin</w:t>
      </w:r>
      <w:proofErr w:type="spellEnd"/>
      <w:r w:rsidRPr="002B2BE2">
        <w:rPr>
          <w:rFonts w:ascii="Times New Roman" w:hAnsi="Times New Roman"/>
          <w:sz w:val="24"/>
          <w:szCs w:val="24"/>
        </w:rPr>
        <w:t xml:space="preserve"> </w:t>
      </w:r>
      <w:r w:rsidRPr="002B2BE2">
        <w:rPr>
          <w:rFonts w:ascii="Times New Roman" w:hAnsi="Times New Roman"/>
          <w:sz w:val="24"/>
          <w:szCs w:val="24"/>
        </w:rPr>
        <w:br/>
      </w:r>
      <w:r w:rsidRPr="002B2BE2">
        <w:rPr>
          <w:rFonts w:ascii="Times New Roman" w:hAnsi="Times New Roman"/>
          <w:sz w:val="24"/>
          <w:szCs w:val="24"/>
        </w:rPr>
        <w:br/>
        <w:t>Pyrzyce, dnia 12 października 2004 r.</w:t>
      </w:r>
    </w:p>
    <w:sectPr w:rsidR="00940EB8" w:rsidRPr="002B2BE2"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B2BE2"/>
    <w:rsid w:val="002B2BE2"/>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7721</Characters>
  <Application>Microsoft Office Word</Application>
  <DocSecurity>0</DocSecurity>
  <Lines>64</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2021-11-04T08:27:00Z</dcterms:created>
  <dcterms:modified xsi:type="dcterms:W3CDTF">2021-11-04T08:27:00Z</dcterms:modified>
</cp:coreProperties>
</file>