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146C0" w:rsidRDefault="001146C0">
      <w:pPr>
        <w:rPr>
          <w:rFonts w:ascii="Times New Roman" w:hAnsi="Times New Roman"/>
          <w:sz w:val="24"/>
          <w:szCs w:val="24"/>
        </w:rPr>
      </w:pPr>
      <w:r w:rsidRPr="001146C0">
        <w:rPr>
          <w:rFonts w:ascii="Times New Roman" w:hAnsi="Times New Roman"/>
          <w:sz w:val="24"/>
          <w:szCs w:val="24"/>
        </w:rPr>
        <w:t xml:space="preserve">PROTOKÓŁ Nr 50/2008 </w:t>
      </w:r>
      <w:r w:rsidRPr="001146C0">
        <w:rPr>
          <w:rFonts w:ascii="Times New Roman" w:hAnsi="Times New Roman"/>
          <w:sz w:val="24"/>
          <w:szCs w:val="24"/>
        </w:rPr>
        <w:br/>
        <w:t xml:space="preserve">z dnia 23 grudnia 2008 r. </w:t>
      </w:r>
      <w:r w:rsidRPr="001146C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Ad. 1. </w:t>
      </w:r>
      <w:r w:rsidRPr="001146C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Ad. 2. </w:t>
      </w:r>
      <w:r w:rsidRPr="001146C0">
        <w:rPr>
          <w:rFonts w:ascii="Times New Roman" w:hAnsi="Times New Roman"/>
          <w:sz w:val="24"/>
          <w:szCs w:val="24"/>
        </w:rPr>
        <w:br/>
        <w:t xml:space="preserve">Starosta przedstawił wniosek o wyrażenie zgody na dokonanie zmian w planie wydatków Powiatowego Centrum Pomocy Rodzinie. Z oszczędności na wydatkach płacowych kwota 5 tys. zł zostanie przesunięta na wydatki rzeczowe. Zarząd wyraził zgodę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  <w:t xml:space="preserve">Następnie Starosta poprosił Andrzeja </w:t>
      </w:r>
      <w:proofErr w:type="spellStart"/>
      <w:r w:rsidRPr="001146C0">
        <w:rPr>
          <w:rFonts w:ascii="Times New Roman" w:hAnsi="Times New Roman"/>
          <w:sz w:val="24"/>
          <w:szCs w:val="24"/>
        </w:rPr>
        <w:t>Wabińskiego</w:t>
      </w:r>
      <w:proofErr w:type="spellEnd"/>
      <w:r w:rsidRPr="001146C0">
        <w:rPr>
          <w:rFonts w:ascii="Times New Roman" w:hAnsi="Times New Roman"/>
          <w:sz w:val="24"/>
          <w:szCs w:val="24"/>
        </w:rPr>
        <w:t xml:space="preserve"> Skarbnika Powiatu, aby przedstawił uchwałę Zarządu Powiatu Pyrzyckiego w sprawie zmian w budżecie Powiatu Pyrzyckiego na rok 2008. Zmiany dotyczyły przesunięć środków pomiędzy paragrafami, zgodnie z wnioskami dyrektorów jednostek. Zarząd podjął uchwałę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  <w:t xml:space="preserve">Kolejna uchwała Zarządu Powiatu Pyrzyckiego, przedstawiona przez Skarbnika, dotyczyła zmiany budżetu Powiatu Pyrzyckiego na rok 2008. Zmiana wynikała ze zwiększenia dotacji z budżetu państwa z przeznaczeniem na wypłatę odszkodowania za zajęcie przez Skarb Państwa nieruchomości pod drogę publiczna krajową. Zarząd podjął uchwałę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  <w:t xml:space="preserve">Skarbnik przedstawił wniosek Specjalnego Ośrodka Szkolno-Wychowawczego o zmianę w planie dochodów. Jednostka wnioskuje o wprowadzenie do budżetu oszczędności w wysokości 110 tys. zł, uzyskanych z tytułu zaplanowanych, a nie wypłaconych odpraw. Skarbnik wyjaśnił, że wymaga to uchwały Rady Powiatu. Wniosek wpłynął zbyt późno, już po ostatniej sesji i w związku z tym nie można go zrealizować w tym roku. Zaoszczędzone środki muszą pozostać, jako niewykorzystane i można je będzie zagospodarować w roku przyszłym. Jednocześnie zauważył, że z rezerwy przeznaczono 40 tys. zł na dofinansowanie zakupu samochodu dla tej szkoły. Spowodowało to wyczerpanie środków rezerwy, a są jeszcze potrzeby rzędu 2 tysięcy na zakup </w:t>
      </w:r>
      <w:proofErr w:type="spellStart"/>
      <w:r w:rsidRPr="001146C0">
        <w:rPr>
          <w:rFonts w:ascii="Times New Roman" w:hAnsi="Times New Roman"/>
          <w:sz w:val="24"/>
          <w:szCs w:val="24"/>
        </w:rPr>
        <w:t>UPS-u</w:t>
      </w:r>
      <w:proofErr w:type="spellEnd"/>
      <w:r w:rsidRPr="001146C0">
        <w:rPr>
          <w:rFonts w:ascii="Times New Roman" w:hAnsi="Times New Roman"/>
          <w:sz w:val="24"/>
          <w:szCs w:val="24"/>
        </w:rPr>
        <w:t xml:space="preserve"> dla Zespołu Szkół Nr 2 RCKU. Zarząd wyraził zgodę na ujęcie oszczędności Specjalnego Ośrodka Szkolno-Wychowawczego, jako środków niewykorzystanych w tym roku oraz na przekazanie z tej puli środków na zakup </w:t>
      </w:r>
      <w:proofErr w:type="spellStart"/>
      <w:r w:rsidRPr="001146C0">
        <w:rPr>
          <w:rFonts w:ascii="Times New Roman" w:hAnsi="Times New Roman"/>
          <w:sz w:val="24"/>
          <w:szCs w:val="24"/>
        </w:rPr>
        <w:t>UPS-u</w:t>
      </w:r>
      <w:proofErr w:type="spellEnd"/>
      <w:r w:rsidRPr="001146C0">
        <w:rPr>
          <w:rFonts w:ascii="Times New Roman" w:hAnsi="Times New Roman"/>
          <w:sz w:val="24"/>
          <w:szCs w:val="24"/>
        </w:rPr>
        <w:t xml:space="preserve"> dla Zespołu Szkół Nr 2 RCKU. Decyzja zapadła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Ad. 3. </w:t>
      </w:r>
      <w:r w:rsidRPr="001146C0">
        <w:rPr>
          <w:rFonts w:ascii="Times New Roman" w:hAnsi="Times New Roman"/>
          <w:sz w:val="24"/>
          <w:szCs w:val="24"/>
        </w:rPr>
        <w:br/>
        <w:t xml:space="preserve">Ryszard Grzesiak dyrektor Szpitala Powiatowego w Pyrzycach przedstawił sprawozdanie z działalności Szpitala za III kwartał 2008 r. W tym okresie wynik finansowy był dodatni. Szpital wypracował blisko 99 400 zł zysku. Jest to najlepszy wynik od czasu powstania Szpitala Powiatowego. Zarząd przyjął sprawozdanie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lastRenderedPageBreak/>
        <w:t xml:space="preserve">Iwona </w:t>
      </w:r>
      <w:proofErr w:type="spellStart"/>
      <w:r w:rsidRPr="001146C0">
        <w:rPr>
          <w:rFonts w:ascii="Times New Roman" w:hAnsi="Times New Roman"/>
          <w:sz w:val="24"/>
          <w:szCs w:val="24"/>
        </w:rPr>
        <w:t>Zibrowska</w:t>
      </w:r>
      <w:proofErr w:type="spellEnd"/>
      <w:r w:rsidRPr="001146C0">
        <w:rPr>
          <w:rFonts w:ascii="Times New Roman" w:hAnsi="Times New Roman"/>
          <w:sz w:val="24"/>
          <w:szCs w:val="24"/>
        </w:rPr>
        <w:t xml:space="preserve"> dyrektor Zakładu Opiekuńczo Leczniczego w Pyrzycach przedstawiła sprawozdanie z działalności Zakładu za III kwartał 2008 r. Sytuacja ekonomiczna tej placówki również uległa znacznej poprawie. Wynik finansowy w tym okresie był wyższy od planowanego o 21,24 %. Zarząd przyjął sprawozdanie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  <w:t xml:space="preserve">Następnie Iwona </w:t>
      </w:r>
      <w:proofErr w:type="spellStart"/>
      <w:r w:rsidRPr="001146C0">
        <w:rPr>
          <w:rFonts w:ascii="Times New Roman" w:hAnsi="Times New Roman"/>
          <w:sz w:val="24"/>
          <w:szCs w:val="24"/>
        </w:rPr>
        <w:t>Zibrowska</w:t>
      </w:r>
      <w:proofErr w:type="spellEnd"/>
      <w:r w:rsidRPr="001146C0">
        <w:rPr>
          <w:rFonts w:ascii="Times New Roman" w:hAnsi="Times New Roman"/>
          <w:sz w:val="24"/>
          <w:szCs w:val="24"/>
        </w:rPr>
        <w:t xml:space="preserve"> przedstawiła korektę planu finansowego Zakładu Opiekuńczo Leczniczego na rok 2008. Korekta, wynikająca ze zwiększenia dochodów, została pozytywnie zaopiniowana przez Radę Społeczną. Zarząd zatwierdził korektę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  <w:t xml:space="preserve">Starosta przedstawił wniosek o przyznanie wynagrodzenia dodatkowego za III kwartał 2008 r. dyrektorowi Szpitala Powiatowego i dyrektorowi Zakładu Opiekuńczo Leczniczego w pełnej wysokości. Zarząd wyraził zgodę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Ad. 4. </w:t>
      </w:r>
      <w:r w:rsidRPr="001146C0">
        <w:rPr>
          <w:rFonts w:ascii="Times New Roman" w:hAnsi="Times New Roman"/>
          <w:sz w:val="24"/>
          <w:szCs w:val="24"/>
        </w:rPr>
        <w:br/>
        <w:t xml:space="preserve">Starosta przedstawił informację o wynikach kontroli wewnętrznej w Powiatowym Centrum Pomocy Rodzinie. Kontrola nie wykazała nieprawidłowości i odstąpiono od wydania zaleceń pokontrolnych. Zarząd przyjął informację w wyniku głosowania: 5 głosów za.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Ad. 5. </w:t>
      </w:r>
      <w:r w:rsidRPr="001146C0">
        <w:rPr>
          <w:rFonts w:ascii="Times New Roman" w:hAnsi="Times New Roman"/>
          <w:sz w:val="24"/>
          <w:szCs w:val="24"/>
        </w:rPr>
        <w:br/>
        <w:t xml:space="preserve">Starosta przedstawił życzenia świąteczne wraz z podziękowaniami za pomoc w zdobyciu środków na remont dachu w kościele w Żukowie. </w:t>
      </w:r>
      <w:r w:rsidRPr="001146C0">
        <w:rPr>
          <w:rFonts w:ascii="Times New Roman" w:hAnsi="Times New Roman"/>
          <w:sz w:val="24"/>
          <w:szCs w:val="24"/>
        </w:rPr>
        <w:br/>
        <w:t xml:space="preserve">Następnie przedstawił porozumienie pomiędzy Ministrem Zdrowia, Prezesem Narodowego Funduszu Zdrowia i Związkiem Powiatów Polskich, które zawiera ustalenia gwarantujące bezpieczeństwo pacjentów, oraz usuwa najistotniejsze przeszkody na drodze do podpisania kontraktów przez dyrektorów szpitali. </w:t>
      </w:r>
      <w:r w:rsidRPr="001146C0">
        <w:rPr>
          <w:rFonts w:ascii="Times New Roman" w:hAnsi="Times New Roman"/>
          <w:sz w:val="24"/>
          <w:szCs w:val="24"/>
        </w:rPr>
        <w:br/>
        <w:t xml:space="preserve">Ryszard Grzesiak poinformował Zarząd, że Burmistrz Pyrzyc wycofał się z obietnicy dofinansowania badań kombatantów. Wobec tego z planowanych środków na poziomie 6 tys. zł dysponuje tylko środkami zaoferowanymi przez Zarząd w roku 2008 w wysokości 4 tys. zł i chciałby znać stanowisko Zarządu w sprawie wykonania tych badań. Badania będą wykonane dopiero w roku 2009. </w:t>
      </w:r>
      <w:r w:rsidRPr="001146C0">
        <w:rPr>
          <w:rFonts w:ascii="Times New Roman" w:hAnsi="Times New Roman"/>
          <w:sz w:val="24"/>
          <w:szCs w:val="24"/>
        </w:rPr>
        <w:br/>
        <w:t xml:space="preserve">Skarbnik wyjaśnił, że jeżeli w roku 2008 te środki nie będą wykorzystane, to nie przepadną, a zadanie będzie finansowane w roku następnym. </w:t>
      </w:r>
      <w:r w:rsidRPr="001146C0">
        <w:rPr>
          <w:rFonts w:ascii="Times New Roman" w:hAnsi="Times New Roman"/>
          <w:sz w:val="24"/>
          <w:szCs w:val="24"/>
        </w:rPr>
        <w:br/>
        <w:t xml:space="preserve">Starosta zaproponował, aby wykorzystać środki oferowane przez Zarząd i wykonać badania, na które one wystarczą natomiast należy Burmistrzowi Pyrzyc przypomnieć o złożonej obietnicy. Najlepiej, jeżeli uczyni to prezes Związku Kombatantów w trakcie sesji Rady Miejskiej. </w:t>
      </w:r>
      <w:r w:rsidRPr="001146C0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Sporządził: </w:t>
      </w:r>
      <w:r w:rsidRPr="001146C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146C0">
        <w:rPr>
          <w:rFonts w:ascii="Times New Roman" w:hAnsi="Times New Roman"/>
          <w:sz w:val="24"/>
          <w:szCs w:val="24"/>
        </w:rPr>
        <w:t>Durkin</w:t>
      </w:r>
      <w:proofErr w:type="spellEnd"/>
      <w:r w:rsidRPr="001146C0">
        <w:rPr>
          <w:rFonts w:ascii="Times New Roman" w:hAnsi="Times New Roman"/>
          <w:sz w:val="24"/>
          <w:szCs w:val="24"/>
        </w:rPr>
        <w:t xml:space="preserve"> </w:t>
      </w:r>
      <w:r w:rsidRPr="001146C0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146C0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146C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146C0">
        <w:rPr>
          <w:rFonts w:ascii="Times New Roman" w:hAnsi="Times New Roman"/>
          <w:sz w:val="24"/>
          <w:szCs w:val="24"/>
        </w:rPr>
        <w:br/>
      </w:r>
      <w:r w:rsidRPr="001146C0">
        <w:rPr>
          <w:rFonts w:ascii="Times New Roman" w:hAnsi="Times New Roman"/>
          <w:sz w:val="24"/>
          <w:szCs w:val="24"/>
        </w:rPr>
        <w:lastRenderedPageBreak/>
        <w:t xml:space="preserve">3. ......................................... </w:t>
      </w:r>
      <w:r w:rsidRPr="001146C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146C0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1146C0">
        <w:rPr>
          <w:rFonts w:ascii="Times New Roman" w:hAnsi="Times New Roman"/>
          <w:sz w:val="24"/>
          <w:szCs w:val="24"/>
        </w:rPr>
        <w:br/>
        <w:t>Pyrzyce, dnia 23 grudnia 2008 r.</w:t>
      </w:r>
    </w:p>
    <w:sectPr w:rsidR="00940EB8" w:rsidRPr="001146C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46C0"/>
    <w:rsid w:val="001146C0"/>
    <w:rsid w:val="004309F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4709</Characters>
  <Application>Microsoft Office Word</Application>
  <DocSecurity>0</DocSecurity>
  <Lines>39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2021-11-03T09:51:00Z</dcterms:created>
  <dcterms:modified xsi:type="dcterms:W3CDTF">2021-11-03T09:51:00Z</dcterms:modified>
</cp:coreProperties>
</file>