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B415F9" w:rsidRDefault="00B415F9">
      <w:pPr>
        <w:rPr>
          <w:rFonts w:ascii="Times New Roman" w:hAnsi="Times New Roman"/>
          <w:sz w:val="24"/>
          <w:szCs w:val="24"/>
        </w:rPr>
      </w:pPr>
      <w:r w:rsidRPr="00B415F9">
        <w:rPr>
          <w:rFonts w:ascii="Times New Roman" w:hAnsi="Times New Roman"/>
          <w:sz w:val="24"/>
          <w:szCs w:val="24"/>
        </w:rPr>
        <w:t xml:space="preserve">PROTOKÓŁ Nr 42/2008 </w:t>
      </w:r>
      <w:r w:rsidRPr="00B415F9">
        <w:rPr>
          <w:rFonts w:ascii="Times New Roman" w:hAnsi="Times New Roman"/>
          <w:sz w:val="24"/>
          <w:szCs w:val="24"/>
        </w:rPr>
        <w:br/>
        <w:t xml:space="preserve">z dnia 12 listopada 2008 r. </w:t>
      </w:r>
      <w:r w:rsidRPr="00B415F9">
        <w:rPr>
          <w:rFonts w:ascii="Times New Roman" w:hAnsi="Times New Roman"/>
          <w:sz w:val="24"/>
          <w:szCs w:val="24"/>
        </w:rPr>
        <w:br/>
        <w:t xml:space="preserve">z posiedzenia Zarządu Powiatu Pyrzyckiego </w:t>
      </w:r>
      <w:r w:rsidRPr="00B415F9">
        <w:rPr>
          <w:rFonts w:ascii="Times New Roman" w:hAnsi="Times New Roman"/>
          <w:sz w:val="24"/>
          <w:szCs w:val="24"/>
        </w:rPr>
        <w:br/>
      </w:r>
      <w:r w:rsidRPr="00B415F9">
        <w:rPr>
          <w:rFonts w:ascii="Times New Roman" w:hAnsi="Times New Roman"/>
          <w:sz w:val="24"/>
          <w:szCs w:val="24"/>
        </w:rPr>
        <w:br/>
        <w:t xml:space="preserve">Lista obecności oraz proponowany porządek posiedzenia stanowią załączniki do niniejszego protokołu. </w:t>
      </w:r>
      <w:r w:rsidRPr="00B415F9">
        <w:rPr>
          <w:rFonts w:ascii="Times New Roman" w:hAnsi="Times New Roman"/>
          <w:sz w:val="24"/>
          <w:szCs w:val="24"/>
        </w:rPr>
        <w:br/>
      </w:r>
      <w:r w:rsidRPr="00B415F9">
        <w:rPr>
          <w:rFonts w:ascii="Times New Roman" w:hAnsi="Times New Roman"/>
          <w:sz w:val="24"/>
          <w:szCs w:val="24"/>
        </w:rPr>
        <w:br/>
        <w:t xml:space="preserve">Ad. 1. </w:t>
      </w:r>
      <w:r w:rsidRPr="00B415F9">
        <w:rPr>
          <w:rFonts w:ascii="Times New Roman" w:hAnsi="Times New Roman"/>
          <w:sz w:val="24"/>
          <w:szCs w:val="24"/>
        </w:rPr>
        <w:br/>
      </w:r>
      <w:r w:rsidRPr="00B415F9">
        <w:rPr>
          <w:rFonts w:ascii="Times New Roman" w:hAnsi="Times New Roman"/>
          <w:sz w:val="24"/>
          <w:szCs w:val="24"/>
        </w:rPr>
        <w:br/>
        <w:t xml:space="preserve">Starosta powitał zebranych i po stwierdzeniu quorum przedstawił porządek posiedzenia. Porządek oraz protokół z poprzedniego spotkania zostały przyjęte w wyniku głosowania: 5 głosów za. </w:t>
      </w:r>
      <w:r w:rsidRPr="00B415F9">
        <w:rPr>
          <w:rFonts w:ascii="Times New Roman" w:hAnsi="Times New Roman"/>
          <w:sz w:val="24"/>
          <w:szCs w:val="24"/>
        </w:rPr>
        <w:br/>
      </w:r>
      <w:r w:rsidRPr="00B415F9">
        <w:rPr>
          <w:rFonts w:ascii="Times New Roman" w:hAnsi="Times New Roman"/>
          <w:sz w:val="24"/>
          <w:szCs w:val="24"/>
        </w:rPr>
        <w:br/>
        <w:t xml:space="preserve">Ad. 2. </w:t>
      </w:r>
      <w:r w:rsidRPr="00B415F9">
        <w:rPr>
          <w:rFonts w:ascii="Times New Roman" w:hAnsi="Times New Roman"/>
          <w:sz w:val="24"/>
          <w:szCs w:val="24"/>
        </w:rPr>
        <w:br/>
      </w:r>
      <w:r w:rsidRPr="00B415F9">
        <w:rPr>
          <w:rFonts w:ascii="Times New Roman" w:hAnsi="Times New Roman"/>
          <w:sz w:val="24"/>
          <w:szCs w:val="24"/>
        </w:rPr>
        <w:br/>
        <w:t xml:space="preserve">Andrzej </w:t>
      </w:r>
      <w:proofErr w:type="spellStart"/>
      <w:r w:rsidRPr="00B415F9">
        <w:rPr>
          <w:rFonts w:ascii="Times New Roman" w:hAnsi="Times New Roman"/>
          <w:sz w:val="24"/>
          <w:szCs w:val="24"/>
        </w:rPr>
        <w:t>Wabiński</w:t>
      </w:r>
      <w:proofErr w:type="spellEnd"/>
      <w:r w:rsidRPr="00B415F9">
        <w:rPr>
          <w:rFonts w:ascii="Times New Roman" w:hAnsi="Times New Roman"/>
          <w:sz w:val="24"/>
          <w:szCs w:val="24"/>
        </w:rPr>
        <w:t xml:space="preserve"> Skarbnik przedstawił uchwałę Zarządu Powiatu Pyrzyckiego w sprawie umorzenia pożyczki Samodzielnemu Publicznemu Zakładowi Opieki Zdrowotnej w Pyrzycach (obecnie w likwidacji). Rada Powiatu uchwałą Nr XX/99/08 z dnia 29 października 2008 r. wyraziła zgodę na umorzenie pożyczki wraz z należnymi odsetkami. Zarząd podjął uchwałę w wyniku głosowania: 5 głosów za. </w:t>
      </w:r>
      <w:r w:rsidRPr="00B415F9">
        <w:rPr>
          <w:rFonts w:ascii="Times New Roman" w:hAnsi="Times New Roman"/>
          <w:sz w:val="24"/>
          <w:szCs w:val="24"/>
        </w:rPr>
        <w:br/>
        <w:t xml:space="preserve">Starosta przedstawił wniosek Powiatowego Inspektoratu Nadzoru Budowlanego o wyrażenie zgody na zmianę w planie wydatków jednostki. Zmiana dotyczy kwoty 1 461 zł, która stanowi oszczędność w wynagrodzeniach osobowych. Wnioskuje się o przeniesienie tej kwoty na wynagrodzenia osobowe członków korpusu służby cywilnej, gdyż w tym paragrafie plan nie zabezpiecza całości wydatków. Zarząd wyraził zgodę w wyniku głosowania: 5 głosów za. </w:t>
      </w:r>
      <w:r w:rsidRPr="00B415F9">
        <w:rPr>
          <w:rFonts w:ascii="Times New Roman" w:hAnsi="Times New Roman"/>
          <w:sz w:val="24"/>
          <w:szCs w:val="24"/>
        </w:rPr>
        <w:br/>
        <w:t xml:space="preserve">Andrzej </w:t>
      </w:r>
      <w:proofErr w:type="spellStart"/>
      <w:r w:rsidRPr="00B415F9">
        <w:rPr>
          <w:rFonts w:ascii="Times New Roman" w:hAnsi="Times New Roman"/>
          <w:sz w:val="24"/>
          <w:szCs w:val="24"/>
        </w:rPr>
        <w:t>Jakieła</w:t>
      </w:r>
      <w:proofErr w:type="spellEnd"/>
      <w:r w:rsidRPr="00B415F9">
        <w:rPr>
          <w:rFonts w:ascii="Times New Roman" w:hAnsi="Times New Roman"/>
          <w:sz w:val="24"/>
          <w:szCs w:val="24"/>
        </w:rPr>
        <w:t xml:space="preserve"> dyrektor Wydziału Oświaty, Kultury, Sportu, Turystyki i Promocji przedstawił wniosek Zespołu Szkół Nr 1 o wyrażenie zgody na zmianę w planie wydatków jednostki. Wyjaśnił, że w związku z nieplanowanym urlopem macierzyńskim nauczyciela języka niemieckiego, konieczne było dodatkowe zatrudnienie nauczycieli na zastępstwo. Spowodowało to konieczność przesunięcia z wydatków na zakup energii i pozostałych usług, kwoty 10 tys. zł na wynagrodzenia. Zarząd wyraził zgodę w wyniku głosowania: 5 głosów za. </w:t>
      </w:r>
      <w:r w:rsidRPr="00B415F9">
        <w:rPr>
          <w:rFonts w:ascii="Times New Roman" w:hAnsi="Times New Roman"/>
          <w:sz w:val="24"/>
          <w:szCs w:val="24"/>
        </w:rPr>
        <w:br/>
        <w:t xml:space="preserve">Następnie dyrektor Andrzej </w:t>
      </w:r>
      <w:proofErr w:type="spellStart"/>
      <w:r w:rsidRPr="00B415F9">
        <w:rPr>
          <w:rFonts w:ascii="Times New Roman" w:hAnsi="Times New Roman"/>
          <w:sz w:val="24"/>
          <w:szCs w:val="24"/>
        </w:rPr>
        <w:t>Jakieła</w:t>
      </w:r>
      <w:proofErr w:type="spellEnd"/>
      <w:r w:rsidRPr="00B415F9">
        <w:rPr>
          <w:rFonts w:ascii="Times New Roman" w:hAnsi="Times New Roman"/>
          <w:sz w:val="24"/>
          <w:szCs w:val="24"/>
        </w:rPr>
        <w:t xml:space="preserve"> przedstawił wniosek Zespołu Szkół Nr 2 RCKU o dofinansowanie zadania polegającego na udrożnieniu kanalizacji deszczowej. Niszczenie kanałów przez korzenie drzew spowodowało ich niedrożność i zalewanie pomieszczeń po opadach deszczu. Wnioskuje się o przekazanie na ten cel kwoty 1 000 zł ze środków w rozdziale 80195 - pozostała działalność w oświacie oraz kwoty 4 000 zł z Powiatowego Funduszu Ochrony Środowisk i Gospodarki Wodnej. Zarząd wyraził zgodę w wyniku głosowania: 5 głosów za. </w:t>
      </w:r>
      <w:r w:rsidRPr="00B415F9">
        <w:rPr>
          <w:rFonts w:ascii="Times New Roman" w:hAnsi="Times New Roman"/>
          <w:sz w:val="24"/>
          <w:szCs w:val="24"/>
        </w:rPr>
        <w:br/>
        <w:t xml:space="preserve">Kolejny wniosek, złożony przez dyrektor Specjalnego Ośrodka Szkolno-Wychowawczego, dotyczył dofinansowania zakupu nowego samochodu osobowo-dostawczego. Jednostka przeznaczyła na ten cel kwotę 50 tys. zł. Za tę kwotę można kupić samochód używany. Nowy samochód kosztuje ok. 90 tys. zł. W trakcie dyskusji członkowie Zarządu opowiedzieli się za kupnem nowego samochodu. Zarząd wyraził zgodę na dofinansowanie tego zakupu kwotą do </w:t>
      </w:r>
      <w:r w:rsidRPr="00B415F9">
        <w:rPr>
          <w:rFonts w:ascii="Times New Roman" w:hAnsi="Times New Roman"/>
          <w:sz w:val="24"/>
          <w:szCs w:val="24"/>
        </w:rPr>
        <w:lastRenderedPageBreak/>
        <w:t xml:space="preserve">40 tys. zł w wyniku głosowania: 5 głosów za. </w:t>
      </w:r>
      <w:r w:rsidRPr="00B415F9">
        <w:rPr>
          <w:rFonts w:ascii="Times New Roman" w:hAnsi="Times New Roman"/>
          <w:sz w:val="24"/>
          <w:szCs w:val="24"/>
        </w:rPr>
        <w:br/>
        <w:t xml:space="preserve">Następnie dyrektor Andrzej </w:t>
      </w:r>
      <w:proofErr w:type="spellStart"/>
      <w:r w:rsidRPr="00B415F9">
        <w:rPr>
          <w:rFonts w:ascii="Times New Roman" w:hAnsi="Times New Roman"/>
          <w:sz w:val="24"/>
          <w:szCs w:val="24"/>
        </w:rPr>
        <w:t>Jakieła</w:t>
      </w:r>
      <w:proofErr w:type="spellEnd"/>
      <w:r w:rsidRPr="00B415F9">
        <w:rPr>
          <w:rFonts w:ascii="Times New Roman" w:hAnsi="Times New Roman"/>
          <w:sz w:val="24"/>
          <w:szCs w:val="24"/>
        </w:rPr>
        <w:t xml:space="preserve"> przedstawił wniosek o dokonanie zmian w budżecie Powiatu Pyrzyckiego na rok 2008. Wnioskuje się o przeniesienie z rezerwy dział 758 rozdział 75818 paragraf 4810 kwoty 50 420 zł. Kwota ta zostanie przeniesiona do działu 926. Do rozdziału 4210 kwota 12 000 zł, do rozdziału 4300 kwota 35 420 zł, do rozdziału 4170 kwota 3 000 zł. Środki te będą wykorzystane na wydatki związane z zakończeniem budowy zespołu boisk "Orlik 2012", na dotację dla Ośrodka </w:t>
      </w:r>
      <w:proofErr w:type="spellStart"/>
      <w:r w:rsidRPr="00B415F9">
        <w:rPr>
          <w:rFonts w:ascii="Times New Roman" w:hAnsi="Times New Roman"/>
          <w:sz w:val="24"/>
          <w:szCs w:val="24"/>
        </w:rPr>
        <w:t>Rehabilitacyjno-Edukacyjno-Wychowawczego</w:t>
      </w:r>
      <w:proofErr w:type="spellEnd"/>
      <w:r w:rsidRPr="00B415F9">
        <w:rPr>
          <w:rFonts w:ascii="Times New Roman" w:hAnsi="Times New Roman"/>
          <w:sz w:val="24"/>
          <w:szCs w:val="24"/>
        </w:rPr>
        <w:t xml:space="preserve"> w Nowielinie i na zwiększenie budżetu Powiatowego Międzyszkolnego Ośrodka Sportowego. Zarząd wyraził zgodę w wyniku głosowania: 5 głosów za. </w:t>
      </w:r>
      <w:r w:rsidRPr="00B415F9">
        <w:rPr>
          <w:rFonts w:ascii="Times New Roman" w:hAnsi="Times New Roman"/>
          <w:sz w:val="24"/>
          <w:szCs w:val="24"/>
        </w:rPr>
        <w:br/>
        <w:t xml:space="preserve">Ireneusz Pawłowski przedstawił wniosek Zarządu Dróg Powiatowych o wyrażenie zgody na zmianę w planie wydatków jednostki. Wnioskuje się o zwiększenie środków na wynagrodzenia w miesiącach listopad-grudzień 2008 r. o 17 tys. zł oraz o 104 tys. zł w roku 2009. Uzasadnieniem wzrostu wynagrodzeń są zbyt małe stawki w stosunku do proponowanych przez inne zakłady tej branży. Wykwalifikowani pracownicy odchodzą z Zarządu Dróg Powiatowych i może to do prowadzić do braków kadrowych uniemożliwiających wykonywanie zadań nałożonych na jednostkę. Zarząd zgodził się z argumentacją i wyraził zgodę na podwyżkę płac od listopada 2008 r. Środki na podwyżkę płac w roku 2008 będą pochodziły z wypracowanych w tym roku dochodów. Natomiast wydatki na rok 2009 należy uwzględnić w przyszłorocznym budżecie. Decyzja zapadła w wyniku głosowania: 4 głosy za, 1 wstrzymujący się. Od głosu wstrzymał się Ireneusz Pawłowski. </w:t>
      </w:r>
      <w:r w:rsidRPr="00B415F9">
        <w:rPr>
          <w:rFonts w:ascii="Times New Roman" w:hAnsi="Times New Roman"/>
          <w:sz w:val="24"/>
          <w:szCs w:val="24"/>
        </w:rPr>
        <w:br/>
        <w:t xml:space="preserve">Marek </w:t>
      </w:r>
      <w:proofErr w:type="spellStart"/>
      <w:r w:rsidRPr="00B415F9">
        <w:rPr>
          <w:rFonts w:ascii="Times New Roman" w:hAnsi="Times New Roman"/>
          <w:sz w:val="24"/>
          <w:szCs w:val="24"/>
        </w:rPr>
        <w:t>Kibała</w:t>
      </w:r>
      <w:proofErr w:type="spellEnd"/>
      <w:r w:rsidRPr="00B415F9">
        <w:rPr>
          <w:rFonts w:ascii="Times New Roman" w:hAnsi="Times New Roman"/>
          <w:sz w:val="24"/>
          <w:szCs w:val="24"/>
        </w:rPr>
        <w:t xml:space="preserve"> Wójt Gminy Przelewice przedstawił wniosek o wyrażenie zgody na przystąpienie do współrealizacji przez Powiat i Gminę Przelewice inwestycji pod nazwą: "Przebudowa drogi powiatowej w miejscowości Kosin" w ramach programu wieloletniego pn. "Narodowy Program Przebudowy Dróg Lokalnych 2008-2011". W roku 2007 Powiat Pyrzycki przeznaczył Gminie Przelewice kwotę 40 tys. zł, a w roku 2008 kwotę 80 tys. zł na realizację zadań na drogach powiatowych. Środki te dotychczas nie zostały wykorzystane. Marek </w:t>
      </w:r>
      <w:proofErr w:type="spellStart"/>
      <w:r w:rsidRPr="00B415F9">
        <w:rPr>
          <w:rFonts w:ascii="Times New Roman" w:hAnsi="Times New Roman"/>
          <w:sz w:val="24"/>
          <w:szCs w:val="24"/>
        </w:rPr>
        <w:t>Kibała</w:t>
      </w:r>
      <w:proofErr w:type="spellEnd"/>
      <w:r w:rsidRPr="00B415F9">
        <w:rPr>
          <w:rFonts w:ascii="Times New Roman" w:hAnsi="Times New Roman"/>
          <w:sz w:val="24"/>
          <w:szCs w:val="24"/>
        </w:rPr>
        <w:t xml:space="preserve"> zaproponował, aby przeznaczyć je na przebudowę drogi powiatowej w miejscowości Kosin. Gmina posiada projekt budowlany na to zadanie oraz środki w wysokości 80 tys. zł. Posiadany projekt budowlany oraz środki w wysokości 200 tys. zł, pozwolą na ubieganie się o dofinansowanie projektu w Ramach Narodowego Programu Przebudowy Dróg Lokalnych 2008-2011. Dofinansowanie równe jest wkładowi własnemu, czyli można otrzymać dodatkowe 200 tys. zł. Współpraca samorządów przy realizacji tego zadania ma znaczący wpływ na ocenę wniosku. Zarząd wyraził zgodę w wyniku głosowania: 5 głosów za. </w:t>
      </w:r>
      <w:r w:rsidRPr="00B415F9">
        <w:rPr>
          <w:rFonts w:ascii="Times New Roman" w:hAnsi="Times New Roman"/>
          <w:sz w:val="24"/>
          <w:szCs w:val="24"/>
        </w:rPr>
        <w:br/>
        <w:t xml:space="preserve">Ireneusz Pawłowski przedstawił wniosek w sprawie przystąpienia do realizacji projektów pod nazwą: Przebudowa drogi powiatowej nr 1778Z Przelewice-granica powiatu odcinek Rosiny-Płońsko od km 3+470 do km 4+672 oraz Modernizacja drogi powiatowej nr 1562 Mechowo-Letnin od km 1+926 do km 2+282, w ramach Narodowego Programu Przebudowy Dróg Lokalny 2008-2011. Wymagany wkład własny wynosi 50 % wartości inwestycji, odpowiednio są to kwoty: 913 550 zł i 288 750 zł. Dofinansowanie w ramach Programu stanowi 50 % wartości inwestycji. Skarbnik zauważył, że zabezpieczenie środków na obie inwestycje będzie wymagało uwzględnienia zaciągnięcia kolejnego kredytu lub dodatkowej emisji obligacji już na etapie tworzenia projektu budżetu. Wicestarosta zgodził się z tym i </w:t>
      </w:r>
      <w:r w:rsidRPr="00B415F9">
        <w:rPr>
          <w:rFonts w:ascii="Times New Roman" w:hAnsi="Times New Roman"/>
          <w:sz w:val="24"/>
          <w:szCs w:val="24"/>
        </w:rPr>
        <w:lastRenderedPageBreak/>
        <w:t xml:space="preserve">zaproponował złożenie wniosku o dofinansowanie modernizacji drogi powiatowej nr 1562Z Mechowo-Letnin. Uzyskanie dotacji pozwoli zakończyć tę inwestycję, a zabezpieczenie kwoty 288 750 zł z przeznaczeniem na inwestycje drogowe w przyszłorocznym budżecie jest możliwe. Zarząd wyraził zgodę na przystąpienie do realizacji projektu Modernizacja drogi powiatowej nr 1562 Mechowo-Letnin od km 1+926 do km 2+282, w ramach Narodowego Programu Przebudowy Dróg Lokalny 2008-2011 w wyniku głosowania: 4 głosy za, 1 wstrzymujący się. Od głosu wstrzymał się Ireneusz Pawłowski. </w:t>
      </w:r>
      <w:r w:rsidRPr="00B415F9">
        <w:rPr>
          <w:rFonts w:ascii="Times New Roman" w:hAnsi="Times New Roman"/>
          <w:sz w:val="24"/>
          <w:szCs w:val="24"/>
        </w:rPr>
        <w:br/>
        <w:t xml:space="preserve">Warunkiem otrzymania dofinansowania jest posiadanie wkładu własnego udokumentowanego stosowną uchwałą. Do wniosku został dołączony projekt uchwały Rady Powiatu w sprawie przystąpienia Powiatu Pyrzyckiego do realizacji projektu pod nazwą "Modernizacja drogi powiatowej nr 1562Z Mechowo-Letnin od km 1+926 do km 2+282" w ramach Programu Wieloletniego pod nazwą "Narodowy Program Przebudowy Dróg Lokalnych 2008-2011" i zapewnienia środków finansowych w budżecie Powiatu Pyrzyckiego na rok 2009. Zarząd przyjął projekt uchwały w wyniku głosowania: 5 głosów za. </w:t>
      </w:r>
      <w:r w:rsidRPr="00B415F9">
        <w:rPr>
          <w:rFonts w:ascii="Times New Roman" w:hAnsi="Times New Roman"/>
          <w:sz w:val="24"/>
          <w:szCs w:val="24"/>
        </w:rPr>
        <w:br/>
      </w:r>
      <w:r w:rsidRPr="00B415F9">
        <w:rPr>
          <w:rFonts w:ascii="Times New Roman" w:hAnsi="Times New Roman"/>
          <w:sz w:val="24"/>
          <w:szCs w:val="24"/>
        </w:rPr>
        <w:br/>
        <w:t xml:space="preserve">Ad. 3. </w:t>
      </w:r>
      <w:r w:rsidRPr="00B415F9">
        <w:rPr>
          <w:rFonts w:ascii="Times New Roman" w:hAnsi="Times New Roman"/>
          <w:sz w:val="24"/>
          <w:szCs w:val="24"/>
        </w:rPr>
        <w:br/>
      </w:r>
      <w:r w:rsidRPr="00B415F9">
        <w:rPr>
          <w:rFonts w:ascii="Times New Roman" w:hAnsi="Times New Roman"/>
          <w:sz w:val="24"/>
          <w:szCs w:val="24"/>
        </w:rPr>
        <w:br/>
        <w:t xml:space="preserve">Starosta przedstawił uchwałę Zarządu Powiatu Pyrzyckiego w sprawie zasad udzielania bonifikat przy sprzedaży lokali mieszkalnych nr 2, 3, 4 położonych w budynku nr 1 w Czernicach działka ewidencyjna nr 59/1 wraz z udziałami w prawie własności przyległej działki ewidencyjnej nr 59/2 położonej w miejscowości Czernice. Rada Powiatu uchwała Nr XVIII/91/08 z dnia 17 września 2008 r. wyraziła zgodę na sprzedaż tej nieruchomości. Proponuje się sprzedaż lokali mieszkalnych z bonifikatą wysokości 90 %. Zarząd podjął uchwałę w wyniku głosowania: 5 głosów za. </w:t>
      </w:r>
      <w:r w:rsidRPr="00B415F9">
        <w:rPr>
          <w:rFonts w:ascii="Times New Roman" w:hAnsi="Times New Roman"/>
          <w:sz w:val="24"/>
          <w:szCs w:val="24"/>
        </w:rPr>
        <w:br/>
      </w:r>
      <w:r w:rsidRPr="00B415F9">
        <w:rPr>
          <w:rFonts w:ascii="Times New Roman" w:hAnsi="Times New Roman"/>
          <w:sz w:val="24"/>
          <w:szCs w:val="24"/>
        </w:rPr>
        <w:br/>
        <w:t xml:space="preserve">Ad. 4. </w:t>
      </w:r>
      <w:r w:rsidRPr="00B415F9">
        <w:rPr>
          <w:rFonts w:ascii="Times New Roman" w:hAnsi="Times New Roman"/>
          <w:sz w:val="24"/>
          <w:szCs w:val="24"/>
        </w:rPr>
        <w:br/>
      </w:r>
      <w:r w:rsidRPr="00B415F9">
        <w:rPr>
          <w:rFonts w:ascii="Times New Roman" w:hAnsi="Times New Roman"/>
          <w:sz w:val="24"/>
          <w:szCs w:val="24"/>
        </w:rPr>
        <w:br/>
        <w:t xml:space="preserve">Starosta poinformował Zarząd, że został zobowiązany przez przewodniczącego Rady Powiatu do podjęcia działań mających na celu zakończenie sporu z Edwardem Zawadzkim. Edward Zawadzki prowadząc konflikt z zakładem </w:t>
      </w:r>
      <w:proofErr w:type="spellStart"/>
      <w:r w:rsidRPr="00B415F9">
        <w:rPr>
          <w:rFonts w:ascii="Times New Roman" w:hAnsi="Times New Roman"/>
          <w:sz w:val="24"/>
          <w:szCs w:val="24"/>
        </w:rPr>
        <w:t>Prescon</w:t>
      </w:r>
      <w:proofErr w:type="spellEnd"/>
      <w:r w:rsidRPr="00B415F9">
        <w:rPr>
          <w:rFonts w:ascii="Times New Roman" w:hAnsi="Times New Roman"/>
          <w:sz w:val="24"/>
          <w:szCs w:val="24"/>
        </w:rPr>
        <w:t xml:space="preserve"> domaga się zaprzestania jego działalności. Odwoływał się do różnych instytucji w tym do Starosty, wydziału Starostwa, Rady Powiatu. Gdy otrzymał odpowiedź nie zgodną z jego oczekiwaniami, to zaczął skarżyć te instytucje, organa oraz osoby. Czyni to coraz natarczywiej, wysyłając kolejne pisma zawierające zwroty noszące cechy znieważenia osoby pełniącej funkcję publiczną oraz osób przybranych jej do pomocy tj. radnych rady Powiatu Pyrzyckiego, Starosty Pyrzyckiego i dyrektora Wydziału Ochrony Środowiska, Leśnictwa i Rolnictwa. Starosta zaproponował zlecenie kancelarii adwokackiej zgłoszenia o popełnieniu przestępstwa oraz reprezentowanie osób dotkniętych skutkami działania pana Zawadzkiego w postępowaniu karnym sądowym. Koszt zlecenia takiej obsługi wyniesie ok. 3 000 zł plus VAT. Radca prawny zatrudniony w Starostwie Powiatowym nie jest uprawniony do występowania w procesie karnym i z tych względów istnieje konieczność zlecenia sprawy firmie zewnętrznej. </w:t>
      </w:r>
      <w:r w:rsidRPr="00B415F9">
        <w:rPr>
          <w:rFonts w:ascii="Times New Roman" w:hAnsi="Times New Roman"/>
          <w:sz w:val="24"/>
          <w:szCs w:val="24"/>
        </w:rPr>
        <w:br/>
        <w:t xml:space="preserve">Zdzisława Gac dodała, że czyny pana Zawadzkiego wyczerpują znamiona przestępstw określonych w art. 226 kodeksu karnego, a przestępstwo to podlega ściganiu z oskarżenia publicznego. Natomiast przestępstwa określone art. 212 i 216 kodeksu karnego mogą być </w:t>
      </w:r>
      <w:r w:rsidRPr="00B415F9">
        <w:rPr>
          <w:rFonts w:ascii="Times New Roman" w:hAnsi="Times New Roman"/>
          <w:sz w:val="24"/>
          <w:szCs w:val="24"/>
        </w:rPr>
        <w:lastRenderedPageBreak/>
        <w:t xml:space="preserve">ścigane z oskarżenia prywatnego. W pierwszej kolejności powinno się wykorzystać oskarżenie publiczne. </w:t>
      </w:r>
      <w:r w:rsidRPr="00B415F9">
        <w:rPr>
          <w:rFonts w:ascii="Times New Roman" w:hAnsi="Times New Roman"/>
          <w:sz w:val="24"/>
          <w:szCs w:val="24"/>
        </w:rPr>
        <w:br/>
        <w:t xml:space="preserve">Zarząd zgodził się na zlecenie przez Starostę kancelarii adwokackiej zgłoszenia o popełnieniu przestępstwa oraz reprezentowanie osób dotkniętych skutkami działania pana Zawadzkiego w postępowaniu karnym sądowym. </w:t>
      </w:r>
      <w:r w:rsidRPr="00B415F9">
        <w:rPr>
          <w:rFonts w:ascii="Times New Roman" w:hAnsi="Times New Roman"/>
          <w:sz w:val="24"/>
          <w:szCs w:val="24"/>
        </w:rPr>
        <w:br/>
      </w:r>
      <w:r w:rsidRPr="00B415F9">
        <w:rPr>
          <w:rFonts w:ascii="Times New Roman" w:hAnsi="Times New Roman"/>
          <w:sz w:val="24"/>
          <w:szCs w:val="24"/>
        </w:rPr>
        <w:br/>
      </w:r>
      <w:r w:rsidRPr="00B415F9">
        <w:rPr>
          <w:rFonts w:ascii="Times New Roman" w:hAnsi="Times New Roman"/>
          <w:sz w:val="24"/>
          <w:szCs w:val="24"/>
        </w:rPr>
        <w:br/>
        <w:t xml:space="preserve">Ad. 5. </w:t>
      </w:r>
      <w:r w:rsidRPr="00B415F9">
        <w:rPr>
          <w:rFonts w:ascii="Times New Roman" w:hAnsi="Times New Roman"/>
          <w:sz w:val="24"/>
          <w:szCs w:val="24"/>
        </w:rPr>
        <w:br/>
      </w:r>
      <w:r w:rsidRPr="00B415F9">
        <w:rPr>
          <w:rFonts w:ascii="Times New Roman" w:hAnsi="Times New Roman"/>
          <w:sz w:val="24"/>
          <w:szCs w:val="24"/>
        </w:rPr>
        <w:br/>
        <w:t xml:space="preserve">Andrzej </w:t>
      </w:r>
      <w:proofErr w:type="spellStart"/>
      <w:r w:rsidRPr="00B415F9">
        <w:rPr>
          <w:rFonts w:ascii="Times New Roman" w:hAnsi="Times New Roman"/>
          <w:sz w:val="24"/>
          <w:szCs w:val="24"/>
        </w:rPr>
        <w:t>Wabiński</w:t>
      </w:r>
      <w:proofErr w:type="spellEnd"/>
      <w:r w:rsidRPr="00B415F9">
        <w:rPr>
          <w:rFonts w:ascii="Times New Roman" w:hAnsi="Times New Roman"/>
          <w:sz w:val="24"/>
          <w:szCs w:val="24"/>
        </w:rPr>
        <w:t xml:space="preserve"> Skarbnik Powiatu przedstawił informację o projekcie budżetu Powiatu Pyrzyckiego na rok 2009. Zauważył, że planując budżet na przyszły rok trzeba wziąć pod uwagę sytuację kryzysową na runku bankowym. Wszelkie kredyty stanowią potencjalne zagrożenie nieprzewidywalnego wzrostu kosztów obsługi zadłużenia. Dlatego należy ostrożnie podejmować decyzje o inwestycjach wymagających kredytowania. Jest szansa na skonstruowanie budżetu, który się zbilansuje, bez konieczności wykazywania deficytu i źródeł jego pokrycia. Zarząd zgodził się z tym i upoważnił Skarbnika do takich działań, które zbilansują projekt budżetu na rok 2009. </w:t>
      </w:r>
      <w:r w:rsidRPr="00B415F9">
        <w:rPr>
          <w:rFonts w:ascii="Times New Roman" w:hAnsi="Times New Roman"/>
          <w:sz w:val="24"/>
          <w:szCs w:val="24"/>
        </w:rPr>
        <w:br/>
      </w:r>
      <w:r w:rsidRPr="00B415F9">
        <w:rPr>
          <w:rFonts w:ascii="Times New Roman" w:hAnsi="Times New Roman"/>
          <w:sz w:val="24"/>
          <w:szCs w:val="24"/>
        </w:rPr>
        <w:br/>
        <w:t xml:space="preserve">Ad. 6. </w:t>
      </w:r>
      <w:r w:rsidRPr="00B415F9">
        <w:rPr>
          <w:rFonts w:ascii="Times New Roman" w:hAnsi="Times New Roman"/>
          <w:sz w:val="24"/>
          <w:szCs w:val="24"/>
        </w:rPr>
        <w:br/>
      </w:r>
      <w:r w:rsidRPr="00B415F9">
        <w:rPr>
          <w:rFonts w:ascii="Times New Roman" w:hAnsi="Times New Roman"/>
          <w:sz w:val="24"/>
          <w:szCs w:val="24"/>
        </w:rPr>
        <w:br/>
        <w:t xml:space="preserve">Starosta przedstawił uchwałę Zarządu Powiatu Pyrzyckiego w sprawie zwołania nadzwyczajnej sesji Rady Powiatu Pyrzyckiego. Termin złożenia wniosku o dofinansowanie modernizacji drogi powiatowej nr 1562Z Mechowo-Letnin upływa z dniem 21 listopada 2008 r. Niezbędnym załącznikiem do tego wniosku jest uchwała Rady potwierdzająca posiadanie wkładu własnego. W związku z tym zachodzi konieczność zwołania. Zarząd podjął uchwałę w wyniku głosowania: 5 głosów za. </w:t>
      </w:r>
      <w:r w:rsidRPr="00B415F9">
        <w:rPr>
          <w:rFonts w:ascii="Times New Roman" w:hAnsi="Times New Roman"/>
          <w:sz w:val="24"/>
          <w:szCs w:val="24"/>
        </w:rPr>
        <w:br/>
        <w:t xml:space="preserve">Na tym spotkanie zakończono. Starosta podziękował zebranym za udział. </w:t>
      </w:r>
      <w:r w:rsidRPr="00B415F9">
        <w:rPr>
          <w:rFonts w:ascii="Times New Roman" w:hAnsi="Times New Roman"/>
          <w:sz w:val="24"/>
          <w:szCs w:val="24"/>
        </w:rPr>
        <w:br/>
      </w:r>
      <w:r w:rsidRPr="00B415F9">
        <w:rPr>
          <w:rFonts w:ascii="Times New Roman" w:hAnsi="Times New Roman"/>
          <w:sz w:val="24"/>
          <w:szCs w:val="24"/>
        </w:rPr>
        <w:br/>
      </w:r>
      <w:r w:rsidRPr="00B415F9">
        <w:rPr>
          <w:rFonts w:ascii="Times New Roman" w:hAnsi="Times New Roman"/>
          <w:sz w:val="24"/>
          <w:szCs w:val="24"/>
        </w:rPr>
        <w:br/>
        <w:t xml:space="preserve">Sporządził: </w:t>
      </w:r>
      <w:r w:rsidRPr="00B415F9">
        <w:rPr>
          <w:rFonts w:ascii="Times New Roman" w:hAnsi="Times New Roman"/>
          <w:sz w:val="24"/>
          <w:szCs w:val="24"/>
        </w:rPr>
        <w:br/>
        <w:t xml:space="preserve">Waldemar </w:t>
      </w:r>
      <w:proofErr w:type="spellStart"/>
      <w:r w:rsidRPr="00B415F9">
        <w:rPr>
          <w:rFonts w:ascii="Times New Roman" w:hAnsi="Times New Roman"/>
          <w:sz w:val="24"/>
          <w:szCs w:val="24"/>
        </w:rPr>
        <w:t>Durkin</w:t>
      </w:r>
      <w:proofErr w:type="spellEnd"/>
      <w:r w:rsidRPr="00B415F9">
        <w:rPr>
          <w:rFonts w:ascii="Times New Roman" w:hAnsi="Times New Roman"/>
          <w:sz w:val="24"/>
          <w:szCs w:val="24"/>
        </w:rPr>
        <w:t xml:space="preserve"> </w:t>
      </w:r>
      <w:r w:rsidRPr="00B415F9">
        <w:rPr>
          <w:rFonts w:ascii="Times New Roman" w:hAnsi="Times New Roman"/>
          <w:sz w:val="24"/>
          <w:szCs w:val="24"/>
        </w:rPr>
        <w:br/>
      </w:r>
      <w:r w:rsidRPr="00B415F9">
        <w:rPr>
          <w:rFonts w:ascii="Times New Roman" w:hAnsi="Times New Roman"/>
          <w:sz w:val="24"/>
          <w:szCs w:val="24"/>
        </w:rPr>
        <w:br/>
        <w:t xml:space="preserve">.................................... </w:t>
      </w:r>
      <w:r w:rsidRPr="00B415F9">
        <w:rPr>
          <w:rFonts w:ascii="Times New Roman" w:hAnsi="Times New Roman"/>
          <w:sz w:val="24"/>
          <w:szCs w:val="24"/>
        </w:rPr>
        <w:br/>
        <w:t xml:space="preserve">Podpisy członków Zarządu: </w:t>
      </w:r>
      <w:r w:rsidRPr="00B415F9">
        <w:rPr>
          <w:rFonts w:ascii="Times New Roman" w:hAnsi="Times New Roman"/>
          <w:sz w:val="24"/>
          <w:szCs w:val="24"/>
        </w:rPr>
        <w:br/>
      </w:r>
      <w:r w:rsidRPr="00B415F9">
        <w:rPr>
          <w:rFonts w:ascii="Times New Roman" w:hAnsi="Times New Roman"/>
          <w:sz w:val="24"/>
          <w:szCs w:val="24"/>
        </w:rPr>
        <w:br/>
      </w:r>
      <w:r w:rsidRPr="00B415F9">
        <w:rPr>
          <w:rFonts w:ascii="Times New Roman" w:hAnsi="Times New Roman"/>
          <w:sz w:val="24"/>
          <w:szCs w:val="24"/>
        </w:rPr>
        <w:br/>
        <w:t xml:space="preserve">1. ......................................... </w:t>
      </w:r>
      <w:r w:rsidRPr="00B415F9">
        <w:rPr>
          <w:rFonts w:ascii="Times New Roman" w:hAnsi="Times New Roman"/>
          <w:sz w:val="24"/>
          <w:szCs w:val="24"/>
        </w:rPr>
        <w:br/>
        <w:t xml:space="preserve">2. ......................................... </w:t>
      </w:r>
      <w:r w:rsidRPr="00B415F9">
        <w:rPr>
          <w:rFonts w:ascii="Times New Roman" w:hAnsi="Times New Roman"/>
          <w:sz w:val="24"/>
          <w:szCs w:val="24"/>
        </w:rPr>
        <w:br/>
        <w:t xml:space="preserve">3. ......................................... </w:t>
      </w:r>
      <w:r w:rsidRPr="00B415F9">
        <w:rPr>
          <w:rFonts w:ascii="Times New Roman" w:hAnsi="Times New Roman"/>
          <w:sz w:val="24"/>
          <w:szCs w:val="24"/>
        </w:rPr>
        <w:br/>
        <w:t xml:space="preserve">4. ......................................... </w:t>
      </w:r>
      <w:r w:rsidRPr="00B415F9">
        <w:rPr>
          <w:rFonts w:ascii="Times New Roman" w:hAnsi="Times New Roman"/>
          <w:sz w:val="24"/>
          <w:szCs w:val="24"/>
        </w:rPr>
        <w:br/>
        <w:t xml:space="preserve">5. ......................................... </w:t>
      </w:r>
      <w:r w:rsidRPr="00B415F9">
        <w:rPr>
          <w:rFonts w:ascii="Times New Roman" w:hAnsi="Times New Roman"/>
          <w:sz w:val="24"/>
          <w:szCs w:val="24"/>
        </w:rPr>
        <w:br/>
      </w:r>
      <w:r w:rsidRPr="00B415F9">
        <w:rPr>
          <w:rFonts w:ascii="Times New Roman" w:hAnsi="Times New Roman"/>
          <w:sz w:val="24"/>
          <w:szCs w:val="24"/>
        </w:rPr>
        <w:br/>
        <w:t>Pyrzyce, dnia 12 listopada 2008 r.</w:t>
      </w:r>
    </w:p>
    <w:sectPr w:rsidR="00940EB8" w:rsidRPr="00B415F9"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B415F9"/>
    <w:rsid w:val="004309F2"/>
    <w:rsid w:val="00940EB8"/>
    <w:rsid w:val="00B415F9"/>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1596</Words>
  <Characters>9578</Characters>
  <Application>Microsoft Office Word</Application>
  <DocSecurity>0</DocSecurity>
  <Lines>79</Lines>
  <Paragraphs>22</Paragraphs>
  <ScaleCrop>false</ScaleCrop>
  <Company/>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2021-11-03T09:49:00Z</dcterms:created>
  <dcterms:modified xsi:type="dcterms:W3CDTF">2021-11-03T09:50:00Z</dcterms:modified>
</cp:coreProperties>
</file>