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2C2EF6" w:rsidRDefault="002C2EF6">
      <w:pPr>
        <w:rPr>
          <w:rFonts w:ascii="Times New Roman" w:hAnsi="Times New Roman"/>
          <w:sz w:val="24"/>
          <w:szCs w:val="24"/>
        </w:rPr>
      </w:pPr>
      <w:r w:rsidRPr="002C2EF6">
        <w:rPr>
          <w:rFonts w:ascii="Times New Roman" w:hAnsi="Times New Roman"/>
          <w:sz w:val="24"/>
          <w:szCs w:val="24"/>
        </w:rPr>
        <w:t xml:space="preserve">PROTOKÓŁ Nr 16/2008 </w:t>
      </w:r>
      <w:r w:rsidRPr="002C2EF6">
        <w:rPr>
          <w:rFonts w:ascii="Times New Roman" w:hAnsi="Times New Roman"/>
          <w:sz w:val="24"/>
          <w:szCs w:val="24"/>
        </w:rPr>
        <w:br/>
        <w:t xml:space="preserve">z dnia 23 kwietnia 2008 r. </w:t>
      </w:r>
      <w:r w:rsidRPr="002C2EF6">
        <w:rPr>
          <w:rFonts w:ascii="Times New Roman" w:hAnsi="Times New Roman"/>
          <w:sz w:val="24"/>
          <w:szCs w:val="24"/>
        </w:rPr>
        <w:br/>
        <w:t xml:space="preserve">z posiedzenia Zarządu Powiatu Pyrzyckiego </w:t>
      </w:r>
      <w:r w:rsidRPr="002C2EF6">
        <w:rPr>
          <w:rFonts w:ascii="Times New Roman" w:hAnsi="Times New Roman"/>
          <w:sz w:val="24"/>
          <w:szCs w:val="24"/>
        </w:rPr>
        <w:br/>
      </w:r>
      <w:r w:rsidRPr="002C2EF6">
        <w:rPr>
          <w:rFonts w:ascii="Times New Roman" w:hAnsi="Times New Roman"/>
          <w:sz w:val="24"/>
          <w:szCs w:val="24"/>
        </w:rPr>
        <w:br/>
      </w:r>
      <w:r w:rsidRPr="002C2EF6">
        <w:rPr>
          <w:rFonts w:ascii="Times New Roman" w:hAnsi="Times New Roman"/>
          <w:sz w:val="24"/>
          <w:szCs w:val="24"/>
        </w:rPr>
        <w:br/>
        <w:t xml:space="preserve">Lista obecności oraz proponowany porządek posiedzenia stanowią załączniki do niniejszego protokołu. </w:t>
      </w:r>
      <w:r w:rsidRPr="002C2EF6">
        <w:rPr>
          <w:rFonts w:ascii="Times New Roman" w:hAnsi="Times New Roman"/>
          <w:sz w:val="24"/>
          <w:szCs w:val="24"/>
        </w:rPr>
        <w:br/>
      </w:r>
      <w:r w:rsidRPr="002C2EF6">
        <w:rPr>
          <w:rFonts w:ascii="Times New Roman" w:hAnsi="Times New Roman"/>
          <w:sz w:val="24"/>
          <w:szCs w:val="24"/>
        </w:rPr>
        <w:br/>
        <w:t xml:space="preserve">Ad. 1. </w:t>
      </w:r>
      <w:r w:rsidRPr="002C2EF6">
        <w:rPr>
          <w:rFonts w:ascii="Times New Roman" w:hAnsi="Times New Roman"/>
          <w:sz w:val="24"/>
          <w:szCs w:val="24"/>
        </w:rPr>
        <w:br/>
        <w:t xml:space="preserve">Starosta powitał zebranych i po stwierdzeniu quorum przedstawił porządek posiedzenia. Porządek oraz protokół z ostatniego posiedzenia został przyjęty w wyniku głosowania: 4 głosy za. </w:t>
      </w:r>
      <w:r w:rsidRPr="002C2EF6">
        <w:rPr>
          <w:rFonts w:ascii="Times New Roman" w:hAnsi="Times New Roman"/>
          <w:sz w:val="24"/>
          <w:szCs w:val="24"/>
        </w:rPr>
        <w:br/>
      </w:r>
      <w:r w:rsidRPr="002C2EF6">
        <w:rPr>
          <w:rFonts w:ascii="Times New Roman" w:hAnsi="Times New Roman"/>
          <w:sz w:val="24"/>
          <w:szCs w:val="24"/>
        </w:rPr>
        <w:br/>
        <w:t xml:space="preserve">Ad. 2. </w:t>
      </w:r>
      <w:r w:rsidRPr="002C2EF6">
        <w:rPr>
          <w:rFonts w:ascii="Times New Roman" w:hAnsi="Times New Roman"/>
          <w:sz w:val="24"/>
          <w:szCs w:val="24"/>
        </w:rPr>
        <w:br/>
      </w:r>
      <w:r w:rsidRPr="002C2EF6">
        <w:rPr>
          <w:rFonts w:ascii="Times New Roman" w:hAnsi="Times New Roman"/>
          <w:sz w:val="24"/>
          <w:szCs w:val="24"/>
        </w:rPr>
        <w:br/>
        <w:t xml:space="preserve">Andrzej </w:t>
      </w:r>
      <w:proofErr w:type="spellStart"/>
      <w:r w:rsidRPr="002C2EF6">
        <w:rPr>
          <w:rFonts w:ascii="Times New Roman" w:hAnsi="Times New Roman"/>
          <w:sz w:val="24"/>
          <w:szCs w:val="24"/>
        </w:rPr>
        <w:t>Wabiński</w:t>
      </w:r>
      <w:proofErr w:type="spellEnd"/>
      <w:r w:rsidRPr="002C2EF6">
        <w:rPr>
          <w:rFonts w:ascii="Times New Roman" w:hAnsi="Times New Roman"/>
          <w:sz w:val="24"/>
          <w:szCs w:val="24"/>
        </w:rPr>
        <w:t xml:space="preserve"> Skarbnik Powiatu przedstawił uchwałę Zarządu Powiatu Pyrzyckiego w sprawie zmiany budżetu Powiatu Pyrzyckiego na rok 2008. Zmiana budżetu wynika z przyznanych powiatowi przez Wojewodę dotacji. Dotacja w wysokości 19 200 zł przyznana została na wypłatę stypendiów dla uczniów pochodzących z rodzin byłych pracowników państwowych przedsiębiorstw gospodarki rolnej, a dotacja w wysokości 32 488 zł na wypłatę nagród uznaniowych i zapomóg dla funkcjonariuszy Komendy Powiatowej Państwowej Straży Pożarnej w Pyrzycach. Zarząd podjął uchwałę w wyniku głosowania: 4 głosy za. </w:t>
      </w:r>
      <w:r w:rsidRPr="002C2EF6">
        <w:rPr>
          <w:rFonts w:ascii="Times New Roman" w:hAnsi="Times New Roman"/>
          <w:sz w:val="24"/>
          <w:szCs w:val="24"/>
        </w:rPr>
        <w:br/>
        <w:t xml:space="preserve">Następna uchwała Zarządu Powiatu Pyrzyckiego dotyczyła zmiany uchwały Nr 13/2008 Zarządu Powiatu Pyrzyckiego z dnia 12 marca 2008 r. w sprawie zmian w budżecie. W uchwale Nr 13/2008 środki przeznaczone na dofinansowanie remontu dachu w Specjalnym Ośrodku Szkolno-Wychowawczym zostały ujęte w dziale 801. Zmiana polega na zapisaniu ich w dziale 854. Zarząd podjął uchwałę w wyniku głosowania: 4 głosy za. </w:t>
      </w:r>
      <w:r w:rsidRPr="002C2EF6">
        <w:rPr>
          <w:rFonts w:ascii="Times New Roman" w:hAnsi="Times New Roman"/>
          <w:sz w:val="24"/>
          <w:szCs w:val="24"/>
        </w:rPr>
        <w:br/>
        <w:t xml:space="preserve">Starosta przedstawił wniosek o wyrażenie zgody na wykorzystywanie samochodu prywatnego do celów służbowych, złożony przez dyrektora Zakładu Opiekuńczo-Leczniczego. Podróże w celach służbowych są konieczne, a brak samochodu służbowego obciąża kosztami zarządzającego jednostką. Proponuje się zawarcie umowy w tej sprawie i zatwierdzanie wyjazdów poprzez wystawianie polecenia wyjazdu przez Starostę. Zarząd wyraził zgodę w wyniku głosowania: 4 głosy za. </w:t>
      </w:r>
      <w:r w:rsidRPr="002C2EF6">
        <w:rPr>
          <w:rFonts w:ascii="Times New Roman" w:hAnsi="Times New Roman"/>
          <w:sz w:val="24"/>
          <w:szCs w:val="24"/>
        </w:rPr>
        <w:br/>
      </w:r>
      <w:r w:rsidRPr="002C2EF6">
        <w:rPr>
          <w:rFonts w:ascii="Times New Roman" w:hAnsi="Times New Roman"/>
          <w:sz w:val="24"/>
          <w:szCs w:val="24"/>
        </w:rPr>
        <w:br/>
        <w:t xml:space="preserve">Ad. 3. </w:t>
      </w:r>
      <w:r w:rsidRPr="002C2EF6">
        <w:rPr>
          <w:rFonts w:ascii="Times New Roman" w:hAnsi="Times New Roman"/>
          <w:sz w:val="24"/>
          <w:szCs w:val="24"/>
        </w:rPr>
        <w:br/>
      </w:r>
      <w:r w:rsidRPr="002C2EF6">
        <w:rPr>
          <w:rFonts w:ascii="Times New Roman" w:hAnsi="Times New Roman"/>
          <w:sz w:val="24"/>
          <w:szCs w:val="24"/>
        </w:rPr>
        <w:br/>
        <w:t xml:space="preserve">Starosta przedstawił wniosek z propozycją sposobu zagospodarowania działki nr 344/3 stanowiącej wewnętrzną uliczkę pieszą pomiędzy ulicami Jana Pawła II i Stargardzką. Działka stanowi własność powiatu, jednak w planie zagospodarowania przestrzennego Gminy Pyrzyce przeznaczona jest na wewnętrzna uliczkę pieszą stanowiącą przedłużenie działki będącej własnością Gminy Pyrzyce. Z tego względu uzasadnione jest, aby właścicielem działki nr 344/3 była Gmina Pyrzyce. Proponuje się wystąpić do Burmistrza Pyrzyc z propozycją nabycia przedmiotowej nieruchomości za ceną obniżoną. Koszty sporządzenia koniecznej dokumentacji i aktu notarialnego poniosłaby Gmina Pyrzyce. W przypadku </w:t>
      </w:r>
      <w:r w:rsidRPr="002C2EF6">
        <w:rPr>
          <w:rFonts w:ascii="Times New Roman" w:hAnsi="Times New Roman"/>
          <w:sz w:val="24"/>
          <w:szCs w:val="24"/>
        </w:rPr>
        <w:lastRenderedPageBreak/>
        <w:t xml:space="preserve">odrzucenia tej propozycji przeznaczyć nieruchomość do sprzedaży na rzecz właścicieli nieruchomości przyległych. Zarząd wyraził zgodę na takie rozwiązanie w wyniku głosowania: 4 głosy za. </w:t>
      </w:r>
      <w:r w:rsidRPr="002C2EF6">
        <w:rPr>
          <w:rFonts w:ascii="Times New Roman" w:hAnsi="Times New Roman"/>
          <w:sz w:val="24"/>
          <w:szCs w:val="24"/>
        </w:rPr>
        <w:br/>
        <w:t xml:space="preserve">Ad. 4. </w:t>
      </w:r>
      <w:r w:rsidRPr="002C2EF6">
        <w:rPr>
          <w:rFonts w:ascii="Times New Roman" w:hAnsi="Times New Roman"/>
          <w:sz w:val="24"/>
          <w:szCs w:val="24"/>
        </w:rPr>
        <w:br/>
      </w:r>
      <w:r w:rsidRPr="002C2EF6">
        <w:rPr>
          <w:rFonts w:ascii="Times New Roman" w:hAnsi="Times New Roman"/>
          <w:sz w:val="24"/>
          <w:szCs w:val="24"/>
        </w:rPr>
        <w:br/>
        <w:t xml:space="preserve">Starosta przedstawił uchwałę Zarządu Powiatu Pyrzyckiego w sprawie przyjęcia Powiatowego Programu Pomocy Dziecku i Rodzinie na lata 2008-2015. Program został opracowany przez Powiatowe Centrum Pomocy Rodzinie. Będzie on stanowił podstawę do złożenia wniosku w ramach konkursu ogłoszonego przez Ministra Pracy i Polityki Społecznej na wspieranie systemów pomocy dziecku i rodzinie. Wniosek dotyczy utworzenia mieszkań chronionych, głównie dla wychowanków domu dziecka. Planowane jest wykorzystanie obiektów w Zespole Szkół Nr 2 RCKU. Zarząd podjął uchwałę w wyniku głosowania: 4 głosy za. </w:t>
      </w:r>
      <w:r w:rsidRPr="002C2EF6">
        <w:rPr>
          <w:rFonts w:ascii="Times New Roman" w:hAnsi="Times New Roman"/>
          <w:sz w:val="24"/>
          <w:szCs w:val="24"/>
        </w:rPr>
        <w:br/>
        <w:t xml:space="preserve">Równocześnie Zarząd upoważnił Starostę do złożenia wniosku w ramach konkursu ogłoszonego przez Ministra Pracy i Polityki Społecznej. </w:t>
      </w:r>
      <w:r w:rsidRPr="002C2EF6">
        <w:rPr>
          <w:rFonts w:ascii="Times New Roman" w:hAnsi="Times New Roman"/>
          <w:sz w:val="24"/>
          <w:szCs w:val="24"/>
        </w:rPr>
        <w:br/>
      </w:r>
      <w:r w:rsidRPr="002C2EF6">
        <w:rPr>
          <w:rFonts w:ascii="Times New Roman" w:hAnsi="Times New Roman"/>
          <w:sz w:val="24"/>
          <w:szCs w:val="24"/>
        </w:rPr>
        <w:br/>
        <w:t xml:space="preserve">Ad. 5. </w:t>
      </w:r>
      <w:r w:rsidRPr="002C2EF6">
        <w:rPr>
          <w:rFonts w:ascii="Times New Roman" w:hAnsi="Times New Roman"/>
          <w:sz w:val="24"/>
          <w:szCs w:val="24"/>
        </w:rPr>
        <w:br/>
      </w:r>
      <w:r w:rsidRPr="002C2EF6">
        <w:rPr>
          <w:rFonts w:ascii="Times New Roman" w:hAnsi="Times New Roman"/>
          <w:sz w:val="24"/>
          <w:szCs w:val="24"/>
        </w:rPr>
        <w:br/>
        <w:t xml:space="preserve">Starosta przedstawił informację o sytuacji kadrowej w Wydziale Geodezji i Gospodarki Nieruchomościami. Po odejściu dyrektora wydziału, jego obowiązki pełni Geodeta Powiatowy. Wkrótce ogłoszony zostanie konkurs na stanowisko dyrektora wydziału oraz na dodatkowe stanowisko urzędnicze. Zakres zadań wydziału jest tak szeroki, że obecna obsada kadrowa jest zbyt mała. </w:t>
      </w:r>
      <w:r w:rsidRPr="002C2EF6">
        <w:rPr>
          <w:rFonts w:ascii="Times New Roman" w:hAnsi="Times New Roman"/>
          <w:sz w:val="24"/>
          <w:szCs w:val="24"/>
        </w:rPr>
        <w:br/>
        <w:t xml:space="preserve">Następnie Starosta przedstawił raport z wykonania programu naprawczego Szpitala Powiatowego za rok 2007. Raport został przygotowany na potrzeby banku, który udzielił Szpitalowi kredytu. </w:t>
      </w:r>
      <w:r w:rsidRPr="002C2EF6">
        <w:rPr>
          <w:rFonts w:ascii="Times New Roman" w:hAnsi="Times New Roman"/>
          <w:sz w:val="24"/>
          <w:szCs w:val="24"/>
        </w:rPr>
        <w:br/>
        <w:t xml:space="preserve">Kolejna informacja dotyczyła konfliktowej sytuacji wśród pracowników w Specjalnym Ośrodku Szkolno-Wychowawczym. Starosta poinformował, że spróbuje wyjaśnić przyczyny zaistniałej sytuacji. </w:t>
      </w:r>
      <w:r w:rsidRPr="002C2EF6">
        <w:rPr>
          <w:rFonts w:ascii="Times New Roman" w:hAnsi="Times New Roman"/>
          <w:sz w:val="24"/>
          <w:szCs w:val="24"/>
        </w:rPr>
        <w:br/>
        <w:t xml:space="preserve">Wicestarosta poinformował o stanie przygotowań do inwestycji budowy domu dziecka w Pyrzycach. Brakuje jeszcze tylko decyzji o lokalizacji inwestycji celu publicznego, aby uzyskać pozwolenie na budowę. Uzyskanie pozwolenia powinno nastąpić jeszcze w tym roku. </w:t>
      </w:r>
      <w:r w:rsidRPr="002C2EF6">
        <w:rPr>
          <w:rFonts w:ascii="Times New Roman" w:hAnsi="Times New Roman"/>
          <w:sz w:val="24"/>
          <w:szCs w:val="24"/>
        </w:rPr>
        <w:br/>
      </w:r>
      <w:r w:rsidRPr="002C2EF6">
        <w:rPr>
          <w:rFonts w:ascii="Times New Roman" w:hAnsi="Times New Roman"/>
          <w:sz w:val="24"/>
          <w:szCs w:val="24"/>
        </w:rPr>
        <w:br/>
        <w:t xml:space="preserve">Na tym spotkanie zakończono. Starosta podziękował zebranym za udział. </w:t>
      </w:r>
      <w:r w:rsidRPr="002C2EF6">
        <w:rPr>
          <w:rFonts w:ascii="Times New Roman" w:hAnsi="Times New Roman"/>
          <w:sz w:val="24"/>
          <w:szCs w:val="24"/>
        </w:rPr>
        <w:br/>
      </w:r>
      <w:r w:rsidRPr="002C2EF6">
        <w:rPr>
          <w:rFonts w:ascii="Times New Roman" w:hAnsi="Times New Roman"/>
          <w:sz w:val="24"/>
          <w:szCs w:val="24"/>
        </w:rPr>
        <w:br/>
        <w:t xml:space="preserve">Sporządził: </w:t>
      </w:r>
      <w:r w:rsidRPr="002C2EF6">
        <w:rPr>
          <w:rFonts w:ascii="Times New Roman" w:hAnsi="Times New Roman"/>
          <w:sz w:val="24"/>
          <w:szCs w:val="24"/>
        </w:rPr>
        <w:br/>
        <w:t xml:space="preserve">Waldemar </w:t>
      </w:r>
      <w:proofErr w:type="spellStart"/>
      <w:r w:rsidRPr="002C2EF6">
        <w:rPr>
          <w:rFonts w:ascii="Times New Roman" w:hAnsi="Times New Roman"/>
          <w:sz w:val="24"/>
          <w:szCs w:val="24"/>
        </w:rPr>
        <w:t>Durkin</w:t>
      </w:r>
      <w:proofErr w:type="spellEnd"/>
      <w:r w:rsidRPr="002C2EF6">
        <w:rPr>
          <w:rFonts w:ascii="Times New Roman" w:hAnsi="Times New Roman"/>
          <w:sz w:val="24"/>
          <w:szCs w:val="24"/>
        </w:rPr>
        <w:t xml:space="preserve"> </w:t>
      </w:r>
      <w:r w:rsidRPr="002C2EF6">
        <w:rPr>
          <w:rFonts w:ascii="Times New Roman" w:hAnsi="Times New Roman"/>
          <w:sz w:val="24"/>
          <w:szCs w:val="24"/>
        </w:rPr>
        <w:br/>
      </w:r>
      <w:r w:rsidRPr="002C2EF6">
        <w:rPr>
          <w:rFonts w:ascii="Times New Roman" w:hAnsi="Times New Roman"/>
          <w:sz w:val="24"/>
          <w:szCs w:val="24"/>
        </w:rPr>
        <w:br/>
        <w:t xml:space="preserve">.................................... Podpisy członków Zarządu: </w:t>
      </w:r>
      <w:r w:rsidRPr="002C2EF6">
        <w:rPr>
          <w:rFonts w:ascii="Times New Roman" w:hAnsi="Times New Roman"/>
          <w:sz w:val="24"/>
          <w:szCs w:val="24"/>
        </w:rPr>
        <w:br/>
      </w:r>
      <w:r w:rsidRPr="002C2EF6">
        <w:rPr>
          <w:rFonts w:ascii="Times New Roman" w:hAnsi="Times New Roman"/>
          <w:sz w:val="24"/>
          <w:szCs w:val="24"/>
        </w:rPr>
        <w:br/>
        <w:t xml:space="preserve">1. ......................................... </w:t>
      </w:r>
      <w:r w:rsidRPr="002C2EF6">
        <w:rPr>
          <w:rFonts w:ascii="Times New Roman" w:hAnsi="Times New Roman"/>
          <w:sz w:val="24"/>
          <w:szCs w:val="24"/>
        </w:rPr>
        <w:br/>
        <w:t xml:space="preserve">2. ......................................... </w:t>
      </w:r>
      <w:r w:rsidRPr="002C2EF6">
        <w:rPr>
          <w:rFonts w:ascii="Times New Roman" w:hAnsi="Times New Roman"/>
          <w:sz w:val="24"/>
          <w:szCs w:val="24"/>
        </w:rPr>
        <w:br/>
        <w:t xml:space="preserve">3. ......................................... </w:t>
      </w:r>
      <w:r w:rsidRPr="002C2EF6">
        <w:rPr>
          <w:rFonts w:ascii="Times New Roman" w:hAnsi="Times New Roman"/>
          <w:sz w:val="24"/>
          <w:szCs w:val="24"/>
        </w:rPr>
        <w:br/>
        <w:t xml:space="preserve">4. ......................................... </w:t>
      </w:r>
      <w:r w:rsidRPr="002C2EF6">
        <w:rPr>
          <w:rFonts w:ascii="Times New Roman" w:hAnsi="Times New Roman"/>
          <w:sz w:val="24"/>
          <w:szCs w:val="24"/>
        </w:rPr>
        <w:br/>
      </w:r>
      <w:r w:rsidRPr="002C2EF6">
        <w:rPr>
          <w:rFonts w:ascii="Times New Roman" w:hAnsi="Times New Roman"/>
          <w:sz w:val="24"/>
          <w:szCs w:val="24"/>
        </w:rPr>
        <w:lastRenderedPageBreak/>
        <w:t xml:space="preserve">5. ......................................... </w:t>
      </w:r>
      <w:r w:rsidRPr="002C2EF6">
        <w:rPr>
          <w:rFonts w:ascii="Times New Roman" w:hAnsi="Times New Roman"/>
          <w:sz w:val="24"/>
          <w:szCs w:val="24"/>
        </w:rPr>
        <w:br/>
      </w:r>
      <w:r w:rsidRPr="002C2EF6">
        <w:rPr>
          <w:rFonts w:ascii="Times New Roman" w:hAnsi="Times New Roman"/>
          <w:sz w:val="24"/>
          <w:szCs w:val="24"/>
        </w:rPr>
        <w:br/>
      </w:r>
      <w:r w:rsidRPr="002C2EF6">
        <w:rPr>
          <w:rFonts w:ascii="Times New Roman" w:hAnsi="Times New Roman"/>
          <w:sz w:val="24"/>
          <w:szCs w:val="24"/>
        </w:rPr>
        <w:br/>
      </w:r>
      <w:r w:rsidRPr="002C2EF6">
        <w:rPr>
          <w:rFonts w:ascii="Times New Roman" w:hAnsi="Times New Roman"/>
          <w:sz w:val="24"/>
          <w:szCs w:val="24"/>
        </w:rPr>
        <w:br/>
        <w:t>Pyrzyce, dnia 23 kwietnia 2008 r.</w:t>
      </w:r>
    </w:p>
    <w:sectPr w:rsidR="00940EB8" w:rsidRPr="002C2EF6"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2C2EF6"/>
    <w:rsid w:val="002C2EF6"/>
    <w:rsid w:val="004309F2"/>
    <w:rsid w:val="00940EB8"/>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4200</Characters>
  <Application>Microsoft Office Word</Application>
  <DocSecurity>0</DocSecurity>
  <Lines>35</Lines>
  <Paragraphs>9</Paragraphs>
  <ScaleCrop>false</ScaleCrop>
  <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2021-11-03T09:41:00Z</dcterms:created>
  <dcterms:modified xsi:type="dcterms:W3CDTF">2021-11-03T09:41:00Z</dcterms:modified>
</cp:coreProperties>
</file>