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546B41" w:rsidRDefault="00546B41" w:rsidP="00546B41">
      <w:pPr>
        <w:rPr>
          <w:rFonts w:ascii="Times New Roman" w:hAnsi="Times New Roman"/>
          <w:sz w:val="24"/>
          <w:szCs w:val="24"/>
        </w:rPr>
      </w:pPr>
      <w:r w:rsidRPr="00546B41">
        <w:rPr>
          <w:rFonts w:ascii="Times New Roman" w:hAnsi="Times New Roman"/>
          <w:sz w:val="24"/>
          <w:szCs w:val="24"/>
        </w:rPr>
        <w:t xml:space="preserve">PROTOKÓŁ Nr 11/2008 </w:t>
      </w:r>
      <w:r w:rsidRPr="00546B41">
        <w:rPr>
          <w:rFonts w:ascii="Times New Roman" w:hAnsi="Times New Roman"/>
          <w:sz w:val="24"/>
          <w:szCs w:val="24"/>
        </w:rPr>
        <w:br/>
        <w:t xml:space="preserve">z dnia 20 marca 2008 r. </w:t>
      </w:r>
      <w:r w:rsidRPr="00546B41">
        <w:rPr>
          <w:rFonts w:ascii="Times New Roman" w:hAnsi="Times New Roman"/>
          <w:sz w:val="24"/>
          <w:szCs w:val="24"/>
        </w:rPr>
        <w:br/>
        <w:t xml:space="preserve">z posiedzenia Zarządu Powiatu Pyrzyckiego </w:t>
      </w:r>
      <w:r w:rsidRPr="00546B41">
        <w:rPr>
          <w:rFonts w:ascii="Times New Roman" w:hAnsi="Times New Roman"/>
          <w:sz w:val="24"/>
          <w:szCs w:val="24"/>
        </w:rPr>
        <w:br/>
      </w:r>
      <w:r w:rsidRPr="00546B41">
        <w:rPr>
          <w:rFonts w:ascii="Times New Roman" w:hAnsi="Times New Roman"/>
          <w:sz w:val="24"/>
          <w:szCs w:val="24"/>
        </w:rPr>
        <w:br/>
      </w:r>
      <w:r w:rsidRPr="00546B41">
        <w:rPr>
          <w:rFonts w:ascii="Times New Roman" w:hAnsi="Times New Roman"/>
          <w:sz w:val="24"/>
          <w:szCs w:val="24"/>
        </w:rPr>
        <w:br/>
        <w:t xml:space="preserve">Lista obecności oraz proponowany porządek posiedzenia stanowią załączniki do niniejszego protokołu. </w:t>
      </w:r>
      <w:r w:rsidRPr="00546B41">
        <w:rPr>
          <w:rFonts w:ascii="Times New Roman" w:hAnsi="Times New Roman"/>
          <w:sz w:val="24"/>
          <w:szCs w:val="24"/>
        </w:rPr>
        <w:br/>
      </w:r>
      <w:r w:rsidRPr="00546B41">
        <w:rPr>
          <w:rFonts w:ascii="Times New Roman" w:hAnsi="Times New Roman"/>
          <w:sz w:val="24"/>
          <w:szCs w:val="24"/>
        </w:rPr>
        <w:br/>
      </w:r>
      <w:r w:rsidRPr="00546B41">
        <w:rPr>
          <w:rFonts w:ascii="Times New Roman" w:hAnsi="Times New Roman"/>
          <w:sz w:val="24"/>
          <w:szCs w:val="24"/>
        </w:rPr>
        <w:br/>
      </w:r>
      <w:r w:rsidRPr="00546B41">
        <w:rPr>
          <w:rFonts w:ascii="Times New Roman" w:hAnsi="Times New Roman"/>
          <w:sz w:val="24"/>
          <w:szCs w:val="24"/>
        </w:rPr>
        <w:br/>
      </w:r>
      <w:r w:rsidRPr="00546B41">
        <w:rPr>
          <w:rFonts w:ascii="Times New Roman" w:hAnsi="Times New Roman"/>
          <w:sz w:val="24"/>
          <w:szCs w:val="24"/>
        </w:rPr>
        <w:br/>
        <w:t xml:space="preserve">Ad. 1. </w:t>
      </w:r>
      <w:r w:rsidRPr="00546B41">
        <w:rPr>
          <w:rFonts w:ascii="Times New Roman" w:hAnsi="Times New Roman"/>
          <w:sz w:val="24"/>
          <w:szCs w:val="24"/>
        </w:rPr>
        <w:br/>
        <w:t xml:space="preserve">Starosta powitał zebranych i po stwierdzeniu quorum przedstawił porządek posiedzenia. Porządek oraz protokół z ostatniego posiedzenia został przyjęty w wyniku głosowania: 5 głosów za. </w:t>
      </w:r>
      <w:r w:rsidRPr="00546B41">
        <w:rPr>
          <w:rFonts w:ascii="Times New Roman" w:hAnsi="Times New Roman"/>
          <w:sz w:val="24"/>
          <w:szCs w:val="24"/>
        </w:rPr>
        <w:br/>
      </w:r>
      <w:r w:rsidRPr="00546B41">
        <w:rPr>
          <w:rFonts w:ascii="Times New Roman" w:hAnsi="Times New Roman"/>
          <w:sz w:val="24"/>
          <w:szCs w:val="24"/>
        </w:rPr>
        <w:br/>
        <w:t xml:space="preserve">Ad. 2. </w:t>
      </w:r>
      <w:r w:rsidRPr="00546B41">
        <w:rPr>
          <w:rFonts w:ascii="Times New Roman" w:hAnsi="Times New Roman"/>
          <w:sz w:val="24"/>
          <w:szCs w:val="24"/>
        </w:rPr>
        <w:br/>
        <w:t xml:space="preserve">Starosta poprosił Andrzeja </w:t>
      </w:r>
      <w:proofErr w:type="spellStart"/>
      <w:r w:rsidRPr="00546B41">
        <w:rPr>
          <w:rFonts w:ascii="Times New Roman" w:hAnsi="Times New Roman"/>
          <w:sz w:val="24"/>
          <w:szCs w:val="24"/>
        </w:rPr>
        <w:t>Wabińskiego</w:t>
      </w:r>
      <w:proofErr w:type="spellEnd"/>
      <w:r w:rsidRPr="00546B41">
        <w:rPr>
          <w:rFonts w:ascii="Times New Roman" w:hAnsi="Times New Roman"/>
          <w:sz w:val="24"/>
          <w:szCs w:val="24"/>
        </w:rPr>
        <w:t xml:space="preserve"> Skarbnika Powiatu, aby przedstawił sprawozdanie z wykonania budżetu Powiatu Pyrzyckiego za rok 2007. Członkowie Zarządu otrzymali wcześniej sprawozdanie przygotowane przez Skarbnika. Nie wniesiono zastrzeżeń. Starosta podkreślił, że w wyniku wysokiego wykonania dochodów, budżet powiatu za rok 2007 został zrealizowany z nadwyżką w kwocie ponad 300 tys. zł, a łączna kwota długu powiatu w stosunku do dochodu zmniejszyła się do 40,42 %. Zarząd przyjął sprawozdanie w wersji przygotowanej przez Skarbnika, w wyniku głosowania: 5 głosów za. </w:t>
      </w:r>
      <w:r w:rsidRPr="00546B41">
        <w:rPr>
          <w:rFonts w:ascii="Times New Roman" w:hAnsi="Times New Roman"/>
          <w:sz w:val="24"/>
          <w:szCs w:val="24"/>
        </w:rPr>
        <w:br/>
      </w:r>
      <w:r w:rsidRPr="00546B41">
        <w:rPr>
          <w:rFonts w:ascii="Times New Roman" w:hAnsi="Times New Roman"/>
          <w:sz w:val="24"/>
          <w:szCs w:val="24"/>
        </w:rPr>
        <w:br/>
        <w:t xml:space="preserve">Ad. 3. </w:t>
      </w:r>
      <w:r w:rsidRPr="00546B41">
        <w:rPr>
          <w:rFonts w:ascii="Times New Roman" w:hAnsi="Times New Roman"/>
          <w:sz w:val="24"/>
          <w:szCs w:val="24"/>
        </w:rPr>
        <w:br/>
        <w:t xml:space="preserve">Starosta przedstawił projekt uchwały Rady Powiatu Pyrzyckiego w sprawie nabycia od Skarbu Państwa przez Powiat Pyrzycki nieruchomości oznaczonych działkami ewidencyjnymi nr 122, 123, 124, 125, 126, 127, 128 obręb ewidencyjny Pyrzyce 12. Zakup nastąpi za ceną obniżoną. W projekcie nie podano ceny zakupu. W trakcie negocjacji z Wojewodą ustalono, że cena wyniesie 20 % wartości działek. Zarząd przyjął projekt w wyniku głosowania: 5 głosów za. </w:t>
      </w:r>
      <w:r w:rsidRPr="00546B41">
        <w:rPr>
          <w:rFonts w:ascii="Times New Roman" w:hAnsi="Times New Roman"/>
          <w:sz w:val="24"/>
          <w:szCs w:val="24"/>
        </w:rPr>
        <w:br/>
      </w:r>
      <w:r w:rsidRPr="00546B41">
        <w:rPr>
          <w:rFonts w:ascii="Times New Roman" w:hAnsi="Times New Roman"/>
          <w:sz w:val="24"/>
          <w:szCs w:val="24"/>
        </w:rPr>
        <w:br/>
        <w:t xml:space="preserve">Ad. 4. </w:t>
      </w:r>
      <w:r w:rsidRPr="00546B41">
        <w:rPr>
          <w:rFonts w:ascii="Times New Roman" w:hAnsi="Times New Roman"/>
          <w:sz w:val="24"/>
          <w:szCs w:val="24"/>
        </w:rPr>
        <w:br/>
        <w:t xml:space="preserve">Starosta przedstawił uchwałę Zarządu Powiatu Pyrzyckiego w sprawie ogłoszenia publicznego przetargu ofertowego, którego celem jest zbycie drewna wraz z wycinką drzew rosnących w pasie drogowym dróg powiatowych nr 1562Z Mechowo-Letnin oraz 1561Z </w:t>
      </w:r>
      <w:proofErr w:type="spellStart"/>
      <w:r w:rsidRPr="00546B41">
        <w:rPr>
          <w:rFonts w:ascii="Times New Roman" w:hAnsi="Times New Roman"/>
          <w:sz w:val="24"/>
          <w:szCs w:val="24"/>
        </w:rPr>
        <w:t>Polnik-Letnin-Brzesko</w:t>
      </w:r>
      <w:proofErr w:type="spellEnd"/>
      <w:r w:rsidRPr="00546B41">
        <w:rPr>
          <w:rFonts w:ascii="Times New Roman" w:hAnsi="Times New Roman"/>
          <w:sz w:val="24"/>
          <w:szCs w:val="24"/>
        </w:rPr>
        <w:t xml:space="preserve">. Ireneusz Pawłowski wyjaśnił, że Zarząd Dróg Powiatowych nie posiada możliwości technicznych i kadrowych koniecznych do wykonania tego zadania. Ogłoszenie przetargu pozwoli na wybór wykonawcy, który zaoferuje najkorzystniejsze warunki. Zarząd podjął uchwałę w wyniku głosowania: 4 głosy za. Ireneusz Pawłowski nie uczestniczył w głosowaniu. </w:t>
      </w:r>
      <w:r w:rsidRPr="00546B41">
        <w:rPr>
          <w:rFonts w:ascii="Times New Roman" w:hAnsi="Times New Roman"/>
          <w:sz w:val="24"/>
          <w:szCs w:val="24"/>
        </w:rPr>
        <w:br/>
      </w:r>
      <w:r w:rsidRPr="00546B41">
        <w:rPr>
          <w:rFonts w:ascii="Times New Roman" w:hAnsi="Times New Roman"/>
          <w:sz w:val="24"/>
          <w:szCs w:val="24"/>
        </w:rPr>
        <w:br/>
        <w:t xml:space="preserve">Ad. 5. </w:t>
      </w:r>
      <w:r w:rsidRPr="00546B41">
        <w:rPr>
          <w:rFonts w:ascii="Times New Roman" w:hAnsi="Times New Roman"/>
          <w:sz w:val="24"/>
          <w:szCs w:val="24"/>
        </w:rPr>
        <w:br/>
      </w:r>
      <w:r w:rsidRPr="00546B41">
        <w:rPr>
          <w:rFonts w:ascii="Times New Roman" w:hAnsi="Times New Roman"/>
          <w:sz w:val="24"/>
          <w:szCs w:val="24"/>
        </w:rPr>
        <w:lastRenderedPageBreak/>
        <w:t xml:space="preserve">Starosta przedstawił uchwałę Zarządu Powiatu Pyrzyckiego w sprawie zmian w Regulaminie Organizacyjnym Domu Pomocy Społecznej w Pyrzycach z siedzibą w Żabowie. Zmiana polega na wprowadzeniu stanowiska zastępcy dyrektora. Nie ulegnie zwiększeniu zatrudnienie, gdyż to stanowisko zostanie powierzone jednemu z pracowników. Zarząd podjął uchwałę w wyniku głosowania: 4 głosy za, 1 głos przeciw. </w:t>
      </w:r>
      <w:r w:rsidRPr="00546B41">
        <w:rPr>
          <w:rFonts w:ascii="Times New Roman" w:hAnsi="Times New Roman"/>
          <w:sz w:val="24"/>
          <w:szCs w:val="24"/>
        </w:rPr>
        <w:br/>
        <w:t xml:space="preserve">Ad. 6. </w:t>
      </w:r>
      <w:r w:rsidRPr="00546B41">
        <w:rPr>
          <w:rFonts w:ascii="Times New Roman" w:hAnsi="Times New Roman"/>
          <w:sz w:val="24"/>
          <w:szCs w:val="24"/>
        </w:rPr>
        <w:br/>
        <w:t xml:space="preserve">Starosta przedstawił wyniki kontroli wewnętrznej w Powiatowym Ośrodku Dokumentacji Geodezyjnej i Kartograficznej. Ze względu na pytania w tej sprawie i nieobecność Głównego Specjalisty ds. Kontroli, omówienie tego tematu przełożono na kolejne posiedzenie Zarządu. </w:t>
      </w:r>
      <w:r w:rsidRPr="00546B41">
        <w:rPr>
          <w:rFonts w:ascii="Times New Roman" w:hAnsi="Times New Roman"/>
          <w:sz w:val="24"/>
          <w:szCs w:val="24"/>
        </w:rPr>
        <w:br/>
      </w:r>
      <w:r w:rsidRPr="00546B41">
        <w:rPr>
          <w:rFonts w:ascii="Times New Roman" w:hAnsi="Times New Roman"/>
          <w:sz w:val="24"/>
          <w:szCs w:val="24"/>
        </w:rPr>
        <w:br/>
        <w:t xml:space="preserve">Ad. 7. </w:t>
      </w:r>
      <w:r w:rsidRPr="00546B41">
        <w:rPr>
          <w:rFonts w:ascii="Times New Roman" w:hAnsi="Times New Roman"/>
          <w:sz w:val="24"/>
          <w:szCs w:val="24"/>
        </w:rPr>
        <w:br/>
        <w:t xml:space="preserve">Andrzej </w:t>
      </w:r>
      <w:proofErr w:type="spellStart"/>
      <w:r w:rsidRPr="00546B41">
        <w:rPr>
          <w:rFonts w:ascii="Times New Roman" w:hAnsi="Times New Roman"/>
          <w:sz w:val="24"/>
          <w:szCs w:val="24"/>
        </w:rPr>
        <w:t>Jakieła</w:t>
      </w:r>
      <w:proofErr w:type="spellEnd"/>
      <w:r w:rsidRPr="00546B41">
        <w:rPr>
          <w:rFonts w:ascii="Times New Roman" w:hAnsi="Times New Roman"/>
          <w:sz w:val="24"/>
          <w:szCs w:val="24"/>
        </w:rPr>
        <w:t xml:space="preserve"> dyrektor Wydziału Oświaty, Kultury, Sportu i Turystyki przedstawił projekt uchwały Rady Powiatu Pyrzyckiego w sprawie uchwalenia regulaminu wynagradzania nauczycieli w 2008 roku. Rada corocznie uchwala regulamin, uprzednio uzyskując pozytywna opinię związków zawodowych. Projekt uchwały został przygotowany w listopadzie 2007 r. i w tym czasie zwrócono się do związków zawodowych "Solidarność" i ZNP o wydanie opinii. W trakcie negocjacji zwiększono o 5 % dodatek </w:t>
      </w:r>
      <w:proofErr w:type="spellStart"/>
      <w:r w:rsidRPr="00546B41">
        <w:rPr>
          <w:rFonts w:ascii="Times New Roman" w:hAnsi="Times New Roman"/>
          <w:sz w:val="24"/>
          <w:szCs w:val="24"/>
        </w:rPr>
        <w:t>trudnościowy</w:t>
      </w:r>
      <w:proofErr w:type="spellEnd"/>
      <w:r w:rsidRPr="00546B41">
        <w:rPr>
          <w:rFonts w:ascii="Times New Roman" w:hAnsi="Times New Roman"/>
          <w:sz w:val="24"/>
          <w:szCs w:val="24"/>
        </w:rPr>
        <w:t xml:space="preserve"> dla pracowników Specjalnego Ośrodka Szkolno-Wychowawczego. Ostateczna opinia ZNP została dostarczona dopiero 18 marca 2008 r., dlatego wnioskuje się, aby w trybie pilnym wprowadzić projekt tej uchwały do porządku najbliższej sesji Rady. Odkładanie do następnej sesji uchwalenia tego regulaminu spowoduje opóźnienie wypłat podwyżek przyznanych nauczycielom nawet do lipca. Członkowie Zarządu mieli wątpliwości, czy Zarząd powinien brać na siebie skutki opieszałości ZNP i narażać się na krytykę Rady za to, że nie daje radnym czasu na przeanalizowanie projektu uchwały. Po dyskusji, Zarząd przyjął projekt w wyniku głosowania: 3 głosy za, 2 głosy przeciw. </w:t>
      </w:r>
      <w:r w:rsidRPr="00546B41">
        <w:rPr>
          <w:rFonts w:ascii="Times New Roman" w:hAnsi="Times New Roman"/>
          <w:sz w:val="24"/>
          <w:szCs w:val="24"/>
        </w:rPr>
        <w:br/>
      </w:r>
      <w:r w:rsidRPr="00546B41">
        <w:rPr>
          <w:rFonts w:ascii="Times New Roman" w:hAnsi="Times New Roman"/>
          <w:sz w:val="24"/>
          <w:szCs w:val="24"/>
        </w:rPr>
        <w:br/>
        <w:t xml:space="preserve">Na tym spotkanie zakończono. Starosta podziękował zebranym za udział. </w:t>
      </w:r>
      <w:r w:rsidRPr="00546B41">
        <w:rPr>
          <w:rFonts w:ascii="Times New Roman" w:hAnsi="Times New Roman"/>
          <w:sz w:val="24"/>
          <w:szCs w:val="24"/>
        </w:rPr>
        <w:br/>
      </w:r>
      <w:r w:rsidRPr="00546B41">
        <w:rPr>
          <w:rFonts w:ascii="Times New Roman" w:hAnsi="Times New Roman"/>
          <w:sz w:val="24"/>
          <w:szCs w:val="24"/>
        </w:rPr>
        <w:br/>
      </w:r>
      <w:r w:rsidRPr="00546B41">
        <w:rPr>
          <w:rFonts w:ascii="Times New Roman" w:hAnsi="Times New Roman"/>
          <w:sz w:val="24"/>
          <w:szCs w:val="24"/>
        </w:rPr>
        <w:br/>
        <w:t xml:space="preserve">Sporządził: </w:t>
      </w:r>
      <w:r w:rsidRPr="00546B41">
        <w:rPr>
          <w:rFonts w:ascii="Times New Roman" w:hAnsi="Times New Roman"/>
          <w:sz w:val="24"/>
          <w:szCs w:val="24"/>
        </w:rPr>
        <w:br/>
        <w:t xml:space="preserve">Waldemar </w:t>
      </w:r>
      <w:proofErr w:type="spellStart"/>
      <w:r w:rsidRPr="00546B41">
        <w:rPr>
          <w:rFonts w:ascii="Times New Roman" w:hAnsi="Times New Roman"/>
          <w:sz w:val="24"/>
          <w:szCs w:val="24"/>
        </w:rPr>
        <w:t>Durkin</w:t>
      </w:r>
      <w:proofErr w:type="spellEnd"/>
      <w:r w:rsidRPr="00546B41">
        <w:rPr>
          <w:rFonts w:ascii="Times New Roman" w:hAnsi="Times New Roman"/>
          <w:sz w:val="24"/>
          <w:szCs w:val="24"/>
        </w:rPr>
        <w:t xml:space="preserve"> </w:t>
      </w:r>
      <w:r w:rsidRPr="00546B41">
        <w:rPr>
          <w:rFonts w:ascii="Times New Roman" w:hAnsi="Times New Roman"/>
          <w:sz w:val="24"/>
          <w:szCs w:val="24"/>
        </w:rPr>
        <w:br/>
      </w:r>
      <w:r w:rsidRPr="00546B41">
        <w:rPr>
          <w:rFonts w:ascii="Times New Roman" w:hAnsi="Times New Roman"/>
          <w:sz w:val="24"/>
          <w:szCs w:val="24"/>
        </w:rPr>
        <w:br/>
        <w:t xml:space="preserve">.................................... </w:t>
      </w:r>
      <w:r w:rsidRPr="00546B41">
        <w:rPr>
          <w:rFonts w:ascii="Times New Roman" w:hAnsi="Times New Roman"/>
          <w:sz w:val="24"/>
          <w:szCs w:val="24"/>
        </w:rPr>
        <w:br/>
        <w:t xml:space="preserve">Podpisy członków Zarządu: </w:t>
      </w:r>
      <w:r w:rsidRPr="00546B41">
        <w:rPr>
          <w:rFonts w:ascii="Times New Roman" w:hAnsi="Times New Roman"/>
          <w:sz w:val="24"/>
          <w:szCs w:val="24"/>
        </w:rPr>
        <w:br/>
      </w:r>
      <w:r w:rsidRPr="00546B41">
        <w:rPr>
          <w:rFonts w:ascii="Times New Roman" w:hAnsi="Times New Roman"/>
          <w:sz w:val="24"/>
          <w:szCs w:val="24"/>
        </w:rPr>
        <w:br/>
        <w:t xml:space="preserve">1. ......................................... </w:t>
      </w:r>
      <w:r w:rsidRPr="00546B41">
        <w:rPr>
          <w:rFonts w:ascii="Times New Roman" w:hAnsi="Times New Roman"/>
          <w:sz w:val="24"/>
          <w:szCs w:val="24"/>
        </w:rPr>
        <w:br/>
        <w:t xml:space="preserve">2. ......................................... </w:t>
      </w:r>
      <w:r w:rsidRPr="00546B41">
        <w:rPr>
          <w:rFonts w:ascii="Times New Roman" w:hAnsi="Times New Roman"/>
          <w:sz w:val="24"/>
          <w:szCs w:val="24"/>
        </w:rPr>
        <w:br/>
        <w:t xml:space="preserve">3. ......................................... </w:t>
      </w:r>
      <w:r w:rsidRPr="00546B41">
        <w:rPr>
          <w:rFonts w:ascii="Times New Roman" w:hAnsi="Times New Roman"/>
          <w:sz w:val="24"/>
          <w:szCs w:val="24"/>
        </w:rPr>
        <w:br/>
        <w:t xml:space="preserve">4. ......................................... </w:t>
      </w:r>
      <w:r w:rsidRPr="00546B41">
        <w:rPr>
          <w:rFonts w:ascii="Times New Roman" w:hAnsi="Times New Roman"/>
          <w:sz w:val="24"/>
          <w:szCs w:val="24"/>
        </w:rPr>
        <w:br/>
        <w:t>Pyrzyce, dnia 20 marca 2008 r. 5. .........................................</w:t>
      </w:r>
    </w:p>
    <w:sectPr w:rsidR="00940EB8" w:rsidRPr="00546B41"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546B41"/>
    <w:rsid w:val="004309F2"/>
    <w:rsid w:val="00546B41"/>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3696</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2021-11-03T09:40:00Z</dcterms:created>
  <dcterms:modified xsi:type="dcterms:W3CDTF">2021-11-03T09:40:00Z</dcterms:modified>
</cp:coreProperties>
</file>