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C419F4" w:rsidRDefault="00C419F4">
      <w:pPr>
        <w:rPr>
          <w:rFonts w:ascii="Times New Roman" w:hAnsi="Times New Roman"/>
          <w:sz w:val="24"/>
          <w:szCs w:val="24"/>
        </w:rPr>
      </w:pPr>
      <w:r w:rsidRPr="00C419F4">
        <w:rPr>
          <w:rFonts w:ascii="Times New Roman" w:hAnsi="Times New Roman"/>
          <w:sz w:val="24"/>
          <w:szCs w:val="24"/>
        </w:rPr>
        <w:t xml:space="preserve">PROTOKÓŁ Nr 36/2010 </w:t>
      </w:r>
      <w:r w:rsidRPr="00C419F4">
        <w:rPr>
          <w:rFonts w:ascii="Times New Roman" w:hAnsi="Times New Roman"/>
          <w:sz w:val="24"/>
          <w:szCs w:val="24"/>
        </w:rPr>
        <w:br/>
        <w:t xml:space="preserve">z dnia 18 października 2010 r. </w:t>
      </w:r>
      <w:r w:rsidRPr="00C419F4">
        <w:rPr>
          <w:rFonts w:ascii="Times New Roman" w:hAnsi="Times New Roman"/>
          <w:sz w:val="24"/>
          <w:szCs w:val="24"/>
        </w:rPr>
        <w:br/>
        <w:t xml:space="preserve">z posiedzenia Zarządu Powiatu Pyrzyckiego </w:t>
      </w:r>
      <w:r w:rsidRPr="00C419F4">
        <w:rPr>
          <w:rFonts w:ascii="Times New Roman" w:hAnsi="Times New Roman"/>
          <w:sz w:val="24"/>
          <w:szCs w:val="24"/>
        </w:rPr>
        <w:br/>
      </w:r>
      <w:r w:rsidRPr="00C419F4">
        <w:rPr>
          <w:rFonts w:ascii="Times New Roman" w:hAnsi="Times New Roman"/>
          <w:sz w:val="24"/>
          <w:szCs w:val="24"/>
        </w:rPr>
        <w:br/>
        <w:t xml:space="preserve">Lista obecności oraz proponowany porządek posiedzenia stanowią załączniki do niniejszego protokołu. </w:t>
      </w:r>
      <w:r w:rsidRPr="00C419F4">
        <w:rPr>
          <w:rFonts w:ascii="Times New Roman" w:hAnsi="Times New Roman"/>
          <w:sz w:val="24"/>
          <w:szCs w:val="24"/>
        </w:rPr>
        <w:br/>
      </w:r>
      <w:r w:rsidRPr="00C419F4">
        <w:rPr>
          <w:rFonts w:ascii="Times New Roman" w:hAnsi="Times New Roman"/>
          <w:sz w:val="24"/>
          <w:szCs w:val="24"/>
        </w:rPr>
        <w:br/>
      </w:r>
      <w:r w:rsidRPr="00C419F4">
        <w:rPr>
          <w:rFonts w:ascii="Times New Roman" w:hAnsi="Times New Roman"/>
          <w:sz w:val="24"/>
          <w:szCs w:val="24"/>
        </w:rPr>
        <w:br/>
      </w:r>
      <w:r w:rsidRPr="00C419F4">
        <w:rPr>
          <w:rFonts w:ascii="Times New Roman" w:hAnsi="Times New Roman"/>
          <w:sz w:val="24"/>
          <w:szCs w:val="24"/>
        </w:rPr>
        <w:br/>
        <w:t xml:space="preserve">Ad. 1. </w:t>
      </w:r>
      <w:r w:rsidRPr="00C419F4">
        <w:rPr>
          <w:rFonts w:ascii="Times New Roman" w:hAnsi="Times New Roman"/>
          <w:sz w:val="24"/>
          <w:szCs w:val="24"/>
        </w:rPr>
        <w:br/>
      </w:r>
      <w:r w:rsidRPr="00C419F4">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C419F4">
        <w:rPr>
          <w:rFonts w:ascii="Times New Roman" w:hAnsi="Times New Roman"/>
          <w:sz w:val="24"/>
          <w:szCs w:val="24"/>
        </w:rPr>
        <w:br/>
        <w:t xml:space="preserve">w wyniku głosowania: 5 głosów za. </w:t>
      </w:r>
      <w:r w:rsidRPr="00C419F4">
        <w:rPr>
          <w:rFonts w:ascii="Times New Roman" w:hAnsi="Times New Roman"/>
          <w:sz w:val="24"/>
          <w:szCs w:val="24"/>
        </w:rPr>
        <w:br/>
      </w:r>
      <w:r w:rsidRPr="00C419F4">
        <w:rPr>
          <w:rFonts w:ascii="Times New Roman" w:hAnsi="Times New Roman"/>
          <w:sz w:val="24"/>
          <w:szCs w:val="24"/>
        </w:rPr>
        <w:br/>
        <w:t xml:space="preserve">Ad. 2. </w:t>
      </w:r>
      <w:r w:rsidRPr="00C419F4">
        <w:rPr>
          <w:rFonts w:ascii="Times New Roman" w:hAnsi="Times New Roman"/>
          <w:sz w:val="24"/>
          <w:szCs w:val="24"/>
        </w:rPr>
        <w:br/>
      </w:r>
      <w:r w:rsidRPr="00C419F4">
        <w:rPr>
          <w:rFonts w:ascii="Times New Roman" w:hAnsi="Times New Roman"/>
          <w:sz w:val="24"/>
          <w:szCs w:val="24"/>
        </w:rPr>
        <w:br/>
        <w:t xml:space="preserve">Starosta przedstawił projekt uchwały Rady Powiatu Pyrzyckiego w sprawie zmiany budżetu powiatu na rok 2010 oraz zmian w budżecie powiatu na rok 2010. Andrzej </w:t>
      </w:r>
      <w:proofErr w:type="spellStart"/>
      <w:r w:rsidRPr="00C419F4">
        <w:rPr>
          <w:rFonts w:ascii="Times New Roman" w:hAnsi="Times New Roman"/>
          <w:sz w:val="24"/>
          <w:szCs w:val="24"/>
        </w:rPr>
        <w:t>Wabiński</w:t>
      </w:r>
      <w:proofErr w:type="spellEnd"/>
      <w:r w:rsidRPr="00C419F4">
        <w:rPr>
          <w:rFonts w:ascii="Times New Roman" w:hAnsi="Times New Roman"/>
          <w:sz w:val="24"/>
          <w:szCs w:val="24"/>
        </w:rPr>
        <w:t xml:space="preserve"> Skarbnik Powiatu wyjaśnił, że uchwałą dokonuje się zmian, na które Zarząd wcześniej wyraził zgodę. Jest to zwiększenie planu dochodów Zespołu Szkół Nr 1 i Domu Pomocy Społecznej oraz przesunięcie środków na dofinansowanie Warsztatu Terapii Zajęciowej oraz Zespołu ds. Orzekania </w:t>
      </w:r>
      <w:r w:rsidRPr="00C419F4">
        <w:rPr>
          <w:rFonts w:ascii="Times New Roman" w:hAnsi="Times New Roman"/>
          <w:sz w:val="24"/>
          <w:szCs w:val="24"/>
        </w:rPr>
        <w:br/>
        <w:t xml:space="preserve">o Niepełnosprawności. Zarząd przyjął projekt uchwały w wyniku głosowania: </w:t>
      </w:r>
      <w:r w:rsidRPr="00C419F4">
        <w:rPr>
          <w:rFonts w:ascii="Times New Roman" w:hAnsi="Times New Roman"/>
          <w:sz w:val="24"/>
          <w:szCs w:val="24"/>
        </w:rPr>
        <w:br/>
        <w:t xml:space="preserve">5 głosów za. </w:t>
      </w:r>
      <w:r w:rsidRPr="00C419F4">
        <w:rPr>
          <w:rFonts w:ascii="Times New Roman" w:hAnsi="Times New Roman"/>
          <w:sz w:val="24"/>
          <w:szCs w:val="24"/>
        </w:rPr>
        <w:br/>
        <w:t xml:space="preserve">Następnie Starosta przedstawił projekt uchwały Rady Powiatu Pyrzyckiego </w:t>
      </w:r>
      <w:r w:rsidRPr="00C419F4">
        <w:rPr>
          <w:rFonts w:ascii="Times New Roman" w:hAnsi="Times New Roman"/>
          <w:sz w:val="24"/>
          <w:szCs w:val="24"/>
        </w:rPr>
        <w:br/>
        <w:t xml:space="preserve">w sprawie określenia zadań, na które przeznacza się środki Państwowego Funduszu Rehabilitacji Osób Niepełnosprawnych. Uchwałą Nr XXXVII/206/10 Rady Powiatu Pyrzyckiego z dnia 24 marca 2010 r. zostały podzielone środki na realizację zadań. Po ostatecznej analizie przyznanych i wypłaconych dofinansowań, biorąc pod uwagę złożone wnioski o refundację wnosi się o zwiększenie kwoty dofinansowania zaopatrzenia w sprzęt rehabilitacyjny, przedmioty ortopedyczne i środki pomocnicze oraz dofinansowania turnusów rehabilitacyjnych o kwotę niewykorzystaną na zadaniach rehabilitacji zawodowej oraz likwidacji barier. Zarząd przyjął projekt uchwały w wyniku głosowania: 5 głosów za. </w:t>
      </w:r>
      <w:r w:rsidRPr="00C419F4">
        <w:rPr>
          <w:rFonts w:ascii="Times New Roman" w:hAnsi="Times New Roman"/>
          <w:sz w:val="24"/>
          <w:szCs w:val="24"/>
        </w:rPr>
        <w:br/>
        <w:t xml:space="preserve">Starosta przedstawił wniosek Zarządu Dróg Powiatowych o sfinansowanie zakupu maszyn ze środków funduszu ochrony środowiska. Wcześniej rozpatrywany wniosek dotyczył zakupu kosiarki bijakowej do trawy oraz urządzenia wysokociśnieniowego do oczyszczania przepustów. Po konsultacjach z dyrektorem Wydziały Ochrony Środowiska, Leśnictwa i Rolnictwa, Andrzej Drabczyk p.o. dyrektor Zarządu Dróg Powiatowych wycofał wniosek o zakup urządzenia wysokociśnieniowego. Zadania, do których miało służyć to urządzenie, będą realizowane poprzez zlecenie ich podmiotom zewnętrznym. Środki na finansowanie tych zleceń będą pochodziły z funduszy przeznaczonych na ochronę środowiska. Zakres zadań i wysokość potrzebnych środków zostanie określony po przeprowadzeniu przez Zarząd Dróg Powiatowych, inwentaryzacji przepustów </w:t>
      </w:r>
      <w:r w:rsidRPr="00C419F4">
        <w:rPr>
          <w:rFonts w:ascii="Times New Roman" w:hAnsi="Times New Roman"/>
          <w:sz w:val="24"/>
          <w:szCs w:val="24"/>
        </w:rPr>
        <w:br/>
      </w:r>
      <w:r w:rsidRPr="00C419F4">
        <w:rPr>
          <w:rFonts w:ascii="Times New Roman" w:hAnsi="Times New Roman"/>
          <w:sz w:val="24"/>
          <w:szCs w:val="24"/>
        </w:rPr>
        <w:lastRenderedPageBreak/>
        <w:t xml:space="preserve">i studzienek wymagających oczyszczenia. W części dotyczącej zakupu kosiarki bijakowej do trawy wniosek został podtrzymany. Zarząd wyraził zgodę na zakup kosiarki i finansowanie zlecanych zadań, z funduszy przeznaczonych na ochronę środowiska, w wyniku głosowania: 5 głosów za. </w:t>
      </w:r>
      <w:r w:rsidRPr="00C419F4">
        <w:rPr>
          <w:rFonts w:ascii="Times New Roman" w:hAnsi="Times New Roman"/>
          <w:sz w:val="24"/>
          <w:szCs w:val="24"/>
        </w:rPr>
        <w:br/>
        <w:t xml:space="preserve">Starosta przedstawił wniosek o udzielenie wsparcia finansowego Powiatowi Zgorzeleckiemu. W związku z klęską powodzi, która dotknęła Powiat Zgorzelecki </w:t>
      </w:r>
      <w:r w:rsidRPr="00C419F4">
        <w:rPr>
          <w:rFonts w:ascii="Times New Roman" w:hAnsi="Times New Roman"/>
          <w:sz w:val="24"/>
          <w:szCs w:val="24"/>
        </w:rPr>
        <w:br/>
        <w:t xml:space="preserve">w sierpniu br., Przewodniczący Zarządu zwraca się prośbą o wsparcie finansowe. Powiat Pyrzycki udzielił już w tym roku wsparcia finansowego Powiatowi Bocheńskiemu, również dotkniętemu powodzią. Skutki powodzi są odczuwalne przez cały kraj. Znaczne środki zamiast trafić do samorządów zostały przeznaczone na pomoc powodzianom. Skutki takich decyzji dotykają również Powiat Pyrzycki. Dlatego Zarząd uznał, że Powiatu Pyrzyckiego nie stać już na dalsze wspieranie innych samorządów. Zarząd nie wyraził zgody na wsparcie finansowe Powiatu Zgorzeleckiego w wyniku głosowania: 5 głosów za. </w:t>
      </w:r>
      <w:r w:rsidRPr="00C419F4">
        <w:rPr>
          <w:rFonts w:ascii="Times New Roman" w:hAnsi="Times New Roman"/>
          <w:sz w:val="24"/>
          <w:szCs w:val="24"/>
        </w:rPr>
        <w:br/>
      </w:r>
      <w:r w:rsidRPr="00C419F4">
        <w:rPr>
          <w:rFonts w:ascii="Times New Roman" w:hAnsi="Times New Roman"/>
          <w:sz w:val="24"/>
          <w:szCs w:val="24"/>
        </w:rPr>
        <w:br/>
        <w:t xml:space="preserve">Ad. 3. </w:t>
      </w:r>
      <w:r w:rsidRPr="00C419F4">
        <w:rPr>
          <w:rFonts w:ascii="Times New Roman" w:hAnsi="Times New Roman"/>
          <w:sz w:val="24"/>
          <w:szCs w:val="24"/>
        </w:rPr>
        <w:br/>
      </w:r>
      <w:r w:rsidRPr="00C419F4">
        <w:rPr>
          <w:rFonts w:ascii="Times New Roman" w:hAnsi="Times New Roman"/>
          <w:sz w:val="24"/>
          <w:szCs w:val="24"/>
        </w:rPr>
        <w:br/>
        <w:t xml:space="preserve">Starosta przedstawił projekt uchwały Rady Powiatu Pyrzyckiego w sprawie uchwalenia Programu współpracy Powiatu Pyrzyckiego z organizacjami pozarządowymi w roku 2011. W dniu 15 października 2010 zakończyły się konsultacje projektu Programu współpracy. W ustalonym terminie żadna organizacja nie wniosła uwag, co do treści Programu. Zarząd przyjął projekt uchwały w wyniku głosowania: 5 głosów za. </w:t>
      </w:r>
      <w:r w:rsidRPr="00C419F4">
        <w:rPr>
          <w:rFonts w:ascii="Times New Roman" w:hAnsi="Times New Roman"/>
          <w:sz w:val="24"/>
          <w:szCs w:val="24"/>
        </w:rPr>
        <w:br/>
      </w:r>
      <w:r w:rsidRPr="00C419F4">
        <w:rPr>
          <w:rFonts w:ascii="Times New Roman" w:hAnsi="Times New Roman"/>
          <w:sz w:val="24"/>
          <w:szCs w:val="24"/>
        </w:rPr>
        <w:br/>
        <w:t xml:space="preserve">Ad. 4. </w:t>
      </w:r>
      <w:r w:rsidRPr="00C419F4">
        <w:rPr>
          <w:rFonts w:ascii="Times New Roman" w:hAnsi="Times New Roman"/>
          <w:sz w:val="24"/>
          <w:szCs w:val="24"/>
        </w:rPr>
        <w:br/>
      </w:r>
      <w:r w:rsidRPr="00C419F4">
        <w:rPr>
          <w:rFonts w:ascii="Times New Roman" w:hAnsi="Times New Roman"/>
          <w:sz w:val="24"/>
          <w:szCs w:val="24"/>
        </w:rPr>
        <w:br/>
        <w:t xml:space="preserve">Starosta przedstawił informację o stanowisku Konwentu Starostów w sprawie powiatowych stacji sanitarno-epidemiologicznych. Zaniepokojenie starostów budzą informacje o planowanym ograniczeniu liczby stacji sanitarno-epidemiologicznych </w:t>
      </w:r>
      <w:r w:rsidRPr="00C419F4">
        <w:rPr>
          <w:rFonts w:ascii="Times New Roman" w:hAnsi="Times New Roman"/>
          <w:sz w:val="24"/>
          <w:szCs w:val="24"/>
        </w:rPr>
        <w:br/>
        <w:t xml:space="preserve">w województwie oraz zmiany w ich finansowaniu. Środki uzyskane przez stacje, </w:t>
      </w:r>
      <w:r w:rsidRPr="00C419F4">
        <w:rPr>
          <w:rFonts w:ascii="Times New Roman" w:hAnsi="Times New Roman"/>
          <w:sz w:val="24"/>
          <w:szCs w:val="24"/>
        </w:rPr>
        <w:br/>
        <w:t xml:space="preserve">w ramach świadczonych usług, nie będą już trafiały do ich budżetów. </w:t>
      </w:r>
      <w:r w:rsidRPr="00C419F4">
        <w:rPr>
          <w:rFonts w:ascii="Times New Roman" w:hAnsi="Times New Roman"/>
          <w:sz w:val="24"/>
          <w:szCs w:val="24"/>
        </w:rPr>
        <w:br/>
        <w:t xml:space="preserve">Kolejna informacja dotyczyła nowelizacji ustawy o promocji zatrudnienia </w:t>
      </w:r>
      <w:r w:rsidRPr="00C419F4">
        <w:rPr>
          <w:rFonts w:ascii="Times New Roman" w:hAnsi="Times New Roman"/>
          <w:sz w:val="24"/>
          <w:szCs w:val="24"/>
        </w:rPr>
        <w:br/>
        <w:t xml:space="preserve">i instytucjach rynku pracy. Planowane jest ujednolicenie standardów usług wykonywanych przez powiatowe urzędy pracy. </w:t>
      </w:r>
      <w:r w:rsidRPr="00C419F4">
        <w:rPr>
          <w:rFonts w:ascii="Times New Roman" w:hAnsi="Times New Roman"/>
          <w:sz w:val="24"/>
          <w:szCs w:val="24"/>
        </w:rPr>
        <w:br/>
      </w:r>
      <w:r w:rsidRPr="00C419F4">
        <w:rPr>
          <w:rFonts w:ascii="Times New Roman" w:hAnsi="Times New Roman"/>
          <w:sz w:val="24"/>
          <w:szCs w:val="24"/>
        </w:rPr>
        <w:br/>
        <w:t xml:space="preserve">Na tym spotkanie zakończono. Starosta podziękował zebranym za udział. </w:t>
      </w:r>
      <w:r w:rsidRPr="00C419F4">
        <w:rPr>
          <w:rFonts w:ascii="Times New Roman" w:hAnsi="Times New Roman"/>
          <w:sz w:val="24"/>
          <w:szCs w:val="24"/>
        </w:rPr>
        <w:br/>
      </w:r>
      <w:r w:rsidRPr="00C419F4">
        <w:rPr>
          <w:rFonts w:ascii="Times New Roman" w:hAnsi="Times New Roman"/>
          <w:sz w:val="24"/>
          <w:szCs w:val="24"/>
        </w:rPr>
        <w:br/>
      </w:r>
      <w:r w:rsidRPr="00C419F4">
        <w:rPr>
          <w:rFonts w:ascii="Times New Roman" w:hAnsi="Times New Roman"/>
          <w:sz w:val="24"/>
          <w:szCs w:val="24"/>
        </w:rPr>
        <w:br/>
        <w:t xml:space="preserve">Sporządził: </w:t>
      </w:r>
      <w:r w:rsidRPr="00C419F4">
        <w:rPr>
          <w:rFonts w:ascii="Times New Roman" w:hAnsi="Times New Roman"/>
          <w:sz w:val="24"/>
          <w:szCs w:val="24"/>
        </w:rPr>
        <w:br/>
        <w:t xml:space="preserve">Waldemar </w:t>
      </w:r>
      <w:proofErr w:type="spellStart"/>
      <w:r w:rsidRPr="00C419F4">
        <w:rPr>
          <w:rFonts w:ascii="Times New Roman" w:hAnsi="Times New Roman"/>
          <w:sz w:val="24"/>
          <w:szCs w:val="24"/>
        </w:rPr>
        <w:t>Durkin</w:t>
      </w:r>
      <w:proofErr w:type="spellEnd"/>
      <w:r w:rsidRPr="00C419F4">
        <w:rPr>
          <w:rFonts w:ascii="Times New Roman" w:hAnsi="Times New Roman"/>
          <w:sz w:val="24"/>
          <w:szCs w:val="24"/>
        </w:rPr>
        <w:t xml:space="preserve"> </w:t>
      </w:r>
      <w:r w:rsidRPr="00C419F4">
        <w:rPr>
          <w:rFonts w:ascii="Times New Roman" w:hAnsi="Times New Roman"/>
          <w:sz w:val="24"/>
          <w:szCs w:val="24"/>
        </w:rPr>
        <w:br/>
        <w:t xml:space="preserve">Podpisy członków Zarządu: </w:t>
      </w:r>
      <w:r w:rsidRPr="00C419F4">
        <w:rPr>
          <w:rFonts w:ascii="Times New Roman" w:hAnsi="Times New Roman"/>
          <w:sz w:val="24"/>
          <w:szCs w:val="24"/>
        </w:rPr>
        <w:br/>
      </w:r>
      <w:r w:rsidRPr="00C419F4">
        <w:rPr>
          <w:rFonts w:ascii="Times New Roman" w:hAnsi="Times New Roman"/>
          <w:sz w:val="24"/>
          <w:szCs w:val="24"/>
        </w:rPr>
        <w:br/>
        <w:t xml:space="preserve">.................................... </w:t>
      </w:r>
      <w:r w:rsidRPr="00C419F4">
        <w:rPr>
          <w:rFonts w:ascii="Times New Roman" w:hAnsi="Times New Roman"/>
          <w:sz w:val="24"/>
          <w:szCs w:val="24"/>
        </w:rPr>
        <w:br/>
        <w:t xml:space="preserve">1. ......................................... </w:t>
      </w:r>
      <w:r w:rsidRPr="00C419F4">
        <w:rPr>
          <w:rFonts w:ascii="Times New Roman" w:hAnsi="Times New Roman"/>
          <w:sz w:val="24"/>
          <w:szCs w:val="24"/>
        </w:rPr>
        <w:br/>
        <w:t xml:space="preserve">2. ......................................... </w:t>
      </w:r>
      <w:r w:rsidRPr="00C419F4">
        <w:rPr>
          <w:rFonts w:ascii="Times New Roman" w:hAnsi="Times New Roman"/>
          <w:sz w:val="24"/>
          <w:szCs w:val="24"/>
        </w:rPr>
        <w:br/>
        <w:t xml:space="preserve">3. ......................................... </w:t>
      </w:r>
      <w:r w:rsidRPr="00C419F4">
        <w:rPr>
          <w:rFonts w:ascii="Times New Roman" w:hAnsi="Times New Roman"/>
          <w:sz w:val="24"/>
          <w:szCs w:val="24"/>
        </w:rPr>
        <w:br/>
      </w:r>
      <w:r w:rsidRPr="00C419F4">
        <w:rPr>
          <w:rFonts w:ascii="Times New Roman" w:hAnsi="Times New Roman"/>
          <w:sz w:val="24"/>
          <w:szCs w:val="24"/>
        </w:rPr>
        <w:lastRenderedPageBreak/>
        <w:t xml:space="preserve">4. ......................................... </w:t>
      </w:r>
      <w:r w:rsidRPr="00C419F4">
        <w:rPr>
          <w:rFonts w:ascii="Times New Roman" w:hAnsi="Times New Roman"/>
          <w:sz w:val="24"/>
          <w:szCs w:val="24"/>
        </w:rPr>
        <w:br/>
        <w:t>5. .........................................</w:t>
      </w:r>
    </w:p>
    <w:sectPr w:rsidR="00940EB8" w:rsidRPr="00C419F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419F4"/>
    <w:rsid w:val="00940EB8"/>
    <w:rsid w:val="00C419F4"/>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4201</Characters>
  <Application>Microsoft Office Word</Application>
  <DocSecurity>0</DocSecurity>
  <Lines>35</Lines>
  <Paragraphs>9</Paragraphs>
  <ScaleCrop>false</ScaleCrop>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2021-11-02T10:28:00Z</dcterms:created>
  <dcterms:modified xsi:type="dcterms:W3CDTF">2021-11-02T10:29:00Z</dcterms:modified>
</cp:coreProperties>
</file>