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247E0" w:rsidRDefault="00E247E0" w:rsidP="00E247E0">
      <w:pPr>
        <w:rPr>
          <w:rFonts w:ascii="Times New Roman" w:hAnsi="Times New Roman"/>
          <w:sz w:val="24"/>
          <w:szCs w:val="24"/>
        </w:rPr>
      </w:pPr>
      <w:r w:rsidRPr="00E247E0">
        <w:rPr>
          <w:rFonts w:ascii="Times New Roman" w:hAnsi="Times New Roman"/>
          <w:sz w:val="24"/>
          <w:szCs w:val="24"/>
        </w:rPr>
        <w:t xml:space="preserve">PROTOKÓŁ Nr 33/2010 </w:t>
      </w:r>
      <w:r w:rsidRPr="00E247E0">
        <w:rPr>
          <w:rFonts w:ascii="Times New Roman" w:hAnsi="Times New Roman"/>
          <w:sz w:val="24"/>
          <w:szCs w:val="24"/>
        </w:rPr>
        <w:br/>
        <w:t xml:space="preserve">z dnia 30 września 2010 r. </w:t>
      </w:r>
      <w:r w:rsidRPr="00E247E0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E247E0">
        <w:rPr>
          <w:rFonts w:ascii="Times New Roman" w:hAnsi="Times New Roman"/>
          <w:sz w:val="24"/>
          <w:szCs w:val="24"/>
        </w:rPr>
        <w:br/>
      </w:r>
      <w:r w:rsidRPr="00E247E0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E247E0">
        <w:rPr>
          <w:rFonts w:ascii="Times New Roman" w:hAnsi="Times New Roman"/>
          <w:sz w:val="24"/>
          <w:szCs w:val="24"/>
        </w:rPr>
        <w:br/>
      </w:r>
      <w:r w:rsidRPr="00E247E0">
        <w:rPr>
          <w:rFonts w:ascii="Times New Roman" w:hAnsi="Times New Roman"/>
          <w:sz w:val="24"/>
          <w:szCs w:val="24"/>
        </w:rPr>
        <w:br/>
      </w:r>
      <w:r w:rsidRPr="00E247E0">
        <w:rPr>
          <w:rFonts w:ascii="Times New Roman" w:hAnsi="Times New Roman"/>
          <w:sz w:val="24"/>
          <w:szCs w:val="24"/>
        </w:rPr>
        <w:br/>
        <w:t xml:space="preserve">Ad. 1. </w:t>
      </w:r>
      <w:r w:rsidRPr="00E247E0">
        <w:rPr>
          <w:rFonts w:ascii="Times New Roman" w:hAnsi="Times New Roman"/>
          <w:sz w:val="24"/>
          <w:szCs w:val="24"/>
        </w:rPr>
        <w:br/>
      </w:r>
      <w:r w:rsidRPr="00E247E0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E247E0">
        <w:rPr>
          <w:rFonts w:ascii="Times New Roman" w:hAnsi="Times New Roman"/>
          <w:sz w:val="24"/>
          <w:szCs w:val="24"/>
        </w:rPr>
        <w:br/>
        <w:t xml:space="preserve">w wyniku głosowania: 5 głosów za. </w:t>
      </w:r>
      <w:r w:rsidRPr="00E247E0">
        <w:rPr>
          <w:rFonts w:ascii="Times New Roman" w:hAnsi="Times New Roman"/>
          <w:sz w:val="24"/>
          <w:szCs w:val="24"/>
        </w:rPr>
        <w:br/>
      </w:r>
      <w:r w:rsidRPr="00E247E0">
        <w:rPr>
          <w:rFonts w:ascii="Times New Roman" w:hAnsi="Times New Roman"/>
          <w:sz w:val="24"/>
          <w:szCs w:val="24"/>
        </w:rPr>
        <w:br/>
        <w:t xml:space="preserve">Ad. 2. </w:t>
      </w:r>
      <w:r w:rsidRPr="00E247E0">
        <w:rPr>
          <w:rFonts w:ascii="Times New Roman" w:hAnsi="Times New Roman"/>
          <w:sz w:val="24"/>
          <w:szCs w:val="24"/>
        </w:rPr>
        <w:br/>
      </w:r>
      <w:r w:rsidRPr="00E247E0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2010. Andrzej </w:t>
      </w:r>
      <w:proofErr w:type="spellStart"/>
      <w:r w:rsidRPr="00E247E0">
        <w:rPr>
          <w:rFonts w:ascii="Times New Roman" w:hAnsi="Times New Roman"/>
          <w:sz w:val="24"/>
          <w:szCs w:val="24"/>
        </w:rPr>
        <w:t>Wabiński</w:t>
      </w:r>
      <w:proofErr w:type="spellEnd"/>
      <w:r w:rsidRPr="00E247E0">
        <w:rPr>
          <w:rFonts w:ascii="Times New Roman" w:hAnsi="Times New Roman"/>
          <w:sz w:val="24"/>
          <w:szCs w:val="24"/>
        </w:rPr>
        <w:t xml:space="preserve"> Skarbnik Powiatu wyjaśnił, że zmiany polegają na zwiększeniu dotacji na zadania bieżące. Zarząd podjął uchwałę w wyniku głosowania: 5 głosów za. </w:t>
      </w:r>
      <w:r w:rsidRPr="00E247E0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E247E0">
        <w:rPr>
          <w:rFonts w:ascii="Times New Roman" w:hAnsi="Times New Roman"/>
          <w:sz w:val="24"/>
          <w:szCs w:val="24"/>
        </w:rPr>
        <w:br/>
        <w:t xml:space="preserve">w sprawie zmian w budżecie powiatu na rok 2010. Skarbnik wyjaśnił, że zmiany polegają na przesunięciu środków na podstawie decyzji Zarządu, które zostały podjęte na poprzednich posiedzeniach. Zarząd podjął uchwałę w wyniku głosowania: 5 głosów za. </w:t>
      </w:r>
      <w:r w:rsidRPr="00E247E0">
        <w:rPr>
          <w:rFonts w:ascii="Times New Roman" w:hAnsi="Times New Roman"/>
          <w:sz w:val="24"/>
          <w:szCs w:val="24"/>
        </w:rPr>
        <w:br/>
      </w:r>
      <w:r w:rsidRPr="00E247E0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E247E0">
        <w:rPr>
          <w:rFonts w:ascii="Times New Roman" w:hAnsi="Times New Roman"/>
          <w:sz w:val="24"/>
          <w:szCs w:val="24"/>
        </w:rPr>
        <w:br/>
      </w:r>
      <w:r w:rsidRPr="00E247E0">
        <w:rPr>
          <w:rFonts w:ascii="Times New Roman" w:hAnsi="Times New Roman"/>
          <w:sz w:val="24"/>
          <w:szCs w:val="24"/>
        </w:rPr>
        <w:br/>
        <w:t xml:space="preserve">Sporządził: </w:t>
      </w:r>
      <w:r w:rsidRPr="00E247E0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E247E0">
        <w:rPr>
          <w:rFonts w:ascii="Times New Roman" w:hAnsi="Times New Roman"/>
          <w:sz w:val="24"/>
          <w:szCs w:val="24"/>
        </w:rPr>
        <w:t>Durkin</w:t>
      </w:r>
      <w:proofErr w:type="spellEnd"/>
      <w:r w:rsidRPr="00E247E0">
        <w:rPr>
          <w:rFonts w:ascii="Times New Roman" w:hAnsi="Times New Roman"/>
          <w:sz w:val="24"/>
          <w:szCs w:val="24"/>
        </w:rPr>
        <w:t xml:space="preserve"> </w:t>
      </w:r>
      <w:r w:rsidRPr="00E247E0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E247E0">
        <w:rPr>
          <w:rFonts w:ascii="Times New Roman" w:hAnsi="Times New Roman"/>
          <w:sz w:val="24"/>
          <w:szCs w:val="24"/>
        </w:rPr>
        <w:br/>
      </w:r>
      <w:r w:rsidRPr="00E247E0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E247E0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E247E0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E247E0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E247E0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E247E0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E247E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247E0"/>
    <w:rsid w:val="00940EB8"/>
    <w:rsid w:val="00E247E0"/>
    <w:rsid w:val="00F06A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2021-11-02T10:28:00Z</dcterms:created>
  <dcterms:modified xsi:type="dcterms:W3CDTF">2021-11-02T10:28:00Z</dcterms:modified>
</cp:coreProperties>
</file>