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733D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Uchwała Nr 26/2004</w:t>
      </w:r>
    </w:p>
    <w:p w14:paraId="5E71ADEB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Zarządu Powiatu Pyrzyckiego</w:t>
      </w:r>
    </w:p>
    <w:p w14:paraId="4A2A0A81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z dnia 30 lipca 2004 r.</w:t>
      </w:r>
    </w:p>
    <w:p w14:paraId="49E1D38D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777D9625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27F6060D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2452D6E6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B71C66">
        <w:rPr>
          <w:rFonts w:ascii="Times New Roman" w:hAnsi="Times New Roman"/>
          <w:sz w:val="24"/>
          <w:szCs w:val="24"/>
        </w:rPr>
        <w:t>późn</w:t>
      </w:r>
      <w:proofErr w:type="spellEnd"/>
      <w:r w:rsidRPr="00B71C66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190AF58C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547AB3FB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§ 1.</w:t>
      </w:r>
    </w:p>
    <w:p w14:paraId="02577FE6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71D25A9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2DEB44DB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a. Danuta </w:t>
      </w:r>
      <w:proofErr w:type="spellStart"/>
      <w:r w:rsidRPr="00B71C66">
        <w:rPr>
          <w:rFonts w:ascii="Times New Roman" w:hAnsi="Times New Roman"/>
          <w:sz w:val="24"/>
          <w:szCs w:val="24"/>
        </w:rPr>
        <w:t>Krzemiędak</w:t>
      </w:r>
      <w:proofErr w:type="spellEnd"/>
      <w:r w:rsidRPr="00B71C66">
        <w:rPr>
          <w:rFonts w:ascii="Times New Roman" w:hAnsi="Times New Roman"/>
          <w:sz w:val="24"/>
          <w:szCs w:val="24"/>
        </w:rPr>
        <w:t>, urodzona w 1926 r., zamieszkała przy ul. Reymonta 3/2 w Goleniowie.</w:t>
      </w:r>
    </w:p>
    <w:p w14:paraId="35BD4DD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b. Irena </w:t>
      </w:r>
      <w:proofErr w:type="spellStart"/>
      <w:r w:rsidRPr="00B71C66">
        <w:rPr>
          <w:rFonts w:ascii="Times New Roman" w:hAnsi="Times New Roman"/>
          <w:sz w:val="24"/>
          <w:szCs w:val="24"/>
        </w:rPr>
        <w:t>Letka</w:t>
      </w:r>
      <w:proofErr w:type="spellEnd"/>
      <w:r w:rsidRPr="00B71C66">
        <w:rPr>
          <w:rFonts w:ascii="Times New Roman" w:hAnsi="Times New Roman"/>
          <w:sz w:val="24"/>
          <w:szCs w:val="24"/>
        </w:rPr>
        <w:t>, urodzona w 1922 r., zamieszkała przy ul. Reymonta 15/16 m. 3 w Szczecinie.</w:t>
      </w:r>
    </w:p>
    <w:p w14:paraId="3A60FBFD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c. Kazimierz Światłowski, urodzony w 1935 r., zamieszkały przy ul. Sikorskiego 28/1 w Lipianach</w:t>
      </w:r>
    </w:p>
    <w:p w14:paraId="35AFF78C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d. Julia Budzianowska, urodzona w 1920 r., zamieszkała przy ul. Langiewicza 2/15 w Szczecinie.</w:t>
      </w:r>
    </w:p>
    <w:p w14:paraId="3AB87925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e. Stanisław </w:t>
      </w:r>
      <w:proofErr w:type="spellStart"/>
      <w:r w:rsidRPr="00B71C66">
        <w:rPr>
          <w:rFonts w:ascii="Times New Roman" w:hAnsi="Times New Roman"/>
          <w:sz w:val="24"/>
          <w:szCs w:val="24"/>
        </w:rPr>
        <w:t>Hrymowicz</w:t>
      </w:r>
      <w:proofErr w:type="spellEnd"/>
      <w:r w:rsidRPr="00B71C66">
        <w:rPr>
          <w:rFonts w:ascii="Times New Roman" w:hAnsi="Times New Roman"/>
          <w:sz w:val="24"/>
          <w:szCs w:val="24"/>
        </w:rPr>
        <w:t>, urodzony w 1930 r , zamieszkały przy ul. Krańcowej 9/2 w Szczecinie.</w:t>
      </w:r>
    </w:p>
    <w:p w14:paraId="520C5EA0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f. Stanisława Kurek, urodzona w 1921 r, zamieszkała przy ul. Gościnnej 7/1 w Szczecinie.</w:t>
      </w:r>
    </w:p>
    <w:p w14:paraId="3F970654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B71C66">
        <w:rPr>
          <w:rFonts w:ascii="Times New Roman" w:hAnsi="Times New Roman"/>
          <w:sz w:val="24"/>
          <w:szCs w:val="24"/>
        </w:rPr>
        <w:t>Armela</w:t>
      </w:r>
      <w:proofErr w:type="spellEnd"/>
      <w:r w:rsidRPr="00B71C66">
        <w:rPr>
          <w:rFonts w:ascii="Times New Roman" w:hAnsi="Times New Roman"/>
          <w:sz w:val="24"/>
          <w:szCs w:val="24"/>
        </w:rPr>
        <w:t xml:space="preserve"> Szczygieł urodzona w 1929 r., zamieszkała przy ul. Rymarskiej 38/2 w Szczecinie.</w:t>
      </w:r>
    </w:p>
    <w:p w14:paraId="1FDA9511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h. Alfreda Białek urodzona w 1930 r., zamieszkała przy ul. Potulickiej 28/49 w Szczecinie.</w:t>
      </w:r>
    </w:p>
    <w:p w14:paraId="1F956AC5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i. Jan </w:t>
      </w:r>
      <w:proofErr w:type="spellStart"/>
      <w:r w:rsidRPr="00B71C66">
        <w:rPr>
          <w:rFonts w:ascii="Times New Roman" w:hAnsi="Times New Roman"/>
          <w:sz w:val="24"/>
          <w:szCs w:val="24"/>
        </w:rPr>
        <w:t>Ciaś</w:t>
      </w:r>
      <w:proofErr w:type="spellEnd"/>
      <w:r w:rsidRPr="00B71C66">
        <w:rPr>
          <w:rFonts w:ascii="Times New Roman" w:hAnsi="Times New Roman"/>
          <w:sz w:val="24"/>
          <w:szCs w:val="24"/>
        </w:rPr>
        <w:t xml:space="preserve"> urodzony w 1933 r., zamieszkały przy ul. Śląskiej 45/7 w Szczecinie.</w:t>
      </w:r>
    </w:p>
    <w:p w14:paraId="422DC6E2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j. Stanisława Bajko urodzona w 1923 r., zamieszkała przy ul. K. Królewicza 21/4 w Szczecinie.</w:t>
      </w:r>
    </w:p>
    <w:p w14:paraId="7133923B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627DE23C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125CFAE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14133BDA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lastRenderedPageBreak/>
        <w:t>§ 2.</w:t>
      </w:r>
    </w:p>
    <w:p w14:paraId="40EBE74C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351524E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07367B88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502DC54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§ 3.</w:t>
      </w:r>
    </w:p>
    <w:p w14:paraId="06F72452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52390F3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720A92DD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1AB12438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§ 4.</w:t>
      </w:r>
    </w:p>
    <w:p w14:paraId="18C73C9B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2E6CCBF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1EDAA644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4529541F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5D8D05CC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Zarząd Powiatu:</w:t>
      </w:r>
    </w:p>
    <w:p w14:paraId="06244977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3923125A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Władysław Dusza</w:t>
      </w:r>
    </w:p>
    <w:p w14:paraId="1183E269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0B919636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Krzysztof Kunce</w:t>
      </w:r>
    </w:p>
    <w:p w14:paraId="6B3C54B4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048A7B59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71C66">
        <w:rPr>
          <w:rFonts w:ascii="Times New Roman" w:hAnsi="Times New Roman"/>
          <w:sz w:val="24"/>
          <w:szCs w:val="24"/>
        </w:rPr>
        <w:t>Betyna</w:t>
      </w:r>
      <w:proofErr w:type="spellEnd"/>
    </w:p>
    <w:p w14:paraId="4FAAC5D8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6574D85E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B71C66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4E9D7360" w14:textId="77777777" w:rsidR="00B71C66" w:rsidRPr="00B71C66" w:rsidRDefault="00B71C66" w:rsidP="00B71C66">
      <w:pPr>
        <w:rPr>
          <w:rFonts w:ascii="Times New Roman" w:hAnsi="Times New Roman"/>
          <w:sz w:val="24"/>
          <w:szCs w:val="24"/>
        </w:rPr>
      </w:pPr>
    </w:p>
    <w:p w14:paraId="25804E6C" w14:textId="096012EE" w:rsidR="003D1A3E" w:rsidRPr="00B71C66" w:rsidRDefault="00B71C66" w:rsidP="00B71C66">
      <w:pPr>
        <w:rPr>
          <w:rFonts w:ascii="Times New Roman" w:hAnsi="Times New Roman"/>
          <w:sz w:val="24"/>
          <w:szCs w:val="24"/>
        </w:rPr>
      </w:pPr>
      <w:r w:rsidRPr="00B71C66">
        <w:rPr>
          <w:rFonts w:ascii="Times New Roman" w:hAnsi="Times New Roman"/>
          <w:sz w:val="24"/>
          <w:szCs w:val="24"/>
        </w:rPr>
        <w:t>Piotr Rybkowski</w:t>
      </w:r>
    </w:p>
    <w:sectPr w:rsidR="003D1A3E" w:rsidRPr="00B7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66"/>
    <w:rsid w:val="003D1A3E"/>
    <w:rsid w:val="00B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69A4"/>
  <w15:chartTrackingRefBased/>
  <w15:docId w15:val="{F482DC12-AAE6-421F-AEFD-1BBF798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2021-10-30T17:24:00Z</dcterms:created>
  <dcterms:modified xsi:type="dcterms:W3CDTF">2021-10-30T17:28:00Z</dcterms:modified>
</cp:coreProperties>
</file>