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52FE2" w14:textId="77777777" w:rsidR="00BE76C1" w:rsidRPr="00BE76C1" w:rsidRDefault="00BE76C1" w:rsidP="00BE76C1">
      <w:pPr>
        <w:rPr>
          <w:rFonts w:ascii="Times New Roman" w:hAnsi="Times New Roman"/>
          <w:sz w:val="24"/>
          <w:szCs w:val="24"/>
        </w:rPr>
      </w:pPr>
      <w:r w:rsidRPr="00BE76C1">
        <w:rPr>
          <w:rFonts w:ascii="Times New Roman" w:hAnsi="Times New Roman"/>
          <w:sz w:val="24"/>
          <w:szCs w:val="24"/>
        </w:rPr>
        <w:t>Uchwała Nr 15/2004</w:t>
      </w:r>
    </w:p>
    <w:p w14:paraId="25AAD5BB" w14:textId="77777777" w:rsidR="00BE76C1" w:rsidRPr="00BE76C1" w:rsidRDefault="00BE76C1" w:rsidP="00BE76C1">
      <w:pPr>
        <w:rPr>
          <w:rFonts w:ascii="Times New Roman" w:hAnsi="Times New Roman"/>
          <w:sz w:val="24"/>
          <w:szCs w:val="24"/>
        </w:rPr>
      </w:pPr>
      <w:r w:rsidRPr="00BE76C1">
        <w:rPr>
          <w:rFonts w:ascii="Times New Roman" w:hAnsi="Times New Roman"/>
          <w:sz w:val="24"/>
          <w:szCs w:val="24"/>
        </w:rPr>
        <w:t>Zarządu Powiatu Pyrzyckiego</w:t>
      </w:r>
    </w:p>
    <w:p w14:paraId="25D63E9A" w14:textId="77777777" w:rsidR="00BE76C1" w:rsidRPr="00BE76C1" w:rsidRDefault="00BE76C1" w:rsidP="00BE76C1">
      <w:pPr>
        <w:rPr>
          <w:rFonts w:ascii="Times New Roman" w:hAnsi="Times New Roman"/>
          <w:sz w:val="24"/>
          <w:szCs w:val="24"/>
        </w:rPr>
      </w:pPr>
      <w:r w:rsidRPr="00BE76C1">
        <w:rPr>
          <w:rFonts w:ascii="Times New Roman" w:hAnsi="Times New Roman"/>
          <w:sz w:val="24"/>
          <w:szCs w:val="24"/>
        </w:rPr>
        <w:t>z dnia 4 czerwca 2004 r.</w:t>
      </w:r>
    </w:p>
    <w:p w14:paraId="272C615B" w14:textId="77777777" w:rsidR="00BE76C1" w:rsidRPr="00BE76C1" w:rsidRDefault="00BE76C1" w:rsidP="00BE76C1">
      <w:pPr>
        <w:rPr>
          <w:rFonts w:ascii="Times New Roman" w:hAnsi="Times New Roman"/>
          <w:sz w:val="24"/>
          <w:szCs w:val="24"/>
        </w:rPr>
      </w:pPr>
    </w:p>
    <w:p w14:paraId="6C9F9781" w14:textId="77777777" w:rsidR="00BE76C1" w:rsidRPr="00BE76C1" w:rsidRDefault="00BE76C1" w:rsidP="00BE76C1">
      <w:pPr>
        <w:rPr>
          <w:rFonts w:ascii="Times New Roman" w:hAnsi="Times New Roman"/>
          <w:sz w:val="24"/>
          <w:szCs w:val="24"/>
        </w:rPr>
      </w:pPr>
    </w:p>
    <w:p w14:paraId="41841996" w14:textId="77777777" w:rsidR="00BE76C1" w:rsidRPr="00BE76C1" w:rsidRDefault="00BE76C1" w:rsidP="00BE76C1">
      <w:pPr>
        <w:rPr>
          <w:rFonts w:ascii="Times New Roman" w:hAnsi="Times New Roman"/>
          <w:sz w:val="24"/>
          <w:szCs w:val="24"/>
        </w:rPr>
      </w:pPr>
      <w:r w:rsidRPr="00BE76C1">
        <w:rPr>
          <w:rFonts w:ascii="Times New Roman" w:hAnsi="Times New Roman"/>
          <w:sz w:val="24"/>
          <w:szCs w:val="24"/>
        </w:rPr>
        <w:t>w sprawie zmiany uchwały Nr 3/2004 Zarządu Powiatu Pyrzyckiego z dnia 18 lutego 2004 r.</w:t>
      </w:r>
    </w:p>
    <w:p w14:paraId="03D674B9" w14:textId="77777777" w:rsidR="00BE76C1" w:rsidRPr="00BE76C1" w:rsidRDefault="00BE76C1" w:rsidP="00BE76C1">
      <w:pPr>
        <w:rPr>
          <w:rFonts w:ascii="Times New Roman" w:hAnsi="Times New Roman"/>
          <w:sz w:val="24"/>
          <w:szCs w:val="24"/>
        </w:rPr>
      </w:pPr>
    </w:p>
    <w:p w14:paraId="55489FE4" w14:textId="77777777" w:rsidR="00BE76C1" w:rsidRPr="00BE76C1" w:rsidRDefault="00BE76C1" w:rsidP="00BE76C1">
      <w:pPr>
        <w:rPr>
          <w:rFonts w:ascii="Times New Roman" w:hAnsi="Times New Roman"/>
          <w:sz w:val="24"/>
          <w:szCs w:val="24"/>
        </w:rPr>
      </w:pPr>
    </w:p>
    <w:p w14:paraId="5E2AE0FE" w14:textId="77777777" w:rsidR="00BE76C1" w:rsidRPr="00BE76C1" w:rsidRDefault="00BE76C1" w:rsidP="00BE76C1">
      <w:pPr>
        <w:rPr>
          <w:rFonts w:ascii="Times New Roman" w:hAnsi="Times New Roman"/>
          <w:sz w:val="24"/>
          <w:szCs w:val="24"/>
        </w:rPr>
      </w:pPr>
      <w:r w:rsidRPr="00BE76C1">
        <w:rPr>
          <w:rFonts w:ascii="Times New Roman" w:hAnsi="Times New Roman"/>
          <w:sz w:val="24"/>
          <w:szCs w:val="24"/>
        </w:rPr>
        <w:t xml:space="preserve">Na podstawie art. 44 ust. 4 ustawy z dnia 30 sierpnia 1991 r. o zakładach opieki zdrowotnej (Dz. U. Nr 91, poz. 408 z </w:t>
      </w:r>
      <w:proofErr w:type="spellStart"/>
      <w:r w:rsidRPr="00BE76C1">
        <w:rPr>
          <w:rFonts w:ascii="Times New Roman" w:hAnsi="Times New Roman"/>
          <w:sz w:val="24"/>
          <w:szCs w:val="24"/>
        </w:rPr>
        <w:t>późn</w:t>
      </w:r>
      <w:proofErr w:type="spellEnd"/>
      <w:r w:rsidRPr="00BE76C1">
        <w:rPr>
          <w:rFonts w:ascii="Times New Roman" w:hAnsi="Times New Roman"/>
          <w:sz w:val="24"/>
          <w:szCs w:val="24"/>
        </w:rPr>
        <w:t xml:space="preserve">. zm.) oraz art. 32 ust. 5 ustawy z dnia 5 czerwca 1998 r. o samorządzie powiatowym (j. t. Dz. U. z 2001 r. Nr 142, poz. 1592 z </w:t>
      </w:r>
      <w:proofErr w:type="spellStart"/>
      <w:r w:rsidRPr="00BE76C1">
        <w:rPr>
          <w:rFonts w:ascii="Times New Roman" w:hAnsi="Times New Roman"/>
          <w:sz w:val="24"/>
          <w:szCs w:val="24"/>
        </w:rPr>
        <w:t>późn</w:t>
      </w:r>
      <w:proofErr w:type="spellEnd"/>
      <w:r w:rsidRPr="00BE76C1">
        <w:rPr>
          <w:rFonts w:ascii="Times New Roman" w:hAnsi="Times New Roman"/>
          <w:sz w:val="24"/>
          <w:szCs w:val="24"/>
        </w:rPr>
        <w:t>. zm.) Zarząd Powiatu Pyrzyckiego uchwala, co następuje:</w:t>
      </w:r>
    </w:p>
    <w:p w14:paraId="2E065115" w14:textId="77777777" w:rsidR="00BE76C1" w:rsidRPr="00BE76C1" w:rsidRDefault="00BE76C1" w:rsidP="00BE76C1">
      <w:pPr>
        <w:rPr>
          <w:rFonts w:ascii="Times New Roman" w:hAnsi="Times New Roman"/>
          <w:sz w:val="24"/>
          <w:szCs w:val="24"/>
        </w:rPr>
      </w:pPr>
    </w:p>
    <w:p w14:paraId="4361602E" w14:textId="77777777" w:rsidR="00BE76C1" w:rsidRPr="00BE76C1" w:rsidRDefault="00BE76C1" w:rsidP="00BE76C1">
      <w:pPr>
        <w:rPr>
          <w:rFonts w:ascii="Times New Roman" w:hAnsi="Times New Roman"/>
          <w:sz w:val="24"/>
          <w:szCs w:val="24"/>
        </w:rPr>
      </w:pPr>
      <w:r w:rsidRPr="00BE76C1">
        <w:rPr>
          <w:rFonts w:ascii="Times New Roman" w:hAnsi="Times New Roman"/>
          <w:sz w:val="24"/>
          <w:szCs w:val="24"/>
        </w:rPr>
        <w:t>§ 1.</w:t>
      </w:r>
    </w:p>
    <w:p w14:paraId="09B39E7B" w14:textId="77777777" w:rsidR="00BE76C1" w:rsidRPr="00BE76C1" w:rsidRDefault="00BE76C1" w:rsidP="00BE76C1">
      <w:pPr>
        <w:rPr>
          <w:rFonts w:ascii="Times New Roman" w:hAnsi="Times New Roman"/>
          <w:sz w:val="24"/>
          <w:szCs w:val="24"/>
        </w:rPr>
      </w:pPr>
    </w:p>
    <w:p w14:paraId="4AD37906" w14:textId="77777777" w:rsidR="00BE76C1" w:rsidRPr="00BE76C1" w:rsidRDefault="00BE76C1" w:rsidP="00BE76C1">
      <w:pPr>
        <w:rPr>
          <w:rFonts w:ascii="Times New Roman" w:hAnsi="Times New Roman"/>
          <w:sz w:val="24"/>
          <w:szCs w:val="24"/>
        </w:rPr>
      </w:pPr>
      <w:r w:rsidRPr="00BE76C1">
        <w:rPr>
          <w:rFonts w:ascii="Times New Roman" w:hAnsi="Times New Roman"/>
          <w:sz w:val="24"/>
          <w:szCs w:val="24"/>
        </w:rPr>
        <w:t>W uchwale Nr 3/2004 Zarządu Powiatu Pyrzyckiego z dnia 18 lutego 2004 r. zmienia się § 2 w ten sposób, że w miejsce dotychczasowego zapisu wprowadza się zapis: „do czasu powołania likwidatora, nie dłużej jednak niż do dnia 31 grudnia 2004 r., obowiązki likwidatora Samodzielnego Publicznego Zakładu Opieki Zdrowotnej w Pyrzycach, zwanego dalej „SPZOZ” powierza się Józefowi Burcanowi.”</w:t>
      </w:r>
    </w:p>
    <w:p w14:paraId="2DD6B8B1" w14:textId="77777777" w:rsidR="00BE76C1" w:rsidRPr="00BE76C1" w:rsidRDefault="00BE76C1" w:rsidP="00BE76C1">
      <w:pPr>
        <w:rPr>
          <w:rFonts w:ascii="Times New Roman" w:hAnsi="Times New Roman"/>
          <w:sz w:val="24"/>
          <w:szCs w:val="24"/>
        </w:rPr>
      </w:pPr>
    </w:p>
    <w:p w14:paraId="21782C27" w14:textId="77777777" w:rsidR="00BE76C1" w:rsidRPr="00BE76C1" w:rsidRDefault="00BE76C1" w:rsidP="00BE76C1">
      <w:pPr>
        <w:rPr>
          <w:rFonts w:ascii="Times New Roman" w:hAnsi="Times New Roman"/>
          <w:sz w:val="24"/>
          <w:szCs w:val="24"/>
        </w:rPr>
      </w:pPr>
      <w:r w:rsidRPr="00BE76C1">
        <w:rPr>
          <w:rFonts w:ascii="Times New Roman" w:hAnsi="Times New Roman"/>
          <w:sz w:val="24"/>
          <w:szCs w:val="24"/>
        </w:rPr>
        <w:t>§ 2.</w:t>
      </w:r>
    </w:p>
    <w:p w14:paraId="1A42A372" w14:textId="77777777" w:rsidR="00BE76C1" w:rsidRPr="00BE76C1" w:rsidRDefault="00BE76C1" w:rsidP="00BE76C1">
      <w:pPr>
        <w:rPr>
          <w:rFonts w:ascii="Times New Roman" w:hAnsi="Times New Roman"/>
          <w:sz w:val="24"/>
          <w:szCs w:val="24"/>
        </w:rPr>
      </w:pPr>
    </w:p>
    <w:p w14:paraId="098506A3" w14:textId="77777777" w:rsidR="00BE76C1" w:rsidRPr="00BE76C1" w:rsidRDefault="00BE76C1" w:rsidP="00BE76C1">
      <w:pPr>
        <w:rPr>
          <w:rFonts w:ascii="Times New Roman" w:hAnsi="Times New Roman"/>
          <w:sz w:val="24"/>
          <w:szCs w:val="24"/>
        </w:rPr>
      </w:pPr>
      <w:r w:rsidRPr="00BE76C1">
        <w:rPr>
          <w:rFonts w:ascii="Times New Roman" w:hAnsi="Times New Roman"/>
          <w:sz w:val="24"/>
          <w:szCs w:val="24"/>
        </w:rPr>
        <w:t>Wykonanie uchwały powierza się Przewodniczącemu Zarządu Powiatu Pyrzyckiego.</w:t>
      </w:r>
    </w:p>
    <w:p w14:paraId="4F5C53DC" w14:textId="77777777" w:rsidR="00BE76C1" w:rsidRPr="00BE76C1" w:rsidRDefault="00BE76C1" w:rsidP="00BE76C1">
      <w:pPr>
        <w:rPr>
          <w:rFonts w:ascii="Times New Roman" w:hAnsi="Times New Roman"/>
          <w:sz w:val="24"/>
          <w:szCs w:val="24"/>
        </w:rPr>
      </w:pPr>
    </w:p>
    <w:p w14:paraId="240A050D" w14:textId="77777777" w:rsidR="00BE76C1" w:rsidRPr="00BE76C1" w:rsidRDefault="00BE76C1" w:rsidP="00BE76C1">
      <w:pPr>
        <w:rPr>
          <w:rFonts w:ascii="Times New Roman" w:hAnsi="Times New Roman"/>
          <w:sz w:val="24"/>
          <w:szCs w:val="24"/>
        </w:rPr>
      </w:pPr>
      <w:r w:rsidRPr="00BE76C1">
        <w:rPr>
          <w:rFonts w:ascii="Times New Roman" w:hAnsi="Times New Roman"/>
          <w:sz w:val="24"/>
          <w:szCs w:val="24"/>
        </w:rPr>
        <w:t>§ 3.</w:t>
      </w:r>
    </w:p>
    <w:p w14:paraId="2F708D4E" w14:textId="77777777" w:rsidR="00BE76C1" w:rsidRPr="00BE76C1" w:rsidRDefault="00BE76C1" w:rsidP="00BE76C1">
      <w:pPr>
        <w:rPr>
          <w:rFonts w:ascii="Times New Roman" w:hAnsi="Times New Roman"/>
          <w:sz w:val="24"/>
          <w:szCs w:val="24"/>
        </w:rPr>
      </w:pPr>
    </w:p>
    <w:p w14:paraId="0BE9AB0D" w14:textId="77777777" w:rsidR="00BE76C1" w:rsidRPr="00BE76C1" w:rsidRDefault="00BE76C1" w:rsidP="00BE76C1">
      <w:pPr>
        <w:rPr>
          <w:rFonts w:ascii="Times New Roman" w:hAnsi="Times New Roman"/>
          <w:sz w:val="24"/>
          <w:szCs w:val="24"/>
        </w:rPr>
      </w:pPr>
      <w:r w:rsidRPr="00BE76C1">
        <w:rPr>
          <w:rFonts w:ascii="Times New Roman" w:hAnsi="Times New Roman"/>
          <w:sz w:val="24"/>
          <w:szCs w:val="24"/>
        </w:rPr>
        <w:t>Uchwała wchodzi w życie z dniem podjęcia z mocą obowiązującą od 18 maja 2004 r.</w:t>
      </w:r>
    </w:p>
    <w:p w14:paraId="1E53D0AA" w14:textId="77777777" w:rsidR="00BE76C1" w:rsidRPr="00BE76C1" w:rsidRDefault="00BE76C1" w:rsidP="00BE76C1">
      <w:pPr>
        <w:rPr>
          <w:rFonts w:ascii="Times New Roman" w:hAnsi="Times New Roman"/>
          <w:sz w:val="24"/>
          <w:szCs w:val="24"/>
        </w:rPr>
      </w:pPr>
    </w:p>
    <w:p w14:paraId="1078D36A" w14:textId="77777777" w:rsidR="00BE76C1" w:rsidRPr="00BE76C1" w:rsidRDefault="00BE76C1" w:rsidP="00BE76C1">
      <w:pPr>
        <w:rPr>
          <w:rFonts w:ascii="Times New Roman" w:hAnsi="Times New Roman"/>
          <w:sz w:val="24"/>
          <w:szCs w:val="24"/>
        </w:rPr>
      </w:pPr>
    </w:p>
    <w:p w14:paraId="06535231" w14:textId="77777777" w:rsidR="00BE76C1" w:rsidRPr="00BE76C1" w:rsidRDefault="00BE76C1" w:rsidP="00BE76C1">
      <w:pPr>
        <w:rPr>
          <w:rFonts w:ascii="Times New Roman" w:hAnsi="Times New Roman"/>
          <w:sz w:val="24"/>
          <w:szCs w:val="24"/>
        </w:rPr>
      </w:pPr>
    </w:p>
    <w:p w14:paraId="4584DC9F" w14:textId="77777777" w:rsidR="00BE76C1" w:rsidRPr="00BE76C1" w:rsidRDefault="00BE76C1" w:rsidP="00BE76C1">
      <w:pPr>
        <w:rPr>
          <w:rFonts w:ascii="Times New Roman" w:hAnsi="Times New Roman"/>
          <w:sz w:val="24"/>
          <w:szCs w:val="24"/>
        </w:rPr>
      </w:pPr>
      <w:r w:rsidRPr="00BE76C1">
        <w:rPr>
          <w:rFonts w:ascii="Times New Roman" w:hAnsi="Times New Roman"/>
          <w:sz w:val="24"/>
          <w:szCs w:val="24"/>
        </w:rPr>
        <w:t>Zarząd Powiatu Pyrzyckiego:</w:t>
      </w:r>
    </w:p>
    <w:p w14:paraId="151089CB" w14:textId="77777777" w:rsidR="00BE76C1" w:rsidRPr="00BE76C1" w:rsidRDefault="00BE76C1" w:rsidP="00BE76C1">
      <w:pPr>
        <w:rPr>
          <w:rFonts w:ascii="Times New Roman" w:hAnsi="Times New Roman"/>
          <w:sz w:val="24"/>
          <w:szCs w:val="24"/>
        </w:rPr>
      </w:pPr>
    </w:p>
    <w:p w14:paraId="3682F5E8" w14:textId="77777777" w:rsidR="00BE76C1" w:rsidRPr="00BE76C1" w:rsidRDefault="00BE76C1" w:rsidP="00BE76C1">
      <w:pPr>
        <w:rPr>
          <w:rFonts w:ascii="Times New Roman" w:hAnsi="Times New Roman"/>
          <w:sz w:val="24"/>
          <w:szCs w:val="24"/>
        </w:rPr>
      </w:pPr>
    </w:p>
    <w:p w14:paraId="592091DB" w14:textId="77777777" w:rsidR="00BE76C1" w:rsidRPr="00BE76C1" w:rsidRDefault="00BE76C1" w:rsidP="00BE76C1">
      <w:pPr>
        <w:rPr>
          <w:rFonts w:ascii="Times New Roman" w:hAnsi="Times New Roman"/>
          <w:sz w:val="24"/>
          <w:szCs w:val="24"/>
        </w:rPr>
      </w:pPr>
      <w:r w:rsidRPr="00BE76C1">
        <w:rPr>
          <w:rFonts w:ascii="Times New Roman" w:hAnsi="Times New Roman"/>
          <w:sz w:val="24"/>
          <w:szCs w:val="24"/>
        </w:rPr>
        <w:t>Władysław Dusza ..................................</w:t>
      </w:r>
    </w:p>
    <w:p w14:paraId="518870D3" w14:textId="77777777" w:rsidR="00BE76C1" w:rsidRPr="00BE76C1" w:rsidRDefault="00BE76C1" w:rsidP="00BE76C1">
      <w:pPr>
        <w:rPr>
          <w:rFonts w:ascii="Times New Roman" w:hAnsi="Times New Roman"/>
          <w:sz w:val="24"/>
          <w:szCs w:val="24"/>
        </w:rPr>
      </w:pPr>
    </w:p>
    <w:p w14:paraId="7A5D2890" w14:textId="77777777" w:rsidR="00BE76C1" w:rsidRPr="00BE76C1" w:rsidRDefault="00BE76C1" w:rsidP="00BE76C1">
      <w:pPr>
        <w:rPr>
          <w:rFonts w:ascii="Times New Roman" w:hAnsi="Times New Roman"/>
          <w:sz w:val="24"/>
          <w:szCs w:val="24"/>
        </w:rPr>
      </w:pPr>
      <w:r w:rsidRPr="00BE76C1">
        <w:rPr>
          <w:rFonts w:ascii="Times New Roman" w:hAnsi="Times New Roman"/>
          <w:sz w:val="24"/>
          <w:szCs w:val="24"/>
        </w:rPr>
        <w:t>Krzysztof Kunce ..................................</w:t>
      </w:r>
    </w:p>
    <w:p w14:paraId="62EA1B50" w14:textId="77777777" w:rsidR="00BE76C1" w:rsidRPr="00BE76C1" w:rsidRDefault="00BE76C1" w:rsidP="00BE76C1">
      <w:pPr>
        <w:rPr>
          <w:rFonts w:ascii="Times New Roman" w:hAnsi="Times New Roman"/>
          <w:sz w:val="24"/>
          <w:szCs w:val="24"/>
        </w:rPr>
      </w:pPr>
    </w:p>
    <w:p w14:paraId="4A26C7C5" w14:textId="77777777" w:rsidR="00BE76C1" w:rsidRPr="00BE76C1" w:rsidRDefault="00BE76C1" w:rsidP="00BE76C1">
      <w:pPr>
        <w:rPr>
          <w:rFonts w:ascii="Times New Roman" w:hAnsi="Times New Roman"/>
          <w:sz w:val="24"/>
          <w:szCs w:val="24"/>
        </w:rPr>
      </w:pPr>
      <w:r w:rsidRPr="00BE76C1">
        <w:rPr>
          <w:rFonts w:ascii="Times New Roman" w:hAnsi="Times New Roman"/>
          <w:sz w:val="24"/>
          <w:szCs w:val="24"/>
        </w:rPr>
        <w:t xml:space="preserve">Robert </w:t>
      </w:r>
      <w:proofErr w:type="spellStart"/>
      <w:r w:rsidRPr="00BE76C1">
        <w:rPr>
          <w:rFonts w:ascii="Times New Roman" w:hAnsi="Times New Roman"/>
          <w:sz w:val="24"/>
          <w:szCs w:val="24"/>
        </w:rPr>
        <w:t>Betyna</w:t>
      </w:r>
      <w:proofErr w:type="spellEnd"/>
      <w:r w:rsidRPr="00BE76C1">
        <w:rPr>
          <w:rFonts w:ascii="Times New Roman" w:hAnsi="Times New Roman"/>
          <w:sz w:val="24"/>
          <w:szCs w:val="24"/>
        </w:rPr>
        <w:t xml:space="preserve"> ..................................</w:t>
      </w:r>
    </w:p>
    <w:p w14:paraId="4CCAA622" w14:textId="77777777" w:rsidR="00BE76C1" w:rsidRPr="00BE76C1" w:rsidRDefault="00BE76C1" w:rsidP="00BE76C1">
      <w:pPr>
        <w:rPr>
          <w:rFonts w:ascii="Times New Roman" w:hAnsi="Times New Roman"/>
          <w:sz w:val="24"/>
          <w:szCs w:val="24"/>
        </w:rPr>
      </w:pPr>
    </w:p>
    <w:p w14:paraId="155450D4" w14:textId="77777777" w:rsidR="00BE76C1" w:rsidRPr="00BE76C1" w:rsidRDefault="00BE76C1" w:rsidP="00BE76C1">
      <w:pPr>
        <w:rPr>
          <w:rFonts w:ascii="Times New Roman" w:hAnsi="Times New Roman"/>
          <w:sz w:val="24"/>
          <w:szCs w:val="24"/>
        </w:rPr>
      </w:pPr>
      <w:r w:rsidRPr="00BE76C1">
        <w:rPr>
          <w:rFonts w:ascii="Times New Roman" w:hAnsi="Times New Roman"/>
          <w:sz w:val="24"/>
          <w:szCs w:val="24"/>
        </w:rPr>
        <w:t xml:space="preserve">Halina </w:t>
      </w:r>
      <w:proofErr w:type="spellStart"/>
      <w:r w:rsidRPr="00BE76C1">
        <w:rPr>
          <w:rFonts w:ascii="Times New Roman" w:hAnsi="Times New Roman"/>
          <w:sz w:val="24"/>
          <w:szCs w:val="24"/>
        </w:rPr>
        <w:t>Korzeniewicz</w:t>
      </w:r>
      <w:proofErr w:type="spellEnd"/>
      <w:r w:rsidRPr="00BE76C1">
        <w:rPr>
          <w:rFonts w:ascii="Times New Roman" w:hAnsi="Times New Roman"/>
          <w:sz w:val="24"/>
          <w:szCs w:val="24"/>
        </w:rPr>
        <w:t xml:space="preserve"> ..................................</w:t>
      </w:r>
    </w:p>
    <w:p w14:paraId="5EAD8CC3" w14:textId="77777777" w:rsidR="00BE76C1" w:rsidRPr="00BE76C1" w:rsidRDefault="00BE76C1" w:rsidP="00BE76C1">
      <w:pPr>
        <w:rPr>
          <w:rFonts w:ascii="Times New Roman" w:hAnsi="Times New Roman"/>
          <w:sz w:val="24"/>
          <w:szCs w:val="24"/>
        </w:rPr>
      </w:pPr>
    </w:p>
    <w:p w14:paraId="13FBE8C6" w14:textId="42FDF413" w:rsidR="003D1A3E" w:rsidRPr="00BE76C1" w:rsidRDefault="00BE76C1" w:rsidP="00BE76C1">
      <w:pPr>
        <w:rPr>
          <w:rFonts w:ascii="Times New Roman" w:hAnsi="Times New Roman"/>
          <w:sz w:val="24"/>
          <w:szCs w:val="24"/>
        </w:rPr>
      </w:pPr>
      <w:r w:rsidRPr="00BE76C1">
        <w:rPr>
          <w:rFonts w:ascii="Times New Roman" w:hAnsi="Times New Roman"/>
          <w:sz w:val="24"/>
          <w:szCs w:val="24"/>
        </w:rPr>
        <w:t>Piotr Rybkowski ..................................</w:t>
      </w:r>
    </w:p>
    <w:sectPr w:rsidR="003D1A3E" w:rsidRPr="00BE76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6C1"/>
    <w:rsid w:val="003D1A3E"/>
    <w:rsid w:val="00BE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03BF4"/>
  <w15:chartTrackingRefBased/>
  <w15:docId w15:val="{CBE5495E-A74D-4D7E-99C8-B2BA8DFE6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Łopyta</dc:creator>
  <cp:keywords/>
  <dc:description/>
  <cp:lastModifiedBy>Jakub Łopyta</cp:lastModifiedBy>
  <cp:revision>1</cp:revision>
  <dcterms:created xsi:type="dcterms:W3CDTF">2021-10-30T17:18:00Z</dcterms:created>
  <dcterms:modified xsi:type="dcterms:W3CDTF">2021-10-30T17:18:00Z</dcterms:modified>
</cp:coreProperties>
</file>