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07ECF" w:rsidRDefault="00C07ECF">
      <w:pPr>
        <w:rPr>
          <w:rFonts w:ascii="Times New Roman" w:hAnsi="Times New Roman"/>
          <w:sz w:val="24"/>
          <w:szCs w:val="24"/>
        </w:rPr>
      </w:pPr>
      <w:r w:rsidRPr="00C07ECF">
        <w:rPr>
          <w:rFonts w:ascii="Times New Roman" w:hAnsi="Times New Roman"/>
          <w:sz w:val="24"/>
          <w:szCs w:val="24"/>
        </w:rPr>
        <w:t xml:space="preserve">Uchwała Nr 52/2006 </w:t>
      </w:r>
      <w:r w:rsidRPr="00C07ECF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C07ECF">
        <w:rPr>
          <w:rFonts w:ascii="Times New Roman" w:hAnsi="Times New Roman"/>
          <w:sz w:val="24"/>
          <w:szCs w:val="24"/>
        </w:rPr>
        <w:br/>
        <w:t xml:space="preserve">z dnia 2 listopada 2006 r. </w:t>
      </w:r>
      <w:r w:rsidRPr="00C07ECF">
        <w:rPr>
          <w:rFonts w:ascii="Times New Roman" w:hAnsi="Times New Roman"/>
          <w:sz w:val="24"/>
          <w:szCs w:val="24"/>
        </w:rPr>
        <w:br/>
      </w:r>
      <w:r w:rsidRPr="00C07ECF">
        <w:rPr>
          <w:rFonts w:ascii="Times New Roman" w:hAnsi="Times New Roman"/>
          <w:sz w:val="24"/>
          <w:szCs w:val="24"/>
        </w:rPr>
        <w:br/>
        <w:t xml:space="preserve">w sprawie odwołania Agnieszki Odachowskiej ze stanowiska dyrektora </w:t>
      </w:r>
      <w:r w:rsidRPr="00C07ECF">
        <w:rPr>
          <w:rFonts w:ascii="Times New Roman" w:hAnsi="Times New Roman"/>
          <w:sz w:val="24"/>
          <w:szCs w:val="24"/>
        </w:rPr>
        <w:br/>
        <w:t xml:space="preserve">Domu Dziecka w Czernicach </w:t>
      </w:r>
      <w:r w:rsidRPr="00C07ECF">
        <w:rPr>
          <w:rFonts w:ascii="Times New Roman" w:hAnsi="Times New Roman"/>
          <w:sz w:val="24"/>
          <w:szCs w:val="24"/>
        </w:rPr>
        <w:br/>
      </w:r>
      <w:r w:rsidRPr="00C07ECF">
        <w:rPr>
          <w:rFonts w:ascii="Times New Roman" w:hAnsi="Times New Roman"/>
          <w:sz w:val="24"/>
          <w:szCs w:val="24"/>
        </w:rPr>
        <w:br/>
      </w:r>
      <w:r w:rsidRPr="00C07ECF">
        <w:rPr>
          <w:rFonts w:ascii="Times New Roman" w:hAnsi="Times New Roman"/>
          <w:sz w:val="24"/>
          <w:szCs w:val="24"/>
        </w:rPr>
        <w:br/>
        <w:t xml:space="preserve">Na podstawie art. 32 ust. 2 </w:t>
      </w:r>
      <w:proofErr w:type="spellStart"/>
      <w:r w:rsidRPr="00C07ECF">
        <w:rPr>
          <w:rFonts w:ascii="Times New Roman" w:hAnsi="Times New Roman"/>
          <w:sz w:val="24"/>
          <w:szCs w:val="24"/>
        </w:rPr>
        <w:t>pkt</w:t>
      </w:r>
      <w:proofErr w:type="spellEnd"/>
      <w:r w:rsidRPr="00C07ECF">
        <w:rPr>
          <w:rFonts w:ascii="Times New Roman" w:hAnsi="Times New Roman"/>
          <w:sz w:val="24"/>
          <w:szCs w:val="24"/>
        </w:rPr>
        <w:t xml:space="preserve"> 5 ustawy z dnia 5 czerwca 1998 r. o samorządzie powiatowym (j. t. Dz. U. 2001 r. Nr 142, poz. 1592 z </w:t>
      </w:r>
      <w:proofErr w:type="spellStart"/>
      <w:r w:rsidRPr="00C07ECF">
        <w:rPr>
          <w:rFonts w:ascii="Times New Roman" w:hAnsi="Times New Roman"/>
          <w:sz w:val="24"/>
          <w:szCs w:val="24"/>
        </w:rPr>
        <w:t>późn</w:t>
      </w:r>
      <w:proofErr w:type="spellEnd"/>
      <w:r w:rsidRPr="00C07ECF">
        <w:rPr>
          <w:rFonts w:ascii="Times New Roman" w:hAnsi="Times New Roman"/>
          <w:sz w:val="24"/>
          <w:szCs w:val="24"/>
        </w:rPr>
        <w:t xml:space="preserve">. zm.) oraz art. 112 ust. 7 ustawy z dnia 12 marca 2004 r. o pomocy społecznej (Dz. U. Nr 64, poz. 593 z </w:t>
      </w:r>
      <w:proofErr w:type="spellStart"/>
      <w:r w:rsidRPr="00C07ECF">
        <w:rPr>
          <w:rFonts w:ascii="Times New Roman" w:hAnsi="Times New Roman"/>
          <w:sz w:val="24"/>
          <w:szCs w:val="24"/>
        </w:rPr>
        <w:t>późn</w:t>
      </w:r>
      <w:proofErr w:type="spellEnd"/>
      <w:r w:rsidRPr="00C07ECF">
        <w:rPr>
          <w:rFonts w:ascii="Times New Roman" w:hAnsi="Times New Roman"/>
          <w:sz w:val="24"/>
          <w:szCs w:val="24"/>
        </w:rPr>
        <w:t xml:space="preserve">. zm.), Zarząd Powiatu Pyrzyckiego uchwala, co następuje: </w:t>
      </w:r>
      <w:r w:rsidRPr="00C07ECF">
        <w:rPr>
          <w:rFonts w:ascii="Times New Roman" w:hAnsi="Times New Roman"/>
          <w:sz w:val="24"/>
          <w:szCs w:val="24"/>
        </w:rPr>
        <w:br/>
      </w:r>
      <w:r w:rsidRPr="00C07ECF">
        <w:rPr>
          <w:rFonts w:ascii="Times New Roman" w:hAnsi="Times New Roman"/>
          <w:sz w:val="24"/>
          <w:szCs w:val="24"/>
        </w:rPr>
        <w:br/>
      </w:r>
      <w:r w:rsidRPr="00C07ECF">
        <w:rPr>
          <w:rFonts w:ascii="Times New Roman" w:hAnsi="Times New Roman"/>
          <w:sz w:val="24"/>
          <w:szCs w:val="24"/>
        </w:rPr>
        <w:br/>
      </w:r>
      <w:r w:rsidRPr="00C07ECF">
        <w:rPr>
          <w:rFonts w:ascii="Times New Roman" w:hAnsi="Times New Roman"/>
          <w:sz w:val="24"/>
          <w:szCs w:val="24"/>
        </w:rPr>
        <w:br/>
      </w:r>
      <w:r w:rsidRPr="00C07ECF">
        <w:rPr>
          <w:rFonts w:ascii="Times New Roman" w:hAnsi="Times New Roman"/>
          <w:sz w:val="24"/>
          <w:szCs w:val="24"/>
        </w:rPr>
        <w:br/>
        <w:t xml:space="preserve">§ 1. </w:t>
      </w:r>
      <w:r w:rsidRPr="00C07ECF">
        <w:rPr>
          <w:rFonts w:ascii="Times New Roman" w:hAnsi="Times New Roman"/>
          <w:sz w:val="24"/>
          <w:szCs w:val="24"/>
        </w:rPr>
        <w:br/>
      </w:r>
      <w:r w:rsidRPr="00C07ECF">
        <w:rPr>
          <w:rFonts w:ascii="Times New Roman" w:hAnsi="Times New Roman"/>
          <w:sz w:val="24"/>
          <w:szCs w:val="24"/>
        </w:rPr>
        <w:br/>
        <w:t xml:space="preserve">Po rozważeniu opinii kierownika Powiatowego Centrum Pomocy Rodzinie w Pyrzycach, odwołuje się Agnieszkę Odachowską ze stanowiska dyrektora Domu Dziecka w Czernicach z dniem 3 listopada 2006 r. </w:t>
      </w:r>
      <w:r w:rsidRPr="00C07ECF">
        <w:rPr>
          <w:rFonts w:ascii="Times New Roman" w:hAnsi="Times New Roman"/>
          <w:sz w:val="24"/>
          <w:szCs w:val="24"/>
        </w:rPr>
        <w:br/>
      </w:r>
      <w:r w:rsidRPr="00C07ECF">
        <w:rPr>
          <w:rFonts w:ascii="Times New Roman" w:hAnsi="Times New Roman"/>
          <w:sz w:val="24"/>
          <w:szCs w:val="24"/>
        </w:rPr>
        <w:br/>
        <w:t xml:space="preserve">§ 2. </w:t>
      </w:r>
      <w:r w:rsidRPr="00C07ECF">
        <w:rPr>
          <w:rFonts w:ascii="Times New Roman" w:hAnsi="Times New Roman"/>
          <w:sz w:val="24"/>
          <w:szCs w:val="24"/>
        </w:rPr>
        <w:br/>
      </w:r>
      <w:r w:rsidRPr="00C07ECF">
        <w:rPr>
          <w:rFonts w:ascii="Times New Roman" w:hAnsi="Times New Roman"/>
          <w:sz w:val="24"/>
          <w:szCs w:val="24"/>
        </w:rPr>
        <w:br/>
        <w:t xml:space="preserve">Wykonanie uchwały powierza się Przewodniczącemu Zarządu Powiatu Pyrzyckiego. </w:t>
      </w:r>
      <w:r w:rsidRPr="00C07ECF">
        <w:rPr>
          <w:rFonts w:ascii="Times New Roman" w:hAnsi="Times New Roman"/>
          <w:sz w:val="24"/>
          <w:szCs w:val="24"/>
        </w:rPr>
        <w:br/>
      </w:r>
      <w:r w:rsidRPr="00C07ECF">
        <w:rPr>
          <w:rFonts w:ascii="Times New Roman" w:hAnsi="Times New Roman"/>
          <w:sz w:val="24"/>
          <w:szCs w:val="24"/>
        </w:rPr>
        <w:br/>
        <w:t xml:space="preserve">§ 3. </w:t>
      </w:r>
      <w:r w:rsidRPr="00C07ECF">
        <w:rPr>
          <w:rFonts w:ascii="Times New Roman" w:hAnsi="Times New Roman"/>
          <w:sz w:val="24"/>
          <w:szCs w:val="24"/>
        </w:rPr>
        <w:br/>
      </w:r>
      <w:r w:rsidRPr="00C07ECF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C07ECF">
        <w:rPr>
          <w:rFonts w:ascii="Times New Roman" w:hAnsi="Times New Roman"/>
          <w:sz w:val="24"/>
          <w:szCs w:val="24"/>
        </w:rPr>
        <w:br/>
      </w:r>
      <w:r w:rsidRPr="00C07ECF">
        <w:rPr>
          <w:rFonts w:ascii="Times New Roman" w:hAnsi="Times New Roman"/>
          <w:sz w:val="24"/>
          <w:szCs w:val="24"/>
        </w:rPr>
        <w:br/>
      </w:r>
      <w:r w:rsidRPr="00C07ECF">
        <w:rPr>
          <w:rFonts w:ascii="Times New Roman" w:hAnsi="Times New Roman"/>
          <w:sz w:val="24"/>
          <w:szCs w:val="24"/>
        </w:rPr>
        <w:br/>
      </w:r>
      <w:r w:rsidRPr="00C07ECF">
        <w:rPr>
          <w:rFonts w:ascii="Times New Roman" w:hAnsi="Times New Roman"/>
          <w:sz w:val="24"/>
          <w:szCs w:val="24"/>
        </w:rPr>
        <w:br/>
      </w:r>
      <w:r w:rsidRPr="00C07ECF">
        <w:rPr>
          <w:rFonts w:ascii="Times New Roman" w:hAnsi="Times New Roman"/>
          <w:sz w:val="24"/>
          <w:szCs w:val="24"/>
        </w:rPr>
        <w:br/>
        <w:t xml:space="preserve">Zarząd Powiatu Pyrzyckiego: </w:t>
      </w:r>
      <w:r w:rsidRPr="00C07ECF">
        <w:rPr>
          <w:rFonts w:ascii="Times New Roman" w:hAnsi="Times New Roman"/>
          <w:sz w:val="24"/>
          <w:szCs w:val="24"/>
        </w:rPr>
        <w:br/>
      </w:r>
      <w:r w:rsidRPr="00C07ECF">
        <w:rPr>
          <w:rFonts w:ascii="Times New Roman" w:hAnsi="Times New Roman"/>
          <w:sz w:val="24"/>
          <w:szCs w:val="24"/>
        </w:rPr>
        <w:br/>
        <w:t xml:space="preserve">Władysław Dusza ........................... </w:t>
      </w:r>
      <w:r w:rsidRPr="00C07ECF">
        <w:rPr>
          <w:rFonts w:ascii="Times New Roman" w:hAnsi="Times New Roman"/>
          <w:sz w:val="24"/>
          <w:szCs w:val="24"/>
        </w:rPr>
        <w:br/>
      </w:r>
      <w:r w:rsidRPr="00C07ECF">
        <w:rPr>
          <w:rFonts w:ascii="Times New Roman" w:hAnsi="Times New Roman"/>
          <w:sz w:val="24"/>
          <w:szCs w:val="24"/>
        </w:rPr>
        <w:br/>
        <w:t xml:space="preserve">Krzysztof Kunce ........................... </w:t>
      </w:r>
      <w:r w:rsidRPr="00C07ECF">
        <w:rPr>
          <w:rFonts w:ascii="Times New Roman" w:hAnsi="Times New Roman"/>
          <w:sz w:val="24"/>
          <w:szCs w:val="24"/>
        </w:rPr>
        <w:br/>
      </w:r>
      <w:r w:rsidRPr="00C07ECF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C07ECF">
        <w:rPr>
          <w:rFonts w:ascii="Times New Roman" w:hAnsi="Times New Roman"/>
          <w:sz w:val="24"/>
          <w:szCs w:val="24"/>
        </w:rPr>
        <w:t>Betyna</w:t>
      </w:r>
      <w:proofErr w:type="spellEnd"/>
      <w:r w:rsidRPr="00C07ECF">
        <w:rPr>
          <w:rFonts w:ascii="Times New Roman" w:hAnsi="Times New Roman"/>
          <w:sz w:val="24"/>
          <w:szCs w:val="24"/>
        </w:rPr>
        <w:t xml:space="preserve"> ........................... </w:t>
      </w:r>
      <w:r w:rsidRPr="00C07ECF">
        <w:rPr>
          <w:rFonts w:ascii="Times New Roman" w:hAnsi="Times New Roman"/>
          <w:sz w:val="24"/>
          <w:szCs w:val="24"/>
        </w:rPr>
        <w:br/>
      </w:r>
      <w:r w:rsidRPr="00C07ECF">
        <w:rPr>
          <w:rFonts w:ascii="Times New Roman" w:hAnsi="Times New Roman"/>
          <w:sz w:val="24"/>
          <w:szCs w:val="24"/>
        </w:rPr>
        <w:br/>
        <w:t xml:space="preserve">Halina </w:t>
      </w:r>
      <w:proofErr w:type="spellStart"/>
      <w:r w:rsidRPr="00C07ECF">
        <w:rPr>
          <w:rFonts w:ascii="Times New Roman" w:hAnsi="Times New Roman"/>
          <w:sz w:val="24"/>
          <w:szCs w:val="24"/>
        </w:rPr>
        <w:t>Korzeniewicz</w:t>
      </w:r>
      <w:proofErr w:type="spellEnd"/>
      <w:r w:rsidRPr="00C07ECF">
        <w:rPr>
          <w:rFonts w:ascii="Times New Roman" w:hAnsi="Times New Roman"/>
          <w:sz w:val="24"/>
          <w:szCs w:val="24"/>
        </w:rPr>
        <w:t xml:space="preserve">........................... </w:t>
      </w:r>
      <w:r w:rsidRPr="00C07ECF">
        <w:rPr>
          <w:rFonts w:ascii="Times New Roman" w:hAnsi="Times New Roman"/>
          <w:sz w:val="24"/>
          <w:szCs w:val="24"/>
        </w:rPr>
        <w:br/>
      </w:r>
      <w:r w:rsidRPr="00C07ECF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C07ECF">
        <w:rPr>
          <w:rFonts w:ascii="Times New Roman" w:hAnsi="Times New Roman"/>
          <w:sz w:val="24"/>
          <w:szCs w:val="24"/>
        </w:rPr>
        <w:t>Rybkowski</w:t>
      </w:r>
      <w:proofErr w:type="spellEnd"/>
      <w:r w:rsidRPr="00C07ECF">
        <w:rPr>
          <w:rFonts w:ascii="Times New Roman" w:hAnsi="Times New Roman"/>
          <w:sz w:val="24"/>
          <w:szCs w:val="24"/>
        </w:rPr>
        <w:t xml:space="preserve"> ...........................</w:t>
      </w:r>
    </w:p>
    <w:sectPr w:rsidR="00940EB8" w:rsidRPr="00C07ECF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07ECF"/>
    <w:rsid w:val="001B3058"/>
    <w:rsid w:val="00940EB8"/>
    <w:rsid w:val="00C07ECF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2021-10-28T07:50:00Z</dcterms:created>
  <dcterms:modified xsi:type="dcterms:W3CDTF">2021-10-28T07:50:00Z</dcterms:modified>
</cp:coreProperties>
</file>