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442DD" w:rsidRDefault="001442DD" w:rsidP="001442DD">
      <w:pPr>
        <w:rPr>
          <w:rFonts w:ascii="Times New Roman" w:hAnsi="Times New Roman"/>
          <w:sz w:val="24"/>
          <w:szCs w:val="24"/>
        </w:rPr>
      </w:pPr>
      <w:r w:rsidRPr="001442DD">
        <w:rPr>
          <w:rFonts w:ascii="Times New Roman" w:hAnsi="Times New Roman"/>
          <w:sz w:val="24"/>
          <w:szCs w:val="24"/>
        </w:rPr>
        <w:t xml:space="preserve">Uchwała Nr 1/2006 </w:t>
      </w:r>
      <w:r w:rsidRPr="001442DD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1442DD">
        <w:rPr>
          <w:rFonts w:ascii="Times New Roman" w:hAnsi="Times New Roman"/>
          <w:sz w:val="24"/>
          <w:szCs w:val="24"/>
        </w:rPr>
        <w:br/>
        <w:t xml:space="preserve">z dnia 11 stycznia 2006 r. </w:t>
      </w:r>
      <w:r w:rsidRPr="001442DD">
        <w:rPr>
          <w:rFonts w:ascii="Times New Roman" w:hAnsi="Times New Roman"/>
          <w:sz w:val="24"/>
          <w:szCs w:val="24"/>
        </w:rPr>
        <w:br/>
      </w:r>
      <w:r w:rsidRPr="001442DD">
        <w:rPr>
          <w:rFonts w:ascii="Times New Roman" w:hAnsi="Times New Roman"/>
          <w:sz w:val="24"/>
          <w:szCs w:val="24"/>
        </w:rPr>
        <w:br/>
        <w:t xml:space="preserve">w sprawie skierowania do Zakładu Opiekuńczo - Leczniczego w Pyrzycach </w:t>
      </w:r>
      <w:r w:rsidRPr="001442DD">
        <w:rPr>
          <w:rFonts w:ascii="Times New Roman" w:hAnsi="Times New Roman"/>
          <w:sz w:val="24"/>
          <w:szCs w:val="24"/>
        </w:rPr>
        <w:br/>
      </w:r>
      <w:r w:rsidRPr="001442DD">
        <w:rPr>
          <w:rFonts w:ascii="Times New Roman" w:hAnsi="Times New Roman"/>
          <w:sz w:val="24"/>
          <w:szCs w:val="24"/>
        </w:rPr>
        <w:br/>
        <w:t xml:space="preserve">Na podstawie art. 34a ustawy z dnia 30 sierpnia 1991 r. o zakładach opieki zdrowotnej (Dz. U. Nr 91, poz. 408 z </w:t>
      </w:r>
      <w:proofErr w:type="spellStart"/>
      <w:r w:rsidRPr="001442DD">
        <w:rPr>
          <w:rFonts w:ascii="Times New Roman" w:hAnsi="Times New Roman"/>
          <w:sz w:val="24"/>
          <w:szCs w:val="24"/>
        </w:rPr>
        <w:t>późn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 </w:t>
      </w:r>
      <w:r w:rsidRPr="001442DD">
        <w:rPr>
          <w:rFonts w:ascii="Times New Roman" w:hAnsi="Times New Roman"/>
          <w:sz w:val="24"/>
          <w:szCs w:val="24"/>
        </w:rPr>
        <w:br/>
        <w:t xml:space="preserve">§ 1. </w:t>
      </w:r>
      <w:r w:rsidRPr="001442DD">
        <w:rPr>
          <w:rFonts w:ascii="Times New Roman" w:hAnsi="Times New Roman"/>
          <w:sz w:val="24"/>
          <w:szCs w:val="24"/>
        </w:rPr>
        <w:br/>
        <w:t xml:space="preserve">1. Kieruje się do Zakładu </w:t>
      </w:r>
      <w:proofErr w:type="spellStart"/>
      <w:r w:rsidRPr="001442DD">
        <w:rPr>
          <w:rFonts w:ascii="Times New Roman" w:hAnsi="Times New Roman"/>
          <w:sz w:val="24"/>
          <w:szCs w:val="24"/>
        </w:rPr>
        <w:t>Opiekuńczo–Leczniczego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 w Pyrzycach następujące osoby: </w:t>
      </w:r>
      <w:r w:rsidRPr="001442DD">
        <w:rPr>
          <w:rFonts w:ascii="Times New Roman" w:hAnsi="Times New Roman"/>
          <w:sz w:val="24"/>
          <w:szCs w:val="24"/>
        </w:rPr>
        <w:br/>
      </w:r>
      <w:r w:rsidRPr="001442DD">
        <w:rPr>
          <w:rFonts w:ascii="Times New Roman" w:hAnsi="Times New Roman"/>
          <w:sz w:val="24"/>
          <w:szCs w:val="24"/>
        </w:rPr>
        <w:br/>
        <w:t xml:space="preserve">a) Alfred Winiarski, urodzony w 1931 r., zamieszkały przy ul. Białogórskiej 32 </w:t>
      </w:r>
      <w:r w:rsidRPr="001442DD">
        <w:rPr>
          <w:rFonts w:ascii="Times New Roman" w:hAnsi="Times New Roman"/>
          <w:sz w:val="24"/>
          <w:szCs w:val="24"/>
        </w:rPr>
        <w:br/>
        <w:t xml:space="preserve">w Szczecinie, </w:t>
      </w:r>
      <w:r w:rsidRPr="001442DD">
        <w:rPr>
          <w:rFonts w:ascii="Times New Roman" w:hAnsi="Times New Roman"/>
          <w:sz w:val="24"/>
          <w:szCs w:val="24"/>
        </w:rPr>
        <w:br/>
        <w:t xml:space="preserve">b) Eugeniusz </w:t>
      </w:r>
      <w:proofErr w:type="spellStart"/>
      <w:r w:rsidRPr="001442DD">
        <w:rPr>
          <w:rFonts w:ascii="Times New Roman" w:hAnsi="Times New Roman"/>
          <w:sz w:val="24"/>
          <w:szCs w:val="24"/>
        </w:rPr>
        <w:t>Flaczyński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, urodzony w 1929r., zamieszkały przy ul. Krzywoustego 23/5 w Szczecinie, </w:t>
      </w:r>
      <w:r w:rsidRPr="001442DD">
        <w:rPr>
          <w:rFonts w:ascii="Times New Roman" w:hAnsi="Times New Roman"/>
          <w:sz w:val="24"/>
          <w:szCs w:val="24"/>
        </w:rPr>
        <w:br/>
        <w:t xml:space="preserve">c) Felicja Boczek, urodzona w 1926 r., zamieszkała przy ul. Młodzieży Polskiej 42/22 w Szczecinie, </w:t>
      </w:r>
      <w:r w:rsidRPr="001442DD">
        <w:rPr>
          <w:rFonts w:ascii="Times New Roman" w:hAnsi="Times New Roman"/>
          <w:sz w:val="24"/>
          <w:szCs w:val="24"/>
        </w:rPr>
        <w:br/>
        <w:t xml:space="preserve">d) Jerzy Wiśniewski, urodzony w 1926 r., zamieszkały przy ul. Szczecińskiej 11 w Pilchowie, </w:t>
      </w:r>
      <w:r w:rsidRPr="001442DD">
        <w:rPr>
          <w:rFonts w:ascii="Times New Roman" w:hAnsi="Times New Roman"/>
          <w:sz w:val="24"/>
          <w:szCs w:val="24"/>
        </w:rPr>
        <w:br/>
        <w:t xml:space="preserve">e) Kazimiera Banasik, urodzona w 1921 r., zamieszkała przy ul. Oś. Kopernika 2D/2 w Stargardzie Szczecińskim, </w:t>
      </w:r>
      <w:r w:rsidRPr="001442DD">
        <w:rPr>
          <w:rFonts w:ascii="Times New Roman" w:hAnsi="Times New Roman"/>
          <w:sz w:val="24"/>
          <w:szCs w:val="24"/>
        </w:rPr>
        <w:br/>
        <w:t xml:space="preserve">f) Władysław Szymanek, urodzony w 1929 r., zamieszkały w </w:t>
      </w:r>
      <w:proofErr w:type="spellStart"/>
      <w:r w:rsidRPr="001442DD">
        <w:rPr>
          <w:rFonts w:ascii="Times New Roman" w:hAnsi="Times New Roman"/>
          <w:sz w:val="24"/>
          <w:szCs w:val="24"/>
        </w:rPr>
        <w:t>Lipniku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 1/8, </w:t>
      </w:r>
      <w:r w:rsidRPr="001442DD">
        <w:rPr>
          <w:rFonts w:ascii="Times New Roman" w:hAnsi="Times New Roman"/>
          <w:sz w:val="24"/>
          <w:szCs w:val="24"/>
        </w:rPr>
        <w:br/>
        <w:t xml:space="preserve">g) Helena </w:t>
      </w:r>
      <w:proofErr w:type="spellStart"/>
      <w:r w:rsidRPr="001442DD">
        <w:rPr>
          <w:rFonts w:ascii="Times New Roman" w:hAnsi="Times New Roman"/>
          <w:sz w:val="24"/>
          <w:szCs w:val="24"/>
        </w:rPr>
        <w:t>Klaczkowska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, urodzona w 1935 r., zamieszkała przy ul. Sienkiewicza 6/7 w Stargardzie Szczecińskim, </w:t>
      </w:r>
      <w:r w:rsidRPr="001442DD">
        <w:rPr>
          <w:rFonts w:ascii="Times New Roman" w:hAnsi="Times New Roman"/>
          <w:sz w:val="24"/>
          <w:szCs w:val="24"/>
        </w:rPr>
        <w:br/>
        <w:t xml:space="preserve">h) Henryka Lis, urodzona w 1945 r., zamieszkała przy ul. Kościuszki 74/1 w Gryficach, </w:t>
      </w:r>
      <w:r w:rsidRPr="001442DD">
        <w:rPr>
          <w:rFonts w:ascii="Times New Roman" w:hAnsi="Times New Roman"/>
          <w:sz w:val="24"/>
          <w:szCs w:val="24"/>
        </w:rPr>
        <w:br/>
        <w:t xml:space="preserve">i) Janina Babiarz, urodzona w 1919 r., zamieszkała przy ul. Bat. Chłopskich 41/3 w Szczecinie, </w:t>
      </w:r>
      <w:r w:rsidRPr="001442DD">
        <w:rPr>
          <w:rFonts w:ascii="Times New Roman" w:hAnsi="Times New Roman"/>
          <w:sz w:val="24"/>
          <w:szCs w:val="24"/>
        </w:rPr>
        <w:br/>
        <w:t xml:space="preserve">j) Stefan Szymański, urodzony w 1927 r., zamieszkały przy ul. Poniatowskiego 29/1 w Szczecinie. </w:t>
      </w:r>
      <w:r w:rsidRPr="001442DD">
        <w:rPr>
          <w:rFonts w:ascii="Times New Roman" w:hAnsi="Times New Roman"/>
          <w:sz w:val="24"/>
          <w:szCs w:val="24"/>
        </w:rPr>
        <w:br/>
      </w:r>
      <w:r w:rsidRPr="001442DD">
        <w:rPr>
          <w:rFonts w:ascii="Times New Roman" w:hAnsi="Times New Roman"/>
          <w:sz w:val="24"/>
          <w:szCs w:val="24"/>
        </w:rPr>
        <w:br/>
        <w:t xml:space="preserve">2. Datę przyjęcia ww. osób określi dyrektor Zakładu </w:t>
      </w:r>
      <w:proofErr w:type="spellStart"/>
      <w:r w:rsidRPr="001442DD">
        <w:rPr>
          <w:rFonts w:ascii="Times New Roman" w:hAnsi="Times New Roman"/>
          <w:sz w:val="24"/>
          <w:szCs w:val="24"/>
        </w:rPr>
        <w:t>Opiekuńczo–Leczniczego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 w Pyrzycach. </w:t>
      </w:r>
      <w:r w:rsidRPr="001442DD">
        <w:rPr>
          <w:rFonts w:ascii="Times New Roman" w:hAnsi="Times New Roman"/>
          <w:sz w:val="24"/>
          <w:szCs w:val="24"/>
        </w:rPr>
        <w:br/>
        <w:t xml:space="preserve">§ 2. </w:t>
      </w:r>
      <w:r w:rsidRPr="001442DD">
        <w:rPr>
          <w:rFonts w:ascii="Times New Roman" w:hAnsi="Times New Roman"/>
          <w:sz w:val="24"/>
          <w:szCs w:val="24"/>
        </w:rPr>
        <w:br/>
        <w:t xml:space="preserve">Wydanie skierowania następuje na okres trzech miesięcy z możliwością przedłużenia do sześciu miesięcy, lub skrócenia z uzasadnionych przyczyn. </w:t>
      </w:r>
      <w:r w:rsidRPr="001442DD">
        <w:rPr>
          <w:rFonts w:ascii="Times New Roman" w:hAnsi="Times New Roman"/>
          <w:sz w:val="24"/>
          <w:szCs w:val="24"/>
        </w:rPr>
        <w:br/>
        <w:t xml:space="preserve">§ 3. </w:t>
      </w:r>
      <w:r w:rsidRPr="001442DD">
        <w:rPr>
          <w:rFonts w:ascii="Times New Roman" w:hAnsi="Times New Roman"/>
          <w:sz w:val="24"/>
          <w:szCs w:val="24"/>
        </w:rPr>
        <w:br/>
        <w:t xml:space="preserve">Wykonanie uchwały powierza się dyrektorowi Zakładu Opiekuńczo-Leczniczego w Pyrzycach. </w:t>
      </w:r>
      <w:r w:rsidRPr="001442DD">
        <w:rPr>
          <w:rFonts w:ascii="Times New Roman" w:hAnsi="Times New Roman"/>
          <w:sz w:val="24"/>
          <w:szCs w:val="24"/>
        </w:rPr>
        <w:br/>
        <w:t xml:space="preserve">§ 4. </w:t>
      </w:r>
      <w:r w:rsidRPr="001442DD">
        <w:rPr>
          <w:rFonts w:ascii="Times New Roman" w:hAnsi="Times New Roman"/>
          <w:sz w:val="24"/>
          <w:szCs w:val="24"/>
        </w:rPr>
        <w:br/>
        <w:t xml:space="preserve">Uchwała wchodzi w życie z dniem podpisania. </w:t>
      </w:r>
      <w:r w:rsidRPr="001442DD">
        <w:rPr>
          <w:rFonts w:ascii="Times New Roman" w:hAnsi="Times New Roman"/>
          <w:sz w:val="24"/>
          <w:szCs w:val="24"/>
        </w:rPr>
        <w:br/>
        <w:t xml:space="preserve">Zarząd Powiatu </w:t>
      </w:r>
      <w:r w:rsidRPr="001442DD">
        <w:rPr>
          <w:rFonts w:ascii="Times New Roman" w:hAnsi="Times New Roman"/>
          <w:sz w:val="24"/>
          <w:szCs w:val="24"/>
        </w:rPr>
        <w:br/>
        <w:t xml:space="preserve">Władysław Dusza ............................... </w:t>
      </w:r>
      <w:r w:rsidRPr="001442DD">
        <w:rPr>
          <w:rFonts w:ascii="Times New Roman" w:hAnsi="Times New Roman"/>
          <w:sz w:val="24"/>
          <w:szCs w:val="24"/>
        </w:rPr>
        <w:br/>
      </w:r>
      <w:r w:rsidRPr="001442DD">
        <w:rPr>
          <w:rFonts w:ascii="Times New Roman" w:hAnsi="Times New Roman"/>
          <w:sz w:val="24"/>
          <w:szCs w:val="24"/>
        </w:rPr>
        <w:lastRenderedPageBreak/>
        <w:t xml:space="preserve">Krzysztof Kunce ............................... </w:t>
      </w:r>
      <w:r w:rsidRPr="001442DD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1442DD">
        <w:rPr>
          <w:rFonts w:ascii="Times New Roman" w:hAnsi="Times New Roman"/>
          <w:sz w:val="24"/>
          <w:szCs w:val="24"/>
        </w:rPr>
        <w:t>Betyna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1442DD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1442DD">
        <w:rPr>
          <w:rFonts w:ascii="Times New Roman" w:hAnsi="Times New Roman"/>
          <w:sz w:val="24"/>
          <w:szCs w:val="24"/>
        </w:rPr>
        <w:t>Korzeniewicz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1442DD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1442DD">
        <w:rPr>
          <w:rFonts w:ascii="Times New Roman" w:hAnsi="Times New Roman"/>
          <w:sz w:val="24"/>
          <w:szCs w:val="24"/>
        </w:rPr>
        <w:t>Rybkowski</w:t>
      </w:r>
      <w:proofErr w:type="spellEnd"/>
      <w:r w:rsidRPr="001442DD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1442D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42DD"/>
    <w:rsid w:val="001442DD"/>
    <w:rsid w:val="00940EB8"/>
    <w:rsid w:val="00F32552"/>
    <w:rsid w:val="00F9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2021-10-28T07:03:00Z</dcterms:created>
  <dcterms:modified xsi:type="dcterms:W3CDTF">2021-10-28T07:09:00Z</dcterms:modified>
</cp:coreProperties>
</file>