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7A82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Uchwała Nr 86/2010</w:t>
      </w:r>
    </w:p>
    <w:p w14:paraId="5976953B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Zarządu Powiatu Pyrzyckiego</w:t>
      </w:r>
    </w:p>
    <w:p w14:paraId="3547E7A1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z dnia 16 grudnia 2010 r.</w:t>
      </w:r>
    </w:p>
    <w:p w14:paraId="228DD43F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361436AD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w sprawie udzielenia pełnomocnictwa do realizacji projektu pt. "Piramida kompetencji" współfinansowanego z Europejskiego Funduszu Społecznego, Priorytet VI, Działanie 6.1 Poprawa dostępu do zatrudnienia oraz wspieranie aktywności zawodowej w regionach, Poddziałanie 6.1.2 Wsparcie powiatowych i wojewódzkich urzędów pracy w realizacji zadań na rzecz aktywizacji zawodowej osób bezrobotnych w regionie, Programu Operacyjnego Kapitał Ludzki 2007-2013</w:t>
      </w:r>
    </w:p>
    <w:p w14:paraId="408250C2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6260E802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Na podstawie art. 32 ust. 1 i art. 48 ust. 2 ustawy z dnia 5 czerwca 1998 roku</w:t>
      </w:r>
    </w:p>
    <w:p w14:paraId="3AB18425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o samorządzie powiatowym (j.t. Dz. U. z 2001 r. Nr 142, poz. 1592 ze zm.),</w:t>
      </w:r>
    </w:p>
    <w:p w14:paraId="47275D1A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w związku z art. 9 ust. 1 pkt 1, 2, 8 i 20 oraz ust. 2 ustawy z dnia 20 kwietnia 2004 r. o promocji zatrudnienia i instytucjach rynku pracy (Dz. U. Nr 99, poz. 1001 ze zm.) Zarząd Powiatu Pyrzyckiego uchwala, co następuje:</w:t>
      </w:r>
    </w:p>
    <w:p w14:paraId="4C2B8A3B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3D62E6D4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§ 1.</w:t>
      </w:r>
    </w:p>
    <w:p w14:paraId="163E345A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6B6B124C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 xml:space="preserve">Udziela się Elżbiecie </w:t>
      </w:r>
      <w:proofErr w:type="spellStart"/>
      <w:r w:rsidRPr="00A877F6">
        <w:rPr>
          <w:rFonts w:ascii="Times New Roman" w:hAnsi="Times New Roman"/>
          <w:sz w:val="24"/>
          <w:szCs w:val="24"/>
        </w:rPr>
        <w:t>Gabruch</w:t>
      </w:r>
      <w:proofErr w:type="spellEnd"/>
      <w:r w:rsidRPr="00A877F6">
        <w:rPr>
          <w:rFonts w:ascii="Times New Roman" w:hAnsi="Times New Roman"/>
          <w:sz w:val="24"/>
          <w:szCs w:val="24"/>
        </w:rPr>
        <w:t xml:space="preserve"> dyrektorowi Powiatowego Urzędu Pracy</w:t>
      </w:r>
    </w:p>
    <w:p w14:paraId="05A9D0E5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w Pyrzycach pełnomocnictwa do dokonywania wszelkich czynności prawnych związanych z realizacją projektu pt. "Piramida kompetencji" współfinansowanego</w:t>
      </w:r>
    </w:p>
    <w:p w14:paraId="5EBF883A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z Europejskiego Funduszu Społecznego, Priorytet VI, Działanie 6.1 Poprawa dostępu do zatrudnienia oraz wspieranie aktywności zawodowej w regionach, Poddziałanie 6.1.2 Wsparcie powiatowych i wojewódzkich urzędów pracy w realizacji zadań na rzecz aktywizacji zawodowej osób bezrobotnych w regionie, Programu Operacyjnego Kapitał Ludzki 2007-2013.</w:t>
      </w:r>
    </w:p>
    <w:p w14:paraId="74DA0B42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6BEEDC48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§ 2.</w:t>
      </w:r>
    </w:p>
    <w:p w14:paraId="4585B95B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3624B3FF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1. Pełnomocnictwo, o którym mowa w § 1, w szczególności obejmuje:</w:t>
      </w:r>
    </w:p>
    <w:p w14:paraId="391A129B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1) przystąpienie do porozumienia na rzecz partnerskiej współpracy przy realizacji projektu systemowego w ramach Projektu VI, Poddziałania 6.1.2 Programu Operacyjnego Kapitał Ludzki współfinansowanego ze środków Europejskiego Funduszu Społecznego z Wojewódzkim Urzędem Pracy w Szczecinie,</w:t>
      </w:r>
    </w:p>
    <w:p w14:paraId="38489D66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lastRenderedPageBreak/>
        <w:t>2) reprezentowanie Powiatowego Urzędu Pracy w Pyrzycach w porozumieniu partnerskim z Wojewódzkim Urzędem Pracy w Szczecinie w ramach realizacji</w:t>
      </w:r>
    </w:p>
    <w:p w14:paraId="54CB2AC5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ww. projektu,</w:t>
      </w:r>
    </w:p>
    <w:p w14:paraId="1134A3CE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3) podpisanie wniosku o dofinansowanie projektu "Piramida kompetencji",</w:t>
      </w:r>
    </w:p>
    <w:p w14:paraId="2B7CE051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4) podpisywanie aneksów do ww. porozumienia,</w:t>
      </w:r>
    </w:p>
    <w:p w14:paraId="70B64C07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5) podejmowanie decyzji finansowych związanych z realizacją projektu,</w:t>
      </w:r>
    </w:p>
    <w:p w14:paraId="1C8FA91F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6) podejmowanie zobowiązań finansowych wynikających z realizacji projektu do wysokości środków zagwarantowanych w porozumieniu dotyczącym realizacji projektu,</w:t>
      </w:r>
    </w:p>
    <w:p w14:paraId="4E57D869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7) składanie wniosków o płatność i wymaganych sprawozdań,</w:t>
      </w:r>
    </w:p>
    <w:p w14:paraId="1B161F4B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8) oraz podejmowanie wszelkich innych czynności wynikających z bieżącej realizacji projektu i jego rozliczania.</w:t>
      </w:r>
    </w:p>
    <w:p w14:paraId="3ABB5058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2. Pełnomocnictwa udziela się na okres od 20 grudnia 2010 r. do 31 marca 2013 r.</w:t>
      </w:r>
    </w:p>
    <w:p w14:paraId="3F06207A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3. Pełnomocnik w granicach posiadanego umocowania może udzielić dalszego pełnomocnictwa pracownikowi Powiatowego Urzędu Pracy w Pyrzycach do ww. czynności związanych z realizacją projektu "Piramida kompetencji".</w:t>
      </w:r>
    </w:p>
    <w:p w14:paraId="6918C05C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4. Pełnomocnictwo traci moc z upływem czasu, na jaki zostało udzielone lub</w:t>
      </w:r>
    </w:p>
    <w:p w14:paraId="759873AB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z dniem rozwiązania umowy o pracę z osobą, której pełnomocnictwa udzielono.</w:t>
      </w:r>
    </w:p>
    <w:p w14:paraId="749A56B0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5FFC899C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§ 3.</w:t>
      </w:r>
    </w:p>
    <w:p w14:paraId="76380042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5D6ED4F8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Wykonanie uchwały powierza się dyrektorowi Powiatowego Urzędu Pracy</w:t>
      </w:r>
    </w:p>
    <w:p w14:paraId="7FED04A2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w Pyrzycach.</w:t>
      </w:r>
    </w:p>
    <w:p w14:paraId="42D7B330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6802077C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§ 4.</w:t>
      </w:r>
    </w:p>
    <w:p w14:paraId="30E61217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0550C15E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616F1CB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3946A687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666F6235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Zarząd Powiatu Pyrzyckiego:</w:t>
      </w:r>
    </w:p>
    <w:p w14:paraId="5A176AF0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</w:p>
    <w:p w14:paraId="4F6E514D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A877F6">
        <w:rPr>
          <w:rFonts w:ascii="Times New Roman" w:hAnsi="Times New Roman"/>
          <w:sz w:val="24"/>
          <w:szCs w:val="24"/>
        </w:rPr>
        <w:t>Tołoczko</w:t>
      </w:r>
      <w:proofErr w:type="spellEnd"/>
      <w:r w:rsidRPr="00A877F6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5631E830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53A564E2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lastRenderedPageBreak/>
        <w:t>Marek Mazur ....................................</w:t>
      </w:r>
    </w:p>
    <w:p w14:paraId="0B1C1E14" w14:textId="77777777" w:rsidR="00A877F6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A877F6">
        <w:rPr>
          <w:rFonts w:ascii="Times New Roman" w:hAnsi="Times New Roman"/>
          <w:sz w:val="24"/>
          <w:szCs w:val="24"/>
        </w:rPr>
        <w:t>Ileczko</w:t>
      </w:r>
      <w:proofErr w:type="spellEnd"/>
      <w:r w:rsidRPr="00A877F6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6E62A51A" w14:textId="50BA8EED" w:rsidR="00C70B6C" w:rsidRPr="00A877F6" w:rsidRDefault="00A877F6" w:rsidP="00A877F6">
      <w:pPr>
        <w:rPr>
          <w:rFonts w:ascii="Times New Roman" w:hAnsi="Times New Roman"/>
          <w:sz w:val="24"/>
          <w:szCs w:val="24"/>
        </w:rPr>
      </w:pPr>
      <w:r w:rsidRPr="00A877F6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A8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F6"/>
    <w:rsid w:val="00A877F6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A1B7"/>
  <w15:chartTrackingRefBased/>
  <w15:docId w15:val="{094DB8D2-BEA8-4380-AA26-41878BE7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2021-10-25T12:46:00Z</dcterms:created>
  <dcterms:modified xsi:type="dcterms:W3CDTF">2021-10-25T12:47:00Z</dcterms:modified>
</cp:coreProperties>
</file>