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2377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UCHWAŁA Nr 34/10</w:t>
      </w:r>
    </w:p>
    <w:p w14:paraId="277D7D00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Zarządu Powiatu Pyrzyckiego</w:t>
      </w:r>
    </w:p>
    <w:p w14:paraId="14312AB7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z dnia 29 czerwca 2010 r.</w:t>
      </w:r>
    </w:p>
    <w:p w14:paraId="3D406D6C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6BB291E3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3C93A082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06817C90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w sprawie powołania Komisji Egzaminacyjnej w celu przeprowadzenia egzaminu dla nauczyciela ubiegającego się o awans na stopień nauczyciela mianowanego</w:t>
      </w:r>
    </w:p>
    <w:p w14:paraId="309451EB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4517614A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2CFC2136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 xml:space="preserve">Na podstawie art 32 ust 1 ustawy z dnia 5 czerwca 1998 r o samorządzie powiatowym (Dz.U z 2001 r Nr 142, poz. 1592 z </w:t>
      </w:r>
      <w:proofErr w:type="spellStart"/>
      <w:r w:rsidRPr="00392EDD">
        <w:rPr>
          <w:rFonts w:ascii="Times New Roman" w:hAnsi="Times New Roman"/>
          <w:sz w:val="24"/>
          <w:szCs w:val="24"/>
        </w:rPr>
        <w:t>późn</w:t>
      </w:r>
      <w:proofErr w:type="spellEnd"/>
      <w:r w:rsidRPr="00392EDD">
        <w:rPr>
          <w:rFonts w:ascii="Times New Roman" w:hAnsi="Times New Roman"/>
          <w:sz w:val="24"/>
          <w:szCs w:val="24"/>
        </w:rPr>
        <w:t xml:space="preserve">. zm.) w związku art. 9g ust.2, art 91d pkt 2 ustawy z dnia 26 stycznia 1982 r. Karta Nauczyciela (Dz.U z 2006 r. Nr 97, poz.674 z </w:t>
      </w:r>
      <w:proofErr w:type="spellStart"/>
      <w:r w:rsidRPr="00392EDD">
        <w:rPr>
          <w:rFonts w:ascii="Times New Roman" w:hAnsi="Times New Roman"/>
          <w:sz w:val="24"/>
          <w:szCs w:val="24"/>
        </w:rPr>
        <w:t>późn</w:t>
      </w:r>
      <w:proofErr w:type="spellEnd"/>
      <w:r w:rsidRPr="00392EDD">
        <w:rPr>
          <w:rFonts w:ascii="Times New Roman" w:hAnsi="Times New Roman"/>
          <w:sz w:val="24"/>
          <w:szCs w:val="24"/>
        </w:rPr>
        <w:t>. zm.) uchwala się, co następuje:</w:t>
      </w:r>
    </w:p>
    <w:p w14:paraId="5F92D97A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1FADF464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6F855659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§ 1.</w:t>
      </w:r>
    </w:p>
    <w:p w14:paraId="694E931C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066E7FE7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582D7584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Powołuje się Komisję Egzaminacyjną dla pani Małgorzaty Leśniańskiej nauczycielki matematyki Zespołu Szkół Nr 2 Rolnicze Centrum Kształcenia Ustawicznego w Pyrzycach, ubiegającej się o awans zawodowy na stopień nauczyciela mianowanego, w składzie:</w:t>
      </w:r>
    </w:p>
    <w:p w14:paraId="6302366C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66EEB588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 xml:space="preserve">1. Andrzej </w:t>
      </w:r>
      <w:proofErr w:type="spellStart"/>
      <w:r w:rsidRPr="00392EDD">
        <w:rPr>
          <w:rFonts w:ascii="Times New Roman" w:hAnsi="Times New Roman"/>
          <w:sz w:val="24"/>
          <w:szCs w:val="24"/>
        </w:rPr>
        <w:t>Jakieła</w:t>
      </w:r>
      <w:proofErr w:type="spellEnd"/>
      <w:r w:rsidRPr="00392EDD">
        <w:rPr>
          <w:rFonts w:ascii="Times New Roman" w:hAnsi="Times New Roman"/>
          <w:sz w:val="24"/>
          <w:szCs w:val="24"/>
        </w:rPr>
        <w:t xml:space="preserve"> - Przewodniczący Komisji Egzaminacyjnej - przedstawiciel</w:t>
      </w:r>
    </w:p>
    <w:p w14:paraId="6EB71C9D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organu prowadzącego - dyrektor Wydziału Oświaty, Kultury, Sportu, Turystyki i Promocji;</w:t>
      </w:r>
    </w:p>
    <w:p w14:paraId="01D196B2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608ECE41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 xml:space="preserve">2. Piotr </w:t>
      </w:r>
      <w:proofErr w:type="spellStart"/>
      <w:r w:rsidRPr="00392EDD">
        <w:rPr>
          <w:rFonts w:ascii="Times New Roman" w:hAnsi="Times New Roman"/>
          <w:sz w:val="24"/>
          <w:szCs w:val="24"/>
        </w:rPr>
        <w:t>Kosakiewicz</w:t>
      </w:r>
      <w:proofErr w:type="spellEnd"/>
      <w:r w:rsidRPr="00392EDD">
        <w:rPr>
          <w:rFonts w:ascii="Times New Roman" w:hAnsi="Times New Roman"/>
          <w:sz w:val="24"/>
          <w:szCs w:val="24"/>
        </w:rPr>
        <w:t xml:space="preserve"> - przedstawiciel Kuratorium Oświaty w Szczecinie;;</w:t>
      </w:r>
    </w:p>
    <w:p w14:paraId="618B782B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3E8DF152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 xml:space="preserve">3. Paweł </w:t>
      </w:r>
      <w:proofErr w:type="spellStart"/>
      <w:r w:rsidRPr="00392EDD">
        <w:rPr>
          <w:rFonts w:ascii="Times New Roman" w:hAnsi="Times New Roman"/>
          <w:sz w:val="24"/>
          <w:szCs w:val="24"/>
        </w:rPr>
        <w:t>Palczyński</w:t>
      </w:r>
      <w:proofErr w:type="spellEnd"/>
      <w:r w:rsidRPr="00392EDD">
        <w:rPr>
          <w:rFonts w:ascii="Times New Roman" w:hAnsi="Times New Roman"/>
          <w:sz w:val="24"/>
          <w:szCs w:val="24"/>
        </w:rPr>
        <w:t xml:space="preserve"> - dyrektor Zespołu Szkół Nr 2 Rolnicze Centrum Kształcenia</w:t>
      </w:r>
    </w:p>
    <w:p w14:paraId="666FBF9D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Ustawicznego w Pyrzycach;</w:t>
      </w:r>
    </w:p>
    <w:p w14:paraId="6816C84B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4D0ED26B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4. Beata Sypnicka - ekspert w zakresie matematyki z listy ekspertów Ministerstwa Edukacji Narodowej;</w:t>
      </w:r>
    </w:p>
    <w:p w14:paraId="4CAB1F4C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5BDC8AF0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 xml:space="preserve">5. Danuta </w:t>
      </w:r>
      <w:proofErr w:type="spellStart"/>
      <w:r w:rsidRPr="00392EDD">
        <w:rPr>
          <w:rFonts w:ascii="Times New Roman" w:hAnsi="Times New Roman"/>
          <w:sz w:val="24"/>
          <w:szCs w:val="24"/>
        </w:rPr>
        <w:t>Tondyk</w:t>
      </w:r>
      <w:proofErr w:type="spellEnd"/>
      <w:r w:rsidRPr="00392EDD">
        <w:rPr>
          <w:rFonts w:ascii="Times New Roman" w:hAnsi="Times New Roman"/>
          <w:sz w:val="24"/>
          <w:szCs w:val="24"/>
        </w:rPr>
        <w:t xml:space="preserve"> - ekspert w zakresie języka niemieckiego z listy ekspertów Ministerstwa Edukacji Narodowej.</w:t>
      </w:r>
    </w:p>
    <w:p w14:paraId="36CAFB58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241936DD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765A723B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§ 2.</w:t>
      </w:r>
    </w:p>
    <w:p w14:paraId="06DD393F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6FE9EA72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 xml:space="preserve">Tryb działania Komisji określa Rozporządzenie Ministra Edukacji Narodowej z dnia 1 grudnia 2004 r. w sprawie uzyskania stopni awansu zawodowego przez nauczycieli (Dz.U Nr 260, poz.2593 z </w:t>
      </w:r>
      <w:proofErr w:type="spellStart"/>
      <w:r w:rsidRPr="00392EDD">
        <w:rPr>
          <w:rFonts w:ascii="Times New Roman" w:hAnsi="Times New Roman"/>
          <w:sz w:val="24"/>
          <w:szCs w:val="24"/>
        </w:rPr>
        <w:t>późn</w:t>
      </w:r>
      <w:proofErr w:type="spellEnd"/>
      <w:r w:rsidRPr="00392EDD">
        <w:rPr>
          <w:rFonts w:ascii="Times New Roman" w:hAnsi="Times New Roman"/>
          <w:sz w:val="24"/>
          <w:szCs w:val="24"/>
        </w:rPr>
        <w:t>. zm.).</w:t>
      </w:r>
    </w:p>
    <w:p w14:paraId="7BD3F8F8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0E032F1E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2B335077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6AA2B268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§ 3.</w:t>
      </w:r>
    </w:p>
    <w:p w14:paraId="7EA31D10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529EF47C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Komisja Egzaminacyjna rozwiązuje się z chwilą przeprowadzenia egzaminu.</w:t>
      </w:r>
    </w:p>
    <w:p w14:paraId="371614AF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65245D08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3F11E57B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§ 4.</w:t>
      </w:r>
    </w:p>
    <w:p w14:paraId="2C9D76E7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2FE73FE1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Wykonanie uchwały powierza się Przewodniczącemu Komisji.</w:t>
      </w:r>
    </w:p>
    <w:p w14:paraId="558A6AE9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3A34541F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048BFD2F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§ 5.</w:t>
      </w:r>
    </w:p>
    <w:p w14:paraId="097CB856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10B880EE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136DB18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007FD6C7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435F4677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391F2996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Zarząd Powiatu Pyrzyckiego:</w:t>
      </w:r>
    </w:p>
    <w:p w14:paraId="7B8B2313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23CD89F6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1F32782A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lastRenderedPageBreak/>
        <w:t xml:space="preserve">Wiktor </w:t>
      </w:r>
      <w:proofErr w:type="spellStart"/>
      <w:r w:rsidRPr="00392EDD">
        <w:rPr>
          <w:rFonts w:ascii="Times New Roman" w:hAnsi="Times New Roman"/>
          <w:sz w:val="24"/>
          <w:szCs w:val="24"/>
        </w:rPr>
        <w:t>Tołoczko</w:t>
      </w:r>
      <w:proofErr w:type="spellEnd"/>
      <w:r w:rsidRPr="00392EDD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6E3895E8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0BDBDD65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Jarosław Stankiewicz ........................................</w:t>
      </w:r>
    </w:p>
    <w:p w14:paraId="0CC925C4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1BBA7AEA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Marek Mazur ........................................</w:t>
      </w:r>
    </w:p>
    <w:p w14:paraId="5C0A2B03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0D210149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392EDD">
        <w:rPr>
          <w:rFonts w:ascii="Times New Roman" w:hAnsi="Times New Roman"/>
          <w:sz w:val="24"/>
          <w:szCs w:val="24"/>
        </w:rPr>
        <w:t>Ileczko</w:t>
      </w:r>
      <w:proofErr w:type="spellEnd"/>
      <w:r w:rsidRPr="00392EDD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14:paraId="463B1646" w14:textId="77777777" w:rsidR="00392EDD" w:rsidRPr="00392EDD" w:rsidRDefault="00392EDD" w:rsidP="00392EDD">
      <w:pPr>
        <w:rPr>
          <w:rFonts w:ascii="Times New Roman" w:hAnsi="Times New Roman"/>
          <w:sz w:val="24"/>
          <w:szCs w:val="24"/>
        </w:rPr>
      </w:pPr>
    </w:p>
    <w:p w14:paraId="232F3752" w14:textId="63D26394" w:rsidR="00C70B6C" w:rsidRPr="00392EDD" w:rsidRDefault="00392EDD" w:rsidP="00392EDD">
      <w:pPr>
        <w:rPr>
          <w:rFonts w:ascii="Times New Roman" w:hAnsi="Times New Roman"/>
          <w:sz w:val="24"/>
          <w:szCs w:val="24"/>
        </w:rPr>
      </w:pPr>
      <w:r w:rsidRPr="00392EDD">
        <w:rPr>
          <w:rFonts w:ascii="Times New Roman" w:hAnsi="Times New Roman"/>
          <w:sz w:val="24"/>
          <w:szCs w:val="24"/>
        </w:rPr>
        <w:t>Dariusz Jagiełło .......................................</w:t>
      </w:r>
    </w:p>
    <w:sectPr w:rsidR="00C70B6C" w:rsidRPr="0039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DD"/>
    <w:rsid w:val="00392EDD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7F04"/>
  <w15:chartTrackingRefBased/>
  <w15:docId w15:val="{5CC6137C-C572-44CC-BB9F-7FF41F2C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2021-10-25T12:02:00Z</dcterms:created>
  <dcterms:modified xsi:type="dcterms:W3CDTF">2021-10-25T12:02:00Z</dcterms:modified>
</cp:coreProperties>
</file>