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9F" w:rsidRPr="00BF34CA" w:rsidRDefault="00DA2B9F" w:rsidP="00DA2B9F">
      <w:pPr>
        <w:spacing w:after="0" w:line="240" w:lineRule="auto"/>
        <w:ind w:left="18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P</w:t>
      </w:r>
      <w:r w:rsidRPr="0031096C">
        <w:rPr>
          <w:bCs/>
          <w:sz w:val="24"/>
          <w:szCs w:val="24"/>
        </w:rPr>
        <w:t>rojekt</w:t>
      </w:r>
    </w:p>
    <w:p w:rsidR="00DA2B9F" w:rsidRDefault="00DA2B9F" w:rsidP="00DA2B9F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:rsidR="00DA2B9F" w:rsidRPr="002038AC" w:rsidRDefault="00A55F0E" w:rsidP="00DA2B9F">
      <w:pPr>
        <w:spacing w:after="0" w:line="240" w:lineRule="auto"/>
        <w:ind w:left="1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Protokół nr 9</w:t>
      </w:r>
      <w:r w:rsidR="00DA2B9F">
        <w:rPr>
          <w:b/>
          <w:sz w:val="25"/>
          <w:szCs w:val="25"/>
        </w:rPr>
        <w:t>/19</w:t>
      </w:r>
    </w:p>
    <w:p w:rsidR="00DA2B9F" w:rsidRPr="002038AC" w:rsidRDefault="00DA2B9F" w:rsidP="00DA2B9F">
      <w:pPr>
        <w:spacing w:after="0" w:line="240" w:lineRule="auto"/>
        <w:jc w:val="center"/>
        <w:rPr>
          <w:b/>
          <w:sz w:val="25"/>
          <w:szCs w:val="25"/>
        </w:rPr>
      </w:pPr>
      <w:r w:rsidRPr="002038AC">
        <w:rPr>
          <w:b/>
          <w:sz w:val="25"/>
          <w:szCs w:val="25"/>
        </w:rPr>
        <w:t xml:space="preserve"> Z posiedzenia Komisji Finansów</w:t>
      </w:r>
    </w:p>
    <w:p w:rsidR="00DA2B9F" w:rsidRPr="002038AC" w:rsidRDefault="00A55F0E" w:rsidP="00DA2B9F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z dnia 16 grudni</w:t>
      </w:r>
      <w:r w:rsidR="006D54E6">
        <w:rPr>
          <w:sz w:val="25"/>
          <w:szCs w:val="25"/>
        </w:rPr>
        <w:t>a</w:t>
      </w:r>
      <w:r w:rsidR="0054046A">
        <w:rPr>
          <w:sz w:val="25"/>
          <w:szCs w:val="25"/>
        </w:rPr>
        <w:t xml:space="preserve"> </w:t>
      </w:r>
      <w:r w:rsidR="00DA2B9F">
        <w:rPr>
          <w:sz w:val="25"/>
          <w:szCs w:val="25"/>
        </w:rPr>
        <w:t xml:space="preserve"> 2019</w:t>
      </w:r>
      <w:r w:rsidR="00DA2B9F" w:rsidRPr="002038AC">
        <w:rPr>
          <w:sz w:val="25"/>
          <w:szCs w:val="25"/>
        </w:rPr>
        <w:t xml:space="preserve"> r.</w:t>
      </w:r>
    </w:p>
    <w:p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:rsidR="00DA2B9F" w:rsidRPr="00BF34CA" w:rsidRDefault="00DA2B9F" w:rsidP="00DA2B9F">
      <w:pPr>
        <w:jc w:val="left"/>
        <w:rPr>
          <w:b/>
          <w:bCs/>
          <w:sz w:val="24"/>
          <w:szCs w:val="24"/>
        </w:rPr>
      </w:pPr>
      <w:r w:rsidRPr="00BF34CA">
        <w:rPr>
          <w:b/>
          <w:bCs/>
          <w:sz w:val="24"/>
          <w:szCs w:val="24"/>
        </w:rPr>
        <w:t>G</w:t>
      </w:r>
      <w:r w:rsidR="0054046A">
        <w:rPr>
          <w:b/>
          <w:bCs/>
          <w:sz w:val="24"/>
          <w:szCs w:val="24"/>
        </w:rPr>
        <w:t>odz. 9</w:t>
      </w:r>
      <w:r w:rsidR="00DA111E">
        <w:rPr>
          <w:b/>
          <w:bCs/>
          <w:sz w:val="24"/>
          <w:szCs w:val="24"/>
        </w:rPr>
        <w:t>:10</w:t>
      </w:r>
    </w:p>
    <w:p w:rsidR="00DA2B9F" w:rsidRPr="00467E6E" w:rsidRDefault="00DA2B9F" w:rsidP="00DA2B9F">
      <w:pPr>
        <w:spacing w:after="0"/>
        <w:rPr>
          <w:b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  <w:r>
        <w:rPr>
          <w:b/>
          <w:sz w:val="24"/>
          <w:szCs w:val="24"/>
        </w:rPr>
        <w:t xml:space="preserve"> </w:t>
      </w:r>
      <w:r w:rsidRPr="005A26C4">
        <w:rPr>
          <w:b/>
          <w:bCs/>
          <w:sz w:val="24"/>
          <w:szCs w:val="24"/>
        </w:rPr>
        <w:t>Otwarcie posiedzenia, stwierdzenie quorum.</w:t>
      </w:r>
    </w:p>
    <w:p w:rsidR="00DA2B9F" w:rsidRPr="00745A84" w:rsidRDefault="00DA2B9F" w:rsidP="00DA2B9F">
      <w:pPr>
        <w:spacing w:after="0"/>
        <w:rPr>
          <w:b/>
          <w:bCs/>
          <w:sz w:val="24"/>
          <w:szCs w:val="24"/>
          <w:u w:val="single"/>
        </w:rPr>
      </w:pPr>
    </w:p>
    <w:p w:rsidR="00DA2B9F" w:rsidRDefault="00DA2B9F" w:rsidP="00DA2B9F">
      <w:pPr>
        <w:spacing w:after="0"/>
        <w:rPr>
          <w:sz w:val="24"/>
          <w:szCs w:val="24"/>
        </w:rPr>
      </w:pPr>
      <w:r w:rsidRPr="00745A84">
        <w:rPr>
          <w:sz w:val="24"/>
          <w:szCs w:val="24"/>
          <w:u w:val="single"/>
        </w:rPr>
        <w:t>Przewodniczący Komisji P. Maciąg</w:t>
      </w:r>
      <w:r>
        <w:rPr>
          <w:sz w:val="24"/>
          <w:szCs w:val="24"/>
        </w:rPr>
        <w:t xml:space="preserve"> – otworzył posiedzenie, powitał radnych, oraz gości. Na podstawie listy obecności (zał. nr 1) przewodniczący, stwierdził, że na stan 12 c</w:t>
      </w:r>
      <w:r w:rsidR="00660B3D">
        <w:rPr>
          <w:sz w:val="24"/>
          <w:szCs w:val="24"/>
        </w:rPr>
        <w:t>złonków komisji obecnych jest 9</w:t>
      </w:r>
      <w:r>
        <w:rPr>
          <w:sz w:val="24"/>
          <w:szCs w:val="24"/>
        </w:rPr>
        <w:t>, co stanowi odpowiednie quorum do podejmowania prawomocnych decyzji komisji. Nieobecni ra</w:t>
      </w:r>
      <w:r w:rsidR="000C018F">
        <w:rPr>
          <w:sz w:val="24"/>
          <w:szCs w:val="24"/>
        </w:rPr>
        <w:t>dn</w:t>
      </w:r>
      <w:r w:rsidR="00660B3D">
        <w:rPr>
          <w:sz w:val="24"/>
          <w:szCs w:val="24"/>
        </w:rPr>
        <w:t>i to: A. Pniewski, I. Dykiert, S. Stepień</w:t>
      </w:r>
      <w:r w:rsidR="007803A8">
        <w:rPr>
          <w:sz w:val="24"/>
          <w:szCs w:val="24"/>
        </w:rPr>
        <w:t>.</w:t>
      </w:r>
    </w:p>
    <w:p w:rsidR="007803A8" w:rsidRPr="001E1131" w:rsidRDefault="007803A8" w:rsidP="00DA2B9F">
      <w:pPr>
        <w:spacing w:after="0"/>
        <w:rPr>
          <w:sz w:val="24"/>
          <w:szCs w:val="24"/>
        </w:rPr>
      </w:pPr>
    </w:p>
    <w:p w:rsidR="00DA2B9F" w:rsidRDefault="00DA2B9F" w:rsidP="00DA2B9F">
      <w:pPr>
        <w:spacing w:after="0"/>
        <w:rPr>
          <w:b/>
          <w:bCs/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:rsidR="00DA2B9F" w:rsidRPr="00A400F9" w:rsidRDefault="00DA2B9F" w:rsidP="00DA2B9F">
      <w:pPr>
        <w:spacing w:after="0"/>
        <w:rPr>
          <w:b/>
          <w:bCs/>
          <w:sz w:val="24"/>
          <w:szCs w:val="24"/>
        </w:rPr>
      </w:pPr>
    </w:p>
    <w:p w:rsidR="00DA2B9F" w:rsidRDefault="00DA2B9F" w:rsidP="00DA2B9F">
      <w:pPr>
        <w:spacing w:after="0"/>
        <w:ind w:left="360" w:hanging="360"/>
        <w:rPr>
          <w:i/>
          <w:iCs/>
          <w:sz w:val="24"/>
          <w:szCs w:val="24"/>
        </w:rPr>
      </w:pPr>
      <w:r w:rsidRPr="00BE651D">
        <w:rPr>
          <w:i/>
          <w:iCs/>
          <w:sz w:val="24"/>
          <w:szCs w:val="24"/>
        </w:rPr>
        <w:t>Projekt porządku posiedzenia stanowi zał. nr 2</w:t>
      </w:r>
      <w:r>
        <w:rPr>
          <w:i/>
          <w:iCs/>
          <w:sz w:val="24"/>
          <w:szCs w:val="24"/>
        </w:rPr>
        <w:t>.</w:t>
      </w:r>
      <w:r w:rsidRPr="00BE651D">
        <w:rPr>
          <w:i/>
          <w:iCs/>
          <w:sz w:val="24"/>
          <w:szCs w:val="24"/>
        </w:rPr>
        <w:t xml:space="preserve"> </w:t>
      </w:r>
    </w:p>
    <w:p w:rsidR="0054046A" w:rsidRDefault="0054046A" w:rsidP="0054046A">
      <w:pPr>
        <w:spacing w:after="0"/>
        <w:rPr>
          <w:sz w:val="24"/>
          <w:szCs w:val="24"/>
          <w:u w:val="single"/>
        </w:rPr>
      </w:pPr>
    </w:p>
    <w:p w:rsidR="007803A8" w:rsidRDefault="007803A8" w:rsidP="007803A8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Wicestarosta E. Gąsiorowska-Nawój</w:t>
      </w:r>
      <w:r w:rsidRPr="001E40B5">
        <w:rPr>
          <w:sz w:val="24"/>
          <w:szCs w:val="24"/>
        </w:rPr>
        <w:t xml:space="preserve"> – zaproponował</w:t>
      </w:r>
      <w:r>
        <w:rPr>
          <w:sz w:val="24"/>
          <w:szCs w:val="24"/>
        </w:rPr>
        <w:t>a</w:t>
      </w:r>
      <w:r w:rsidRPr="001E40B5">
        <w:rPr>
          <w:sz w:val="24"/>
          <w:szCs w:val="24"/>
        </w:rPr>
        <w:t xml:space="preserve"> wprowadzenie do porządku obrad projekt</w:t>
      </w:r>
      <w:r>
        <w:rPr>
          <w:sz w:val="24"/>
          <w:szCs w:val="24"/>
        </w:rPr>
        <w:t>u</w:t>
      </w:r>
      <w:r w:rsidRPr="001E40B5">
        <w:rPr>
          <w:sz w:val="24"/>
          <w:szCs w:val="24"/>
        </w:rPr>
        <w:t xml:space="preserve"> uchwały </w:t>
      </w:r>
      <w:r>
        <w:rPr>
          <w:sz w:val="24"/>
          <w:szCs w:val="24"/>
        </w:rPr>
        <w:t>w sprawie wyrażenia zgody na odroczenie terminu spłaty pożyczki udzielonej dla Szpitala Powiatowego w Pyrzycach  (proj. nr 69).</w:t>
      </w:r>
    </w:p>
    <w:p w:rsidR="007803A8" w:rsidRDefault="007803A8" w:rsidP="007803A8">
      <w:pPr>
        <w:spacing w:after="0"/>
        <w:rPr>
          <w:sz w:val="24"/>
          <w:szCs w:val="24"/>
        </w:rPr>
      </w:pPr>
    </w:p>
    <w:p w:rsidR="007803A8" w:rsidRDefault="007803A8" w:rsidP="007803A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Proponowaną zmianę do porządku obrad </w:t>
      </w:r>
      <w:r w:rsidRPr="00452A1B">
        <w:rPr>
          <w:i/>
          <w:sz w:val="24"/>
          <w:szCs w:val="24"/>
        </w:rPr>
        <w:t xml:space="preserve">przyjęto w głosowaniu: </w:t>
      </w:r>
      <w:r>
        <w:rPr>
          <w:i/>
          <w:sz w:val="24"/>
          <w:szCs w:val="24"/>
        </w:rPr>
        <w:t xml:space="preserve">8 </w:t>
      </w:r>
      <w:r w:rsidRPr="00452A1B">
        <w:rPr>
          <w:i/>
          <w:sz w:val="24"/>
          <w:szCs w:val="24"/>
        </w:rPr>
        <w:t xml:space="preserve">za, 0 przeciw, </w:t>
      </w:r>
      <w:r>
        <w:rPr>
          <w:i/>
          <w:sz w:val="24"/>
          <w:szCs w:val="24"/>
        </w:rPr>
        <w:t xml:space="preserve">                   </w:t>
      </w:r>
      <w:r w:rsidRPr="00452A1B">
        <w:rPr>
          <w:i/>
          <w:sz w:val="24"/>
          <w:szCs w:val="24"/>
        </w:rPr>
        <w:t>0 wstrzymujących się.</w:t>
      </w:r>
    </w:p>
    <w:p w:rsidR="007803A8" w:rsidRDefault="007803A8" w:rsidP="007803A8">
      <w:pPr>
        <w:spacing w:after="0"/>
        <w:rPr>
          <w:sz w:val="24"/>
          <w:szCs w:val="24"/>
          <w:u w:val="single"/>
        </w:rPr>
      </w:pPr>
    </w:p>
    <w:p w:rsidR="007803A8" w:rsidRPr="009413F5" w:rsidRDefault="007803A8" w:rsidP="007803A8">
      <w:pPr>
        <w:spacing w:after="0"/>
        <w:rPr>
          <w:sz w:val="24"/>
          <w:szCs w:val="24"/>
          <w:u w:val="single"/>
        </w:rPr>
      </w:pPr>
      <w:r w:rsidRPr="009413F5">
        <w:rPr>
          <w:sz w:val="24"/>
          <w:szCs w:val="24"/>
          <w:u w:val="single"/>
        </w:rPr>
        <w:t xml:space="preserve">Radny J. Pawlus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1E40B5">
        <w:rPr>
          <w:sz w:val="24"/>
          <w:szCs w:val="24"/>
        </w:rPr>
        <w:t>zaproponował wprowadzenie do porządku obrad projekt</w:t>
      </w:r>
      <w:r>
        <w:rPr>
          <w:sz w:val="24"/>
          <w:szCs w:val="24"/>
        </w:rPr>
        <w:t>u</w:t>
      </w:r>
      <w:r w:rsidRPr="001E40B5">
        <w:rPr>
          <w:sz w:val="24"/>
          <w:szCs w:val="24"/>
        </w:rPr>
        <w:t xml:space="preserve"> uchwały </w:t>
      </w:r>
      <w:r>
        <w:rPr>
          <w:sz w:val="24"/>
          <w:szCs w:val="24"/>
        </w:rPr>
        <w:t xml:space="preserve">                   w sprawie uzupełnienia składu osobowego Komisji Statutowej</w:t>
      </w:r>
      <w:r w:rsidR="00CE7C79">
        <w:rPr>
          <w:sz w:val="24"/>
          <w:szCs w:val="24"/>
        </w:rPr>
        <w:t xml:space="preserve"> (proj. nr 68).</w:t>
      </w:r>
    </w:p>
    <w:p w:rsidR="00660B3D" w:rsidRPr="001E40B5" w:rsidRDefault="00660B3D" w:rsidP="0054046A">
      <w:pPr>
        <w:spacing w:after="0"/>
        <w:rPr>
          <w:sz w:val="24"/>
          <w:szCs w:val="24"/>
        </w:rPr>
      </w:pPr>
    </w:p>
    <w:p w:rsidR="0054046A" w:rsidRDefault="0054046A" w:rsidP="0054046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Proponowaną zmianę do porządku obrad </w:t>
      </w:r>
      <w:r w:rsidRPr="00452A1B">
        <w:rPr>
          <w:i/>
          <w:sz w:val="24"/>
          <w:szCs w:val="24"/>
        </w:rPr>
        <w:t xml:space="preserve">przyjęto w głosowaniu: </w:t>
      </w:r>
      <w:r w:rsidR="00660B3D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</w:t>
      </w:r>
      <w:r w:rsidRPr="00452A1B">
        <w:rPr>
          <w:i/>
          <w:sz w:val="24"/>
          <w:szCs w:val="24"/>
        </w:rPr>
        <w:t xml:space="preserve">za, 0 przeciw, </w:t>
      </w:r>
      <w:r>
        <w:rPr>
          <w:i/>
          <w:sz w:val="24"/>
          <w:szCs w:val="24"/>
        </w:rPr>
        <w:t xml:space="preserve">                   </w:t>
      </w:r>
      <w:r w:rsidRPr="00452A1B">
        <w:rPr>
          <w:i/>
          <w:sz w:val="24"/>
          <w:szCs w:val="24"/>
        </w:rPr>
        <w:t>0 wstrzymujących się.</w:t>
      </w:r>
    </w:p>
    <w:p w:rsidR="0054046A" w:rsidRDefault="0054046A" w:rsidP="0054046A">
      <w:pPr>
        <w:spacing w:after="0"/>
        <w:rPr>
          <w:iCs/>
          <w:sz w:val="24"/>
          <w:szCs w:val="24"/>
        </w:rPr>
      </w:pPr>
    </w:p>
    <w:p w:rsidR="0054046A" w:rsidRPr="00822A74" w:rsidRDefault="0054046A" w:rsidP="0054046A">
      <w:pPr>
        <w:spacing w:after="0"/>
        <w:rPr>
          <w:i/>
          <w:iCs/>
          <w:sz w:val="24"/>
          <w:szCs w:val="24"/>
        </w:rPr>
      </w:pPr>
      <w:r w:rsidRPr="00822A74">
        <w:rPr>
          <w:i/>
          <w:iCs/>
          <w:sz w:val="24"/>
          <w:szCs w:val="24"/>
        </w:rPr>
        <w:t>Por</w:t>
      </w:r>
      <w:r>
        <w:rPr>
          <w:i/>
          <w:iCs/>
          <w:sz w:val="24"/>
          <w:szCs w:val="24"/>
        </w:rPr>
        <w:t>ządek posiedzenia wraz ze zmianą</w:t>
      </w:r>
      <w:r w:rsidRPr="00822A74">
        <w:rPr>
          <w:i/>
          <w:iCs/>
          <w:sz w:val="24"/>
          <w:szCs w:val="24"/>
        </w:rPr>
        <w:t xml:space="preserve"> przyjęto w głosowaniu: </w:t>
      </w:r>
      <w:r w:rsidR="00660B3D">
        <w:rPr>
          <w:i/>
          <w:iCs/>
          <w:sz w:val="24"/>
          <w:szCs w:val="24"/>
        </w:rPr>
        <w:t>9</w:t>
      </w:r>
      <w:r w:rsidRPr="00822A74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br/>
      </w:r>
      <w:r w:rsidRPr="00822A74">
        <w:rPr>
          <w:i/>
          <w:iCs/>
          <w:sz w:val="24"/>
          <w:szCs w:val="24"/>
        </w:rPr>
        <w:t>0 wstrzymujących się.</w:t>
      </w:r>
    </w:p>
    <w:p w:rsidR="007803A8" w:rsidRDefault="007803A8" w:rsidP="007803A8">
      <w:p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4"/>
          <w:szCs w:val="24"/>
        </w:rPr>
      </w:pPr>
      <w:r w:rsidRPr="007803A8">
        <w:rPr>
          <w:b/>
          <w:bCs/>
          <w:sz w:val="24"/>
          <w:szCs w:val="24"/>
        </w:rPr>
        <w:t>Ad. 3</w:t>
      </w:r>
      <w:r w:rsidRPr="007803A8">
        <w:rPr>
          <w:b/>
          <w:sz w:val="24"/>
          <w:szCs w:val="24"/>
        </w:rPr>
        <w:t xml:space="preserve"> Przyjęcie protokołu nr 7/19 z dnia 21.10.2019 r. oraz nr 8/19 z dnia 14.11.2019 r.</w:t>
      </w:r>
    </w:p>
    <w:p w:rsidR="007803A8" w:rsidRDefault="007803A8" w:rsidP="006F3793">
      <w:pPr>
        <w:spacing w:after="0"/>
        <w:jc w:val="left"/>
        <w:rPr>
          <w:i/>
          <w:iCs/>
          <w:sz w:val="24"/>
          <w:szCs w:val="24"/>
        </w:rPr>
      </w:pPr>
      <w:r w:rsidRPr="007803A8">
        <w:rPr>
          <w:i/>
          <w:sz w:val="24"/>
          <w:szCs w:val="24"/>
        </w:rPr>
        <w:t xml:space="preserve">W/w protokoły </w:t>
      </w:r>
      <w:r w:rsidRPr="007803A8">
        <w:rPr>
          <w:i/>
          <w:iCs/>
          <w:sz w:val="24"/>
          <w:szCs w:val="24"/>
        </w:rPr>
        <w:t>przyjęto w głosowaniu: 9 za, 0 przeciw, 0 wstrzymujących się.</w:t>
      </w:r>
    </w:p>
    <w:p w:rsidR="007803A8" w:rsidRPr="007803A8" w:rsidRDefault="007803A8" w:rsidP="007803A8">
      <w:pPr>
        <w:spacing w:after="0"/>
        <w:rPr>
          <w:b/>
          <w:i/>
          <w:iCs/>
          <w:sz w:val="24"/>
          <w:szCs w:val="24"/>
        </w:rPr>
      </w:pPr>
    </w:p>
    <w:p w:rsidR="007803A8" w:rsidRDefault="007803A8" w:rsidP="007803A8">
      <w:pPr>
        <w:spacing w:after="0"/>
        <w:rPr>
          <w:b/>
          <w:iCs/>
          <w:sz w:val="24"/>
          <w:szCs w:val="24"/>
        </w:rPr>
      </w:pPr>
      <w:r w:rsidRPr="007803A8">
        <w:rPr>
          <w:b/>
          <w:iCs/>
          <w:sz w:val="24"/>
          <w:szCs w:val="24"/>
        </w:rPr>
        <w:t>Ad.</w:t>
      </w:r>
      <w:r w:rsidR="008D544B">
        <w:rPr>
          <w:b/>
          <w:iCs/>
          <w:sz w:val="24"/>
          <w:szCs w:val="24"/>
        </w:rPr>
        <w:t xml:space="preserve"> </w:t>
      </w:r>
      <w:r w:rsidRPr="007803A8">
        <w:rPr>
          <w:b/>
          <w:iCs/>
          <w:sz w:val="24"/>
          <w:szCs w:val="24"/>
        </w:rPr>
        <w:t>4 Tematy Komisyjne</w:t>
      </w:r>
      <w:r w:rsidR="00BB2E09">
        <w:rPr>
          <w:b/>
          <w:iCs/>
          <w:sz w:val="24"/>
          <w:szCs w:val="24"/>
        </w:rPr>
        <w:t>:</w:t>
      </w:r>
    </w:p>
    <w:p w:rsidR="007803A8" w:rsidRPr="00C848C8" w:rsidRDefault="007803A8" w:rsidP="00C848C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C848C8">
        <w:rPr>
          <w:b/>
          <w:sz w:val="24"/>
          <w:szCs w:val="24"/>
        </w:rPr>
        <w:t>Informacja nt. aktualnej działalności spółek wodnych na terenie powiatu pyrzyckiego oraz informacja Gospodarstwa Wody Polskie o stanie urządzeń wodnych znajdujących się na terenie powiatu pyrzyckiego.</w:t>
      </w:r>
    </w:p>
    <w:p w:rsidR="007803A8" w:rsidRPr="00C848C8" w:rsidRDefault="007803A8" w:rsidP="00C848C8">
      <w:pPr>
        <w:numPr>
          <w:ilvl w:val="1"/>
          <w:numId w:val="15"/>
        </w:numPr>
        <w:shd w:val="clear" w:color="auto" w:fill="FFFFFF"/>
        <w:spacing w:before="100" w:beforeAutospacing="1" w:after="100" w:afterAutospacing="1"/>
        <w:rPr>
          <w:b/>
          <w:sz w:val="24"/>
          <w:szCs w:val="24"/>
        </w:rPr>
      </w:pPr>
      <w:r w:rsidRPr="00C848C8">
        <w:rPr>
          <w:b/>
          <w:sz w:val="24"/>
          <w:szCs w:val="24"/>
        </w:rPr>
        <w:lastRenderedPageBreak/>
        <w:t>Informacja Regionalnej Dyrekcji Lasów Państwowych nt. stanów lasów na terenie powiatu pyrzyckiego.</w:t>
      </w:r>
    </w:p>
    <w:p w:rsidR="007803A8" w:rsidRPr="00BB2E09" w:rsidRDefault="00BB2E09" w:rsidP="007803A8">
      <w:pPr>
        <w:spacing w:after="0"/>
        <w:rPr>
          <w:iCs/>
          <w:sz w:val="24"/>
          <w:szCs w:val="24"/>
        </w:rPr>
      </w:pPr>
      <w:r w:rsidRPr="00BB2E09">
        <w:rPr>
          <w:iCs/>
          <w:sz w:val="24"/>
          <w:szCs w:val="24"/>
          <w:u w:val="single"/>
        </w:rPr>
        <w:t>Przedstawiciel</w:t>
      </w:r>
      <w:r>
        <w:rPr>
          <w:iCs/>
          <w:sz w:val="24"/>
          <w:szCs w:val="24"/>
          <w:u w:val="single"/>
        </w:rPr>
        <w:t xml:space="preserve"> RZSW </w:t>
      </w:r>
      <w:r w:rsidRPr="00BB2E09">
        <w:rPr>
          <w:iCs/>
          <w:sz w:val="24"/>
          <w:szCs w:val="24"/>
          <w:u w:val="single"/>
        </w:rPr>
        <w:t xml:space="preserve"> Paweł </w:t>
      </w:r>
      <w:proofErr w:type="spellStart"/>
      <w:r w:rsidRPr="00BB2E09">
        <w:rPr>
          <w:iCs/>
          <w:sz w:val="24"/>
          <w:szCs w:val="24"/>
          <w:u w:val="single"/>
        </w:rPr>
        <w:t>Chyt</w:t>
      </w:r>
      <w:proofErr w:type="spellEnd"/>
      <w:r>
        <w:rPr>
          <w:b/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 xml:space="preserve">poinformował, iż RZSW zrzesza gminne spółki wodne </w:t>
      </w:r>
      <w:r w:rsidR="006F3793">
        <w:rPr>
          <w:iCs/>
          <w:sz w:val="24"/>
          <w:szCs w:val="24"/>
        </w:rPr>
        <w:t>z</w:t>
      </w:r>
      <w:r>
        <w:rPr>
          <w:iCs/>
          <w:sz w:val="24"/>
          <w:szCs w:val="24"/>
        </w:rPr>
        <w:t xml:space="preserve"> </w:t>
      </w:r>
      <w:r w:rsidR="006F3793">
        <w:rPr>
          <w:iCs/>
          <w:sz w:val="24"/>
          <w:szCs w:val="24"/>
        </w:rPr>
        <w:t xml:space="preserve">Pyrzyc, </w:t>
      </w:r>
      <w:r>
        <w:rPr>
          <w:iCs/>
          <w:sz w:val="24"/>
          <w:szCs w:val="24"/>
        </w:rPr>
        <w:t>Przelewic</w:t>
      </w:r>
      <w:r w:rsidR="006F3793">
        <w:rPr>
          <w:iCs/>
          <w:sz w:val="24"/>
          <w:szCs w:val="24"/>
        </w:rPr>
        <w:t>, Bielic, Warnic i Jedlic. Poinformował, iż spółka wodna w 2018 r. wykonała roboty na 1.500.000 zł. W sprawach budżetu, spółki muszą pozyskiwać środki zewnętrzne, dotacje na wykonanie urządzeń, w 20</w:t>
      </w:r>
      <w:r w:rsidR="002D7B31">
        <w:rPr>
          <w:iCs/>
          <w:sz w:val="24"/>
          <w:szCs w:val="24"/>
        </w:rPr>
        <w:t>1</w:t>
      </w:r>
      <w:r w:rsidR="006F3793">
        <w:rPr>
          <w:iCs/>
          <w:sz w:val="24"/>
          <w:szCs w:val="24"/>
        </w:rPr>
        <w:t>8 r. była dofinansowanie z różnych instytucji na kwotę 140.000 z</w:t>
      </w:r>
      <w:r w:rsidR="002D7B31">
        <w:rPr>
          <w:iCs/>
          <w:sz w:val="24"/>
          <w:szCs w:val="24"/>
        </w:rPr>
        <w:t>ł. w 2019 r. dotacja wynosiła 280.000 zł</w:t>
      </w:r>
      <w:r w:rsidR="00473D64">
        <w:rPr>
          <w:iCs/>
          <w:sz w:val="24"/>
          <w:szCs w:val="24"/>
        </w:rPr>
        <w:t xml:space="preserve">., są to dotacje większości od wojewody, marszałka oraz </w:t>
      </w:r>
      <w:proofErr w:type="spellStart"/>
      <w:r w:rsidR="00473D64">
        <w:rPr>
          <w:iCs/>
          <w:sz w:val="24"/>
          <w:szCs w:val="24"/>
        </w:rPr>
        <w:t>WFOSiGW</w:t>
      </w:r>
      <w:proofErr w:type="spellEnd"/>
      <w:r w:rsidR="00473D64">
        <w:rPr>
          <w:iCs/>
          <w:sz w:val="24"/>
          <w:szCs w:val="24"/>
        </w:rPr>
        <w:t xml:space="preserve"> oraz samorządy gminne na których działają spółki. Stan rowów jest dobry, są konserwowane na bieżąco, lecz urządzenia drenarskie ulegają zużyciu, czas trwałości mija.</w:t>
      </w:r>
      <w:r w:rsidR="00DF565B">
        <w:rPr>
          <w:iCs/>
          <w:sz w:val="24"/>
          <w:szCs w:val="24"/>
        </w:rPr>
        <w:t xml:space="preserve"> Przedstawił problemy sprzętowe spółki, stan techniczny urządzeń nie jest dobry, wymaga wymiany. </w:t>
      </w:r>
    </w:p>
    <w:p w:rsidR="00070CA6" w:rsidRDefault="00140837" w:rsidP="00776E9A">
      <w:pPr>
        <w:shd w:val="clear" w:color="auto" w:fill="FFFFFF"/>
        <w:spacing w:before="100" w:beforeAutospacing="1" w:after="100" w:afterAutospacing="1"/>
        <w:rPr>
          <w:iCs/>
          <w:sz w:val="24"/>
          <w:szCs w:val="24"/>
        </w:rPr>
      </w:pPr>
      <w:r w:rsidRPr="00BB2E09">
        <w:rPr>
          <w:iCs/>
          <w:sz w:val="24"/>
          <w:szCs w:val="24"/>
          <w:u w:val="single"/>
        </w:rPr>
        <w:t>Przedstawiciel</w:t>
      </w:r>
      <w:r>
        <w:rPr>
          <w:iCs/>
          <w:sz w:val="24"/>
          <w:szCs w:val="24"/>
          <w:u w:val="single"/>
        </w:rPr>
        <w:t xml:space="preserve"> Wód Polskich Halina Rabenda </w:t>
      </w:r>
      <w:r>
        <w:rPr>
          <w:b/>
          <w:iCs/>
          <w:sz w:val="24"/>
          <w:szCs w:val="24"/>
        </w:rPr>
        <w:t xml:space="preserve">– </w:t>
      </w:r>
      <w:r w:rsidRPr="00140837">
        <w:rPr>
          <w:iCs/>
          <w:sz w:val="24"/>
          <w:szCs w:val="24"/>
        </w:rPr>
        <w:t>przedstawiła zakres działania Wód Polskich</w:t>
      </w:r>
      <w:r>
        <w:rPr>
          <w:iCs/>
          <w:sz w:val="24"/>
          <w:szCs w:val="24"/>
        </w:rPr>
        <w:t xml:space="preserve">. Teren nadzoru wodnego jest bardzo obszerny, obejmuje wiele powiatów, obszar jest od Barlinka,  </w:t>
      </w:r>
      <w:proofErr w:type="spellStart"/>
      <w:r>
        <w:rPr>
          <w:iCs/>
          <w:sz w:val="24"/>
          <w:szCs w:val="24"/>
        </w:rPr>
        <w:t>ąż</w:t>
      </w:r>
      <w:proofErr w:type="spellEnd"/>
      <w:r>
        <w:rPr>
          <w:iCs/>
          <w:sz w:val="24"/>
          <w:szCs w:val="24"/>
        </w:rPr>
        <w:t xml:space="preserve"> po Szczecin Dąbie, wszystkie kanały, rzeki przepływowe, jeziora są pod administracja Wód Polskich. W powicie pyrzyckim łączna długość rzek, strumieni wynosi ponad113 km, oprócz tego są kanały, jeziora. Stan techniczny jest monitorowany, ale potrzebna jest ciągła konserwacja</w:t>
      </w:r>
      <w:r w:rsidR="00493428">
        <w:rPr>
          <w:iCs/>
          <w:sz w:val="24"/>
          <w:szCs w:val="24"/>
        </w:rPr>
        <w:t xml:space="preserve">. Zawarte są umowy z firmami, które trzymają piecze nad ciekami. W roku 2019 wykonano konserwacje na 4 ciekach, na rzece </w:t>
      </w:r>
      <w:proofErr w:type="spellStart"/>
      <w:r w:rsidR="00493428">
        <w:rPr>
          <w:iCs/>
          <w:sz w:val="24"/>
          <w:szCs w:val="24"/>
        </w:rPr>
        <w:t>Sicinie</w:t>
      </w:r>
      <w:proofErr w:type="spellEnd"/>
      <w:r w:rsidR="00493428">
        <w:rPr>
          <w:iCs/>
          <w:sz w:val="24"/>
          <w:szCs w:val="24"/>
        </w:rPr>
        <w:t xml:space="preserve">, na pewnych odcinkach, kanale Giżyn, kanale Lubiatowskim i Cieszysław. </w:t>
      </w:r>
      <w:r w:rsidR="00070CA6">
        <w:rPr>
          <w:iCs/>
          <w:sz w:val="24"/>
          <w:szCs w:val="24"/>
        </w:rPr>
        <w:t>Na terenie powiatu pyrzyckiego obsługiwane są stacje pomp jest ich cztery, dwie stacje są czynne i spełniają swoją rolę nawadniającą, jest to stacja Giżyn i Przywodzie, są jeszcze dwie Mielęcinek i Cieszysław, które są nieczynne, prowad</w:t>
      </w:r>
      <w:r w:rsidR="003E0012">
        <w:rPr>
          <w:iCs/>
          <w:sz w:val="24"/>
          <w:szCs w:val="24"/>
        </w:rPr>
        <w:t>zone są działania, aby stacja C</w:t>
      </w:r>
      <w:r w:rsidR="00070CA6">
        <w:rPr>
          <w:iCs/>
          <w:sz w:val="24"/>
          <w:szCs w:val="24"/>
        </w:rPr>
        <w:t>ieszysław była czynna. Stacja Giżyn wymaga remontu, są to bardzo duże środki. Wody Polskie wystąpiły z wnioskiem o dofinansowanie, sprawa jest w toku.</w:t>
      </w:r>
      <w:r w:rsidR="00146D47">
        <w:rPr>
          <w:iCs/>
          <w:sz w:val="24"/>
          <w:szCs w:val="24"/>
        </w:rPr>
        <w:t xml:space="preserve"> Na terenie powiatu wał</w:t>
      </w:r>
      <w:r w:rsidR="00C848C8">
        <w:rPr>
          <w:iCs/>
          <w:sz w:val="24"/>
          <w:szCs w:val="24"/>
        </w:rPr>
        <w:t>y przeciwpowodziowe, ponad 6 km</w:t>
      </w:r>
      <w:r w:rsidR="00146D47">
        <w:rPr>
          <w:iCs/>
          <w:sz w:val="24"/>
          <w:szCs w:val="24"/>
        </w:rPr>
        <w:t>, chronią one pola uprawne i łąki przed wylewem wód.</w:t>
      </w:r>
      <w:r w:rsidR="00776E9A">
        <w:rPr>
          <w:iCs/>
          <w:sz w:val="24"/>
          <w:szCs w:val="24"/>
        </w:rPr>
        <w:t xml:space="preserve"> 2 razy do roku jest koszenie, przycinka drzew. </w:t>
      </w:r>
    </w:p>
    <w:p w:rsidR="00D62D82" w:rsidRDefault="00D62D82" w:rsidP="00776E9A">
      <w:pPr>
        <w:shd w:val="clear" w:color="auto" w:fill="FFFFFF"/>
        <w:spacing w:before="100" w:beforeAutospacing="1" w:after="100" w:afterAutospacing="1"/>
        <w:rPr>
          <w:iCs/>
          <w:sz w:val="24"/>
          <w:szCs w:val="24"/>
        </w:rPr>
      </w:pPr>
      <w:r w:rsidRPr="00D62D82">
        <w:rPr>
          <w:iCs/>
          <w:sz w:val="24"/>
          <w:szCs w:val="24"/>
          <w:u w:val="single"/>
        </w:rPr>
        <w:t>Radny M. Kibała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– </w:t>
      </w:r>
      <w:r w:rsidRPr="00D62D82">
        <w:rPr>
          <w:iCs/>
          <w:sz w:val="24"/>
          <w:szCs w:val="24"/>
        </w:rPr>
        <w:t xml:space="preserve">zapytał, czy gminy </w:t>
      </w:r>
      <w:r w:rsidR="00D25FF7">
        <w:rPr>
          <w:iCs/>
          <w:sz w:val="24"/>
          <w:szCs w:val="24"/>
        </w:rPr>
        <w:t xml:space="preserve">nie </w:t>
      </w:r>
      <w:r w:rsidRPr="00D62D82">
        <w:rPr>
          <w:iCs/>
          <w:sz w:val="24"/>
          <w:szCs w:val="24"/>
        </w:rPr>
        <w:t>dofinansowują RZSW?</w:t>
      </w:r>
    </w:p>
    <w:p w:rsidR="00D62D82" w:rsidRDefault="00D62D82" w:rsidP="00776E9A">
      <w:pPr>
        <w:shd w:val="clear" w:color="auto" w:fill="FFFFFF"/>
        <w:spacing w:before="100" w:beforeAutospacing="1" w:after="100" w:afterAutospacing="1"/>
        <w:rPr>
          <w:iCs/>
          <w:sz w:val="24"/>
          <w:szCs w:val="24"/>
        </w:rPr>
      </w:pPr>
      <w:r w:rsidRPr="00BB2E09">
        <w:rPr>
          <w:iCs/>
          <w:sz w:val="24"/>
          <w:szCs w:val="24"/>
          <w:u w:val="single"/>
        </w:rPr>
        <w:t>Przedstawiciel</w:t>
      </w:r>
      <w:r>
        <w:rPr>
          <w:iCs/>
          <w:sz w:val="24"/>
          <w:szCs w:val="24"/>
          <w:u w:val="single"/>
        </w:rPr>
        <w:t xml:space="preserve"> RZSW </w:t>
      </w:r>
      <w:r w:rsidRPr="00BB2E09">
        <w:rPr>
          <w:iCs/>
          <w:sz w:val="24"/>
          <w:szCs w:val="24"/>
          <w:u w:val="single"/>
        </w:rPr>
        <w:t xml:space="preserve"> Paweł </w:t>
      </w:r>
      <w:proofErr w:type="spellStart"/>
      <w:r w:rsidRPr="00BB2E09">
        <w:rPr>
          <w:iCs/>
          <w:sz w:val="24"/>
          <w:szCs w:val="24"/>
          <w:u w:val="single"/>
        </w:rPr>
        <w:t>Chyt</w:t>
      </w:r>
      <w:proofErr w:type="spellEnd"/>
      <w:r>
        <w:rPr>
          <w:b/>
          <w:iCs/>
          <w:sz w:val="24"/>
          <w:szCs w:val="24"/>
        </w:rPr>
        <w:t xml:space="preserve"> – </w:t>
      </w:r>
      <w:r w:rsidR="00886FE6">
        <w:rPr>
          <w:iCs/>
          <w:sz w:val="24"/>
          <w:szCs w:val="24"/>
        </w:rPr>
        <w:t>odpowiedział, że dofinansowują, ale nie wszystkie.</w:t>
      </w:r>
      <w:r w:rsidR="00D25FF7">
        <w:rPr>
          <w:iCs/>
          <w:sz w:val="24"/>
          <w:szCs w:val="24"/>
        </w:rPr>
        <w:t xml:space="preserve"> </w:t>
      </w:r>
      <w:r w:rsidR="00C848C8">
        <w:rPr>
          <w:iCs/>
          <w:sz w:val="24"/>
          <w:szCs w:val="24"/>
        </w:rPr>
        <w:t xml:space="preserve">               </w:t>
      </w:r>
      <w:r w:rsidR="00D25FF7">
        <w:rPr>
          <w:iCs/>
          <w:sz w:val="24"/>
          <w:szCs w:val="24"/>
        </w:rPr>
        <w:t xml:space="preserve">W 2019 dofinansowania </w:t>
      </w:r>
      <w:r w:rsidR="00886FE6">
        <w:rPr>
          <w:iCs/>
          <w:sz w:val="24"/>
          <w:szCs w:val="24"/>
        </w:rPr>
        <w:t xml:space="preserve">od gmin </w:t>
      </w:r>
      <w:r w:rsidR="00D25FF7">
        <w:rPr>
          <w:iCs/>
          <w:sz w:val="24"/>
          <w:szCs w:val="24"/>
        </w:rPr>
        <w:t>były na kwotę 11.000 zł.</w:t>
      </w:r>
    </w:p>
    <w:p w:rsidR="00D25FF7" w:rsidRPr="00D62D82" w:rsidRDefault="00D25FF7" w:rsidP="00776E9A">
      <w:pPr>
        <w:shd w:val="clear" w:color="auto" w:fill="FFFFFF"/>
        <w:spacing w:before="100" w:beforeAutospacing="1" w:after="100" w:afterAutospacing="1"/>
        <w:rPr>
          <w:iCs/>
          <w:sz w:val="24"/>
          <w:szCs w:val="24"/>
        </w:rPr>
      </w:pPr>
      <w:r>
        <w:rPr>
          <w:sz w:val="24"/>
          <w:szCs w:val="24"/>
          <w:u w:val="single"/>
        </w:rPr>
        <w:t>Wicestarosta E. Gąsiorowska-Nawój</w:t>
      </w:r>
      <w:r w:rsidRPr="001E40B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zapytała o problemy, na co zwrócić uwagę?</w:t>
      </w:r>
    </w:p>
    <w:p w:rsidR="007803A8" w:rsidRDefault="00140837" w:rsidP="00BD33C8">
      <w:pPr>
        <w:shd w:val="clear" w:color="auto" w:fill="FFFFFF"/>
        <w:spacing w:before="100" w:beforeAutospacing="1" w:after="100" w:afterAutospacing="1"/>
        <w:rPr>
          <w:iCs/>
          <w:sz w:val="24"/>
          <w:szCs w:val="24"/>
        </w:rPr>
      </w:pPr>
      <w:r w:rsidRPr="00BB2E09">
        <w:rPr>
          <w:iCs/>
          <w:sz w:val="24"/>
          <w:szCs w:val="24"/>
          <w:u w:val="single"/>
        </w:rPr>
        <w:t>Przedstawiciel</w:t>
      </w:r>
      <w:r>
        <w:rPr>
          <w:iCs/>
          <w:sz w:val="24"/>
          <w:szCs w:val="24"/>
          <w:u w:val="single"/>
        </w:rPr>
        <w:t xml:space="preserve"> RZSW </w:t>
      </w:r>
      <w:r w:rsidRPr="00BB2E09">
        <w:rPr>
          <w:iCs/>
          <w:sz w:val="24"/>
          <w:szCs w:val="24"/>
          <w:u w:val="single"/>
        </w:rPr>
        <w:t xml:space="preserve"> </w:t>
      </w:r>
      <w:r w:rsidRPr="00140837">
        <w:rPr>
          <w:sz w:val="24"/>
          <w:szCs w:val="24"/>
          <w:u w:val="single"/>
        </w:rPr>
        <w:t>Zenon Mirowski</w:t>
      </w:r>
      <w:r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–</w:t>
      </w:r>
      <w:r w:rsidR="00670224">
        <w:rPr>
          <w:b/>
          <w:iCs/>
          <w:sz w:val="24"/>
          <w:szCs w:val="24"/>
        </w:rPr>
        <w:t xml:space="preserve"> </w:t>
      </w:r>
      <w:r w:rsidR="00670224" w:rsidRPr="00670224">
        <w:rPr>
          <w:iCs/>
          <w:sz w:val="24"/>
          <w:szCs w:val="24"/>
        </w:rPr>
        <w:t>wyjaśnił, że</w:t>
      </w:r>
      <w:r w:rsidR="00670224">
        <w:rPr>
          <w:b/>
          <w:iCs/>
          <w:sz w:val="24"/>
          <w:szCs w:val="24"/>
        </w:rPr>
        <w:t xml:space="preserve"> </w:t>
      </w:r>
      <w:r w:rsidR="00670224" w:rsidRPr="00670224">
        <w:rPr>
          <w:iCs/>
          <w:sz w:val="24"/>
          <w:szCs w:val="24"/>
        </w:rPr>
        <w:t>problemem s</w:t>
      </w:r>
      <w:r w:rsidR="00670224">
        <w:rPr>
          <w:iCs/>
          <w:sz w:val="24"/>
          <w:szCs w:val="24"/>
        </w:rPr>
        <w:t>ą rowy w drogach powiatow</w:t>
      </w:r>
      <w:r w:rsidR="00F72D5D">
        <w:rPr>
          <w:iCs/>
          <w:sz w:val="24"/>
          <w:szCs w:val="24"/>
        </w:rPr>
        <w:t>y</w:t>
      </w:r>
      <w:r w:rsidR="00670224">
        <w:rPr>
          <w:iCs/>
          <w:sz w:val="24"/>
          <w:szCs w:val="24"/>
        </w:rPr>
        <w:t>ch, gdyż są one urządzeniami melioracyjnymi, a tejże  odprowadzają wody. Jeśli ma odbyć się konserwacja rowów trzeba prosić o zgodę właściciela</w:t>
      </w:r>
      <w:r w:rsidR="00F72D5D">
        <w:rPr>
          <w:iCs/>
          <w:sz w:val="24"/>
          <w:szCs w:val="24"/>
        </w:rPr>
        <w:t xml:space="preserve">, działalność jest utrudniona. Gminy podpisały z RZSW umowy na 5 letnie utrzymanie  rowów, poprosił o spotkanie  w tej sprawie.  Nie wszyscy są członkami spółek wodnych i jest problem, gdyż RZSW występuje pismem do Wód Polskich dla gmin, które się są członkami. Poprosił, aby proces wydawania decyzji przez wydział </w:t>
      </w:r>
      <w:proofErr w:type="spellStart"/>
      <w:r w:rsidR="00F72D5D">
        <w:rPr>
          <w:iCs/>
          <w:sz w:val="24"/>
          <w:szCs w:val="24"/>
        </w:rPr>
        <w:t>OŚLiR</w:t>
      </w:r>
      <w:proofErr w:type="spellEnd"/>
      <w:r w:rsidR="00F72D5D">
        <w:rPr>
          <w:iCs/>
          <w:sz w:val="24"/>
          <w:szCs w:val="24"/>
        </w:rPr>
        <w:t xml:space="preserve"> był szybszy.</w:t>
      </w:r>
      <w:r w:rsidR="001A7255">
        <w:rPr>
          <w:iCs/>
          <w:sz w:val="24"/>
          <w:szCs w:val="24"/>
        </w:rPr>
        <w:t xml:space="preserve"> Poprosił, aby raz w roku zorganizować spotkanie z przedstawicielami spółek wodnych. </w:t>
      </w:r>
    </w:p>
    <w:p w:rsidR="00CB6846" w:rsidRDefault="00CD72FA" w:rsidP="00BD33C8">
      <w:pPr>
        <w:shd w:val="clear" w:color="auto" w:fill="FFFFFF"/>
        <w:spacing w:before="100" w:beforeAutospacing="1" w:after="100" w:afterAutospacing="1"/>
        <w:rPr>
          <w:iCs/>
          <w:sz w:val="24"/>
          <w:szCs w:val="24"/>
        </w:rPr>
      </w:pPr>
      <w:r w:rsidRPr="00CD72FA">
        <w:rPr>
          <w:iCs/>
          <w:sz w:val="24"/>
          <w:szCs w:val="24"/>
          <w:u w:val="single"/>
        </w:rPr>
        <w:lastRenderedPageBreak/>
        <w:t>Radny W. Tołoczko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–</w:t>
      </w:r>
      <w:r w:rsidR="00CB6846">
        <w:rPr>
          <w:b/>
          <w:iCs/>
          <w:sz w:val="24"/>
          <w:szCs w:val="24"/>
        </w:rPr>
        <w:t xml:space="preserve"> </w:t>
      </w:r>
      <w:r w:rsidR="00CB6846">
        <w:rPr>
          <w:iCs/>
          <w:sz w:val="24"/>
          <w:szCs w:val="24"/>
        </w:rPr>
        <w:t>zapytał z jakiego powodu KOWR przestał współpracować ze spółkami?  Dlaczego jedna Gmina Kozielice nie jest członkiem RZSW? Jak wygląda sprawa sprzętowa?</w:t>
      </w:r>
    </w:p>
    <w:p w:rsidR="00CB6846" w:rsidRPr="00CB6846" w:rsidRDefault="00CB6846" w:rsidP="00BD33C8">
      <w:pPr>
        <w:shd w:val="clear" w:color="auto" w:fill="FFFFFF"/>
        <w:spacing w:before="100" w:beforeAutospacing="1" w:after="100" w:afterAutospacing="1"/>
        <w:rPr>
          <w:iCs/>
          <w:sz w:val="24"/>
          <w:szCs w:val="24"/>
        </w:rPr>
      </w:pPr>
      <w:r w:rsidRPr="00BB2E09">
        <w:rPr>
          <w:iCs/>
          <w:sz w:val="24"/>
          <w:szCs w:val="24"/>
          <w:u w:val="single"/>
        </w:rPr>
        <w:t>Przedstawiciel</w:t>
      </w:r>
      <w:r>
        <w:rPr>
          <w:iCs/>
          <w:sz w:val="24"/>
          <w:szCs w:val="24"/>
          <w:u w:val="single"/>
        </w:rPr>
        <w:t xml:space="preserve"> RZSW </w:t>
      </w:r>
      <w:r w:rsidRPr="00BB2E09">
        <w:rPr>
          <w:iCs/>
          <w:sz w:val="24"/>
          <w:szCs w:val="24"/>
          <w:u w:val="single"/>
        </w:rPr>
        <w:t xml:space="preserve"> Paweł </w:t>
      </w:r>
      <w:proofErr w:type="spellStart"/>
      <w:r w:rsidRPr="00BB2E09">
        <w:rPr>
          <w:iCs/>
          <w:sz w:val="24"/>
          <w:szCs w:val="24"/>
          <w:u w:val="single"/>
        </w:rPr>
        <w:t>Chyt</w:t>
      </w:r>
      <w:proofErr w:type="spellEnd"/>
      <w:r>
        <w:rPr>
          <w:b/>
          <w:iCs/>
          <w:sz w:val="24"/>
          <w:szCs w:val="24"/>
        </w:rPr>
        <w:t xml:space="preserve"> – </w:t>
      </w:r>
      <w:r>
        <w:rPr>
          <w:iCs/>
          <w:sz w:val="24"/>
          <w:szCs w:val="24"/>
        </w:rPr>
        <w:t>odpowiedział, iż sprzęt, którym dysponuje RZSW wymaga remontu, remonty te pochłaniają duże kwoty,  niekiedy potrzebne są zlecenia z zewnętrz. Gminna Spółka Wodna Kozi</w:t>
      </w:r>
      <w:r w:rsidR="00E82137">
        <w:rPr>
          <w:iCs/>
          <w:sz w:val="24"/>
          <w:szCs w:val="24"/>
        </w:rPr>
        <w:t xml:space="preserve">elice przestała istnieć prawdopodobnie z powodów personalnych, gmina Kozielice chciała działać sama, nie było zaufania, polegania na gminie w kwestiach dotacji, nie było chęci współpracy, dlatego najlepszym rozwiązaniem było odsunięcie gminy ze spółki. </w:t>
      </w:r>
    </w:p>
    <w:p w:rsidR="007803A8" w:rsidRDefault="002A68EE" w:rsidP="009478C9">
      <w:pPr>
        <w:spacing w:after="0"/>
        <w:rPr>
          <w:iCs/>
          <w:sz w:val="24"/>
          <w:szCs w:val="24"/>
        </w:rPr>
      </w:pPr>
      <w:r w:rsidRPr="00BB2E09">
        <w:rPr>
          <w:iCs/>
          <w:sz w:val="24"/>
          <w:szCs w:val="24"/>
          <w:u w:val="single"/>
        </w:rPr>
        <w:t>Przedstawiciel</w:t>
      </w:r>
      <w:r>
        <w:rPr>
          <w:iCs/>
          <w:sz w:val="24"/>
          <w:szCs w:val="24"/>
          <w:u w:val="single"/>
        </w:rPr>
        <w:t xml:space="preserve"> RZSW </w:t>
      </w:r>
      <w:r w:rsidRPr="00BB2E09">
        <w:rPr>
          <w:iCs/>
          <w:sz w:val="24"/>
          <w:szCs w:val="24"/>
          <w:u w:val="single"/>
        </w:rPr>
        <w:t xml:space="preserve"> </w:t>
      </w:r>
      <w:r w:rsidRPr="00140837">
        <w:rPr>
          <w:sz w:val="24"/>
          <w:szCs w:val="24"/>
          <w:u w:val="single"/>
        </w:rPr>
        <w:t>Zenon Mirowski</w:t>
      </w:r>
      <w:r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– </w:t>
      </w:r>
      <w:r w:rsidRPr="002A68EE">
        <w:rPr>
          <w:iCs/>
          <w:sz w:val="24"/>
          <w:szCs w:val="24"/>
        </w:rPr>
        <w:t>odpowiedział, że KOWR</w:t>
      </w:r>
      <w:r>
        <w:rPr>
          <w:iCs/>
          <w:sz w:val="24"/>
          <w:szCs w:val="24"/>
        </w:rPr>
        <w:t xml:space="preserve"> podjął decyzje zakończenia współpracy, ponieważ w umowach z rolnikami jest zawarte utrzymanie urządzeń melioracji wodnych, w zawiązku z tym doszli do wniosku, że to dzierżawca ma obowiązek utrzymywać te urządzenia. Wszystko liczone jest po kosztach wykonania</w:t>
      </w:r>
      <w:r w:rsidR="00066143">
        <w:rPr>
          <w:iCs/>
          <w:sz w:val="24"/>
          <w:szCs w:val="24"/>
        </w:rPr>
        <w:t>.</w:t>
      </w:r>
    </w:p>
    <w:p w:rsidR="000910CC" w:rsidRDefault="000910CC" w:rsidP="009478C9">
      <w:pPr>
        <w:spacing w:after="0"/>
        <w:rPr>
          <w:iCs/>
          <w:sz w:val="24"/>
          <w:szCs w:val="24"/>
        </w:rPr>
      </w:pPr>
    </w:p>
    <w:p w:rsidR="000910CC" w:rsidRDefault="000910CC" w:rsidP="009478C9">
      <w:pPr>
        <w:spacing w:after="0"/>
        <w:rPr>
          <w:iCs/>
          <w:sz w:val="24"/>
          <w:szCs w:val="24"/>
        </w:rPr>
      </w:pPr>
      <w:r w:rsidRPr="000910CC">
        <w:rPr>
          <w:iCs/>
          <w:sz w:val="24"/>
          <w:szCs w:val="24"/>
          <w:u w:val="single"/>
        </w:rPr>
        <w:t>Radny J. Chmielewski</w:t>
      </w:r>
      <w:r w:rsidRPr="000910CC"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 xml:space="preserve">jak są egzekwowane pieniądze od ludzi, którzy nie płacą za wykonanie robót melioracyjnych? </w:t>
      </w:r>
    </w:p>
    <w:p w:rsidR="000910CC" w:rsidRPr="000910CC" w:rsidRDefault="000910CC" w:rsidP="009478C9">
      <w:pPr>
        <w:spacing w:after="0"/>
        <w:rPr>
          <w:bCs/>
          <w:sz w:val="24"/>
          <w:szCs w:val="24"/>
          <w:u w:val="single"/>
        </w:rPr>
      </w:pPr>
    </w:p>
    <w:p w:rsidR="007803A8" w:rsidRDefault="000910CC" w:rsidP="009478C9">
      <w:pPr>
        <w:spacing w:after="0"/>
        <w:rPr>
          <w:iCs/>
          <w:sz w:val="24"/>
          <w:szCs w:val="24"/>
        </w:rPr>
      </w:pPr>
      <w:r w:rsidRPr="00BB2E09">
        <w:rPr>
          <w:iCs/>
          <w:sz w:val="24"/>
          <w:szCs w:val="24"/>
          <w:u w:val="single"/>
        </w:rPr>
        <w:t>Przedstawiciel</w:t>
      </w:r>
      <w:r>
        <w:rPr>
          <w:iCs/>
          <w:sz w:val="24"/>
          <w:szCs w:val="24"/>
          <w:u w:val="single"/>
        </w:rPr>
        <w:t xml:space="preserve"> RZSW </w:t>
      </w:r>
      <w:r w:rsidRPr="00BB2E09">
        <w:rPr>
          <w:iCs/>
          <w:sz w:val="24"/>
          <w:szCs w:val="24"/>
          <w:u w:val="single"/>
        </w:rPr>
        <w:t xml:space="preserve"> </w:t>
      </w:r>
      <w:r w:rsidRPr="00140837">
        <w:rPr>
          <w:sz w:val="24"/>
          <w:szCs w:val="24"/>
          <w:u w:val="single"/>
        </w:rPr>
        <w:t>Zenon Mirowski</w:t>
      </w:r>
      <w:r w:rsidRPr="000910CC">
        <w:rPr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 xml:space="preserve">egzekucja jest długa i uciążliwa. RZSW występuje do Wód Polskich o wydanie decyzji administracyjnej. </w:t>
      </w:r>
    </w:p>
    <w:p w:rsidR="00E92568" w:rsidRDefault="00E92568" w:rsidP="009478C9">
      <w:pPr>
        <w:spacing w:after="0"/>
        <w:rPr>
          <w:iCs/>
          <w:sz w:val="24"/>
          <w:szCs w:val="24"/>
        </w:rPr>
      </w:pPr>
    </w:p>
    <w:p w:rsidR="00E92568" w:rsidRDefault="00E92568" w:rsidP="009478C9">
      <w:pPr>
        <w:spacing w:after="0"/>
        <w:rPr>
          <w:iCs/>
          <w:sz w:val="24"/>
          <w:szCs w:val="24"/>
        </w:rPr>
      </w:pPr>
      <w:r w:rsidRPr="00E92568">
        <w:rPr>
          <w:iCs/>
          <w:sz w:val="24"/>
          <w:szCs w:val="24"/>
          <w:u w:val="single"/>
        </w:rPr>
        <w:t xml:space="preserve">Dyrektor </w:t>
      </w:r>
      <w:proofErr w:type="spellStart"/>
      <w:r w:rsidRPr="00E92568">
        <w:rPr>
          <w:iCs/>
          <w:sz w:val="24"/>
          <w:szCs w:val="24"/>
          <w:u w:val="single"/>
        </w:rPr>
        <w:t>OŚLiR</w:t>
      </w:r>
      <w:proofErr w:type="spellEnd"/>
      <w:r w:rsidRPr="00E92568">
        <w:rPr>
          <w:iCs/>
          <w:sz w:val="24"/>
          <w:szCs w:val="24"/>
          <w:u w:val="single"/>
        </w:rPr>
        <w:t xml:space="preserve"> D. Błażejewski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>poinformował o sytuacji lasów w powiecie pyrzyckim. W ramach decyzji są wytyczne ile można wyciąć drzew itp.</w:t>
      </w:r>
      <w:r w:rsidR="00740C7C">
        <w:rPr>
          <w:iCs/>
          <w:sz w:val="24"/>
          <w:szCs w:val="24"/>
        </w:rPr>
        <w:t xml:space="preserve"> </w:t>
      </w:r>
      <w:r w:rsidR="00E82E8F">
        <w:rPr>
          <w:iCs/>
          <w:sz w:val="24"/>
          <w:szCs w:val="24"/>
        </w:rPr>
        <w:t>Starosta wydaje pozwolenie, następnie, p</w:t>
      </w:r>
      <w:r w:rsidR="00740C7C">
        <w:rPr>
          <w:iCs/>
          <w:sz w:val="24"/>
          <w:szCs w:val="24"/>
        </w:rPr>
        <w:t>racownik po wycięciu jedzie do właściciela i wystawia świadectwo</w:t>
      </w:r>
      <w:r w:rsidR="006C5E7A">
        <w:rPr>
          <w:iCs/>
          <w:sz w:val="24"/>
          <w:szCs w:val="24"/>
        </w:rPr>
        <w:t xml:space="preserve"> pozyskania drewn</w:t>
      </w:r>
      <w:r w:rsidR="00E82E8F">
        <w:rPr>
          <w:iCs/>
          <w:sz w:val="24"/>
          <w:szCs w:val="24"/>
        </w:rPr>
        <w:t>a</w:t>
      </w:r>
      <w:r w:rsidR="006C5E7A">
        <w:rPr>
          <w:iCs/>
          <w:sz w:val="24"/>
          <w:szCs w:val="24"/>
        </w:rPr>
        <w:t>.</w:t>
      </w:r>
    </w:p>
    <w:p w:rsidR="009B6753" w:rsidRPr="00E92568" w:rsidRDefault="009B6753" w:rsidP="009478C9">
      <w:pPr>
        <w:spacing w:after="0"/>
        <w:rPr>
          <w:sz w:val="24"/>
          <w:szCs w:val="24"/>
          <w:u w:val="single"/>
        </w:rPr>
      </w:pPr>
    </w:p>
    <w:p w:rsidR="000910CC" w:rsidRDefault="009B6753" w:rsidP="009478C9">
      <w:pPr>
        <w:spacing w:after="0"/>
        <w:rPr>
          <w:iCs/>
          <w:sz w:val="24"/>
          <w:szCs w:val="24"/>
        </w:rPr>
      </w:pPr>
      <w:r w:rsidRPr="00CD72FA">
        <w:rPr>
          <w:iCs/>
          <w:sz w:val="24"/>
          <w:szCs w:val="24"/>
          <w:u w:val="single"/>
        </w:rPr>
        <w:t>Radny W. Tołoczko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– </w:t>
      </w:r>
      <w:r>
        <w:rPr>
          <w:iCs/>
          <w:sz w:val="24"/>
          <w:szCs w:val="24"/>
        </w:rPr>
        <w:t>poprosił o to, aby nie występować do Nadleśnictwa Myślibórz o informację, ponieważ po raz kolejny informacja jest słaba.</w:t>
      </w:r>
    </w:p>
    <w:p w:rsidR="008D544B" w:rsidRPr="009B6753" w:rsidRDefault="008D544B" w:rsidP="009478C9">
      <w:pPr>
        <w:spacing w:after="0"/>
        <w:rPr>
          <w:iCs/>
          <w:sz w:val="24"/>
          <w:szCs w:val="24"/>
        </w:rPr>
      </w:pPr>
    </w:p>
    <w:p w:rsidR="006B52F6" w:rsidRDefault="008D544B" w:rsidP="009478C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Ad. 5 </w:t>
      </w:r>
      <w:r w:rsidR="009478C9">
        <w:rPr>
          <w:b/>
          <w:bCs/>
          <w:sz w:val="24"/>
          <w:szCs w:val="24"/>
        </w:rPr>
        <w:t>Wydanie opinii sprawach:</w:t>
      </w:r>
    </w:p>
    <w:p w:rsidR="00E32B3B" w:rsidRPr="00C848C8" w:rsidRDefault="001D0F72" w:rsidP="00C848C8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uto"/>
        <w:rPr>
          <w:b/>
        </w:rPr>
      </w:pPr>
      <w:r w:rsidRPr="006E531C">
        <w:rPr>
          <w:b/>
          <w:bCs/>
          <w:sz w:val="24"/>
          <w:szCs w:val="24"/>
        </w:rPr>
        <w:t xml:space="preserve"> </w:t>
      </w:r>
      <w:r w:rsidR="00E32B3B" w:rsidRPr="00C848C8">
        <w:rPr>
          <w:b/>
          <w:sz w:val="24"/>
          <w:szCs w:val="24"/>
        </w:rPr>
        <w:t>Projekt uchwały w sprawie zmian w budżecie powiatu na rok 2019 (projekt nr 63)</w:t>
      </w:r>
    </w:p>
    <w:p w:rsidR="004A3F7C" w:rsidRDefault="00E32B3B" w:rsidP="00E32B3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157912">
        <w:rPr>
          <w:rFonts w:eastAsia="Times New Roman"/>
          <w:sz w:val="24"/>
          <w:szCs w:val="24"/>
          <w:u w:val="single"/>
          <w:lang w:eastAsia="pl-PL"/>
        </w:rPr>
        <w:t xml:space="preserve">Skarbnik </w:t>
      </w:r>
      <w:r>
        <w:rPr>
          <w:rFonts w:eastAsia="Times New Roman"/>
          <w:sz w:val="24"/>
          <w:szCs w:val="24"/>
          <w:u w:val="single"/>
          <w:lang w:eastAsia="pl-PL"/>
        </w:rPr>
        <w:t xml:space="preserve">A. </w:t>
      </w:r>
      <w:proofErr w:type="spellStart"/>
      <w:r w:rsidRPr="00157912">
        <w:rPr>
          <w:rFonts w:eastAsia="Times New Roman"/>
          <w:sz w:val="24"/>
          <w:szCs w:val="24"/>
          <w:u w:val="single"/>
          <w:lang w:eastAsia="pl-PL"/>
        </w:rPr>
        <w:t>Wabiński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- </w:t>
      </w:r>
      <w:r w:rsidR="00F429DE">
        <w:rPr>
          <w:sz w:val="24"/>
          <w:szCs w:val="24"/>
        </w:rPr>
        <w:t>przedstawił w/w projekt uchwały.</w:t>
      </w:r>
    </w:p>
    <w:p w:rsidR="00F429DE" w:rsidRDefault="00F429DE" w:rsidP="00E32B3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F429DE">
        <w:rPr>
          <w:sz w:val="24"/>
          <w:szCs w:val="24"/>
          <w:u w:val="single"/>
        </w:rPr>
        <w:t>Radna Renata Bochan-Bochanowicz</w:t>
      </w:r>
      <w:r>
        <w:rPr>
          <w:sz w:val="24"/>
          <w:szCs w:val="24"/>
        </w:rPr>
        <w:t xml:space="preserve"> – zapytała, jaka część okien zostanie wymieniona w szkole CKU?</w:t>
      </w:r>
    </w:p>
    <w:p w:rsidR="00F429DE" w:rsidRDefault="00F429DE" w:rsidP="00E32B3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F429DE">
        <w:rPr>
          <w:sz w:val="24"/>
          <w:szCs w:val="24"/>
          <w:u w:val="single"/>
        </w:rPr>
        <w:t>Dyrektor CKU E. Cywińska</w:t>
      </w:r>
      <w:r>
        <w:rPr>
          <w:sz w:val="24"/>
          <w:szCs w:val="24"/>
        </w:rPr>
        <w:t xml:space="preserve"> – odpowiedziała, za kwotę </w:t>
      </w:r>
      <w:r w:rsidR="00DC2A7B">
        <w:rPr>
          <w:sz w:val="24"/>
          <w:szCs w:val="24"/>
        </w:rPr>
        <w:t>21</w:t>
      </w:r>
      <w:r>
        <w:rPr>
          <w:sz w:val="24"/>
          <w:szCs w:val="24"/>
        </w:rPr>
        <w:t>.000 zł będ</w:t>
      </w:r>
      <w:r w:rsidR="00671A02">
        <w:rPr>
          <w:sz w:val="24"/>
          <w:szCs w:val="24"/>
        </w:rPr>
        <w:t>zie</w:t>
      </w:r>
      <w:r>
        <w:rPr>
          <w:sz w:val="24"/>
          <w:szCs w:val="24"/>
        </w:rPr>
        <w:t xml:space="preserve"> wymienion</w:t>
      </w:r>
      <w:r w:rsidR="00671A02">
        <w:rPr>
          <w:sz w:val="24"/>
          <w:szCs w:val="24"/>
        </w:rPr>
        <w:t>ych 15</w:t>
      </w:r>
      <w:r>
        <w:rPr>
          <w:sz w:val="24"/>
          <w:szCs w:val="24"/>
        </w:rPr>
        <w:t xml:space="preserve"> </w:t>
      </w:r>
      <w:r w:rsidR="00671A02">
        <w:rPr>
          <w:sz w:val="24"/>
          <w:szCs w:val="24"/>
        </w:rPr>
        <w:t>okien</w:t>
      </w:r>
      <w:r>
        <w:rPr>
          <w:sz w:val="24"/>
          <w:szCs w:val="24"/>
        </w:rPr>
        <w:t>.</w:t>
      </w:r>
    </w:p>
    <w:p w:rsidR="0062759B" w:rsidRPr="0062759B" w:rsidRDefault="00E32B3B" w:rsidP="0062759B">
      <w:pPr>
        <w:spacing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Opinię pozytywną </w:t>
      </w:r>
      <w:r w:rsidRPr="00822A74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9 </w:t>
      </w:r>
      <w:r w:rsidRPr="00822A74">
        <w:rPr>
          <w:i/>
          <w:iCs/>
          <w:sz w:val="24"/>
          <w:szCs w:val="24"/>
        </w:rPr>
        <w:t>za, 0 przeciw, 0 wstrzymujących się.</w:t>
      </w:r>
    </w:p>
    <w:p w:rsidR="004A3F7C" w:rsidRPr="00C848C8" w:rsidRDefault="004A3F7C" w:rsidP="006E531C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4"/>
          <w:szCs w:val="24"/>
        </w:rPr>
      </w:pPr>
      <w:r w:rsidRPr="00C848C8">
        <w:rPr>
          <w:b/>
          <w:sz w:val="24"/>
          <w:szCs w:val="24"/>
        </w:rPr>
        <w:t>Projekt uchwały w sprawie zmiany budżetu powiatu na rok 2019 (projekt nr 64).</w:t>
      </w:r>
    </w:p>
    <w:p w:rsidR="004A3F7C" w:rsidRDefault="004A3F7C" w:rsidP="004A3F7C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Wicestarosta E. Gąsiorowska-Nawój</w:t>
      </w:r>
      <w:r w:rsidRPr="001E40B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poinformowała o wprowadzonej autopoprawce </w:t>
      </w:r>
    </w:p>
    <w:p w:rsidR="00BE72C9" w:rsidRDefault="00BE72C9" w:rsidP="00BE72C9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157912">
        <w:rPr>
          <w:rFonts w:eastAsia="Times New Roman"/>
          <w:sz w:val="24"/>
          <w:szCs w:val="24"/>
          <w:u w:val="single"/>
          <w:lang w:eastAsia="pl-PL"/>
        </w:rPr>
        <w:t xml:space="preserve">Skarbnik </w:t>
      </w:r>
      <w:r>
        <w:rPr>
          <w:rFonts w:eastAsia="Times New Roman"/>
          <w:sz w:val="24"/>
          <w:szCs w:val="24"/>
          <w:u w:val="single"/>
          <w:lang w:eastAsia="pl-PL"/>
        </w:rPr>
        <w:t xml:space="preserve">A. </w:t>
      </w:r>
      <w:proofErr w:type="spellStart"/>
      <w:r w:rsidRPr="00157912">
        <w:rPr>
          <w:rFonts w:eastAsia="Times New Roman"/>
          <w:sz w:val="24"/>
          <w:szCs w:val="24"/>
          <w:u w:val="single"/>
          <w:lang w:eastAsia="pl-PL"/>
        </w:rPr>
        <w:t>Wabiński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przedstawił w/w projekt uchwały wraz z autopoprawką.</w:t>
      </w:r>
    </w:p>
    <w:p w:rsidR="00443D0B" w:rsidRDefault="00443D0B" w:rsidP="00BE72C9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BE72C9">
        <w:rPr>
          <w:sz w:val="24"/>
          <w:szCs w:val="24"/>
          <w:u w:val="single"/>
        </w:rPr>
        <w:t>Radny J. Prokop</w:t>
      </w:r>
      <w:r>
        <w:rPr>
          <w:sz w:val="24"/>
          <w:szCs w:val="24"/>
        </w:rPr>
        <w:t xml:space="preserve">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zapytał o deficyt, skąd on powstał?</w:t>
      </w:r>
    </w:p>
    <w:p w:rsidR="00443D0B" w:rsidRDefault="008D544B" w:rsidP="00BE72C9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  <w:lang w:eastAsia="pl-PL"/>
        </w:rPr>
        <w:t>S</w:t>
      </w:r>
      <w:r w:rsidR="00443D0B" w:rsidRPr="00157912">
        <w:rPr>
          <w:rFonts w:eastAsia="Times New Roman"/>
          <w:sz w:val="24"/>
          <w:szCs w:val="24"/>
          <w:u w:val="single"/>
          <w:lang w:eastAsia="pl-PL"/>
        </w:rPr>
        <w:t xml:space="preserve">karbnik </w:t>
      </w:r>
      <w:r w:rsidR="00443D0B">
        <w:rPr>
          <w:rFonts w:eastAsia="Times New Roman"/>
          <w:sz w:val="24"/>
          <w:szCs w:val="24"/>
          <w:u w:val="single"/>
          <w:lang w:eastAsia="pl-PL"/>
        </w:rPr>
        <w:t xml:space="preserve">A. </w:t>
      </w:r>
      <w:proofErr w:type="spellStart"/>
      <w:r w:rsidR="00443D0B" w:rsidRPr="00157912">
        <w:rPr>
          <w:rFonts w:eastAsia="Times New Roman"/>
          <w:sz w:val="24"/>
          <w:szCs w:val="24"/>
          <w:u w:val="single"/>
          <w:lang w:eastAsia="pl-PL"/>
        </w:rPr>
        <w:t>Wabiński</w:t>
      </w:r>
      <w:proofErr w:type="spellEnd"/>
      <w:r w:rsidR="00443D0B">
        <w:rPr>
          <w:rFonts w:eastAsia="Times New Roman"/>
          <w:sz w:val="24"/>
          <w:szCs w:val="24"/>
          <w:lang w:eastAsia="pl-PL"/>
        </w:rPr>
        <w:t xml:space="preserve">  </w:t>
      </w:r>
      <w:r w:rsidR="00443D0B" w:rsidRPr="001E40B5">
        <w:rPr>
          <w:sz w:val="24"/>
          <w:szCs w:val="24"/>
        </w:rPr>
        <w:t>–</w:t>
      </w:r>
      <w:r w:rsidR="00443D0B">
        <w:rPr>
          <w:sz w:val="24"/>
          <w:szCs w:val="24"/>
        </w:rPr>
        <w:t xml:space="preserve"> </w:t>
      </w:r>
      <w:r w:rsidR="00F04D40">
        <w:rPr>
          <w:sz w:val="24"/>
          <w:szCs w:val="24"/>
        </w:rPr>
        <w:t>jest to różnica pomiędzy początkowym nadwyżkowym</w:t>
      </w:r>
      <w:r w:rsidR="00646C4A">
        <w:rPr>
          <w:sz w:val="24"/>
          <w:szCs w:val="24"/>
        </w:rPr>
        <w:t xml:space="preserve"> budżetem w kwocie 806.000 zł </w:t>
      </w:r>
      <w:r w:rsidR="00F04D40">
        <w:rPr>
          <w:sz w:val="24"/>
          <w:szCs w:val="24"/>
        </w:rPr>
        <w:t>, a wypracowana nadwyżką z roku ubiegłego</w:t>
      </w:r>
      <w:r w:rsidR="001850CA">
        <w:rPr>
          <w:sz w:val="24"/>
          <w:szCs w:val="24"/>
        </w:rPr>
        <w:t>.</w:t>
      </w:r>
      <w:r w:rsidR="009C1225">
        <w:rPr>
          <w:sz w:val="24"/>
          <w:szCs w:val="24"/>
        </w:rPr>
        <w:t xml:space="preserve"> Wszystko jest bezpiecznie analizowane w ciągu roku.</w:t>
      </w:r>
    </w:p>
    <w:p w:rsidR="00A45A00" w:rsidRDefault="00F429DE" w:rsidP="00BE72C9">
      <w:pPr>
        <w:spacing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="00BE72C9">
        <w:rPr>
          <w:i/>
          <w:iCs/>
          <w:sz w:val="24"/>
          <w:szCs w:val="24"/>
        </w:rPr>
        <w:t xml:space="preserve">z autopoprawką </w:t>
      </w:r>
      <w:r w:rsidRPr="00822A74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 xml:space="preserve">9 </w:t>
      </w:r>
      <w:r w:rsidRPr="00822A74">
        <w:rPr>
          <w:i/>
          <w:iCs/>
          <w:sz w:val="24"/>
          <w:szCs w:val="24"/>
        </w:rPr>
        <w:t>za, 0 przeciw, 0 wstrzymujących się.</w:t>
      </w:r>
    </w:p>
    <w:p w:rsidR="00A45A00" w:rsidRPr="00C848C8" w:rsidRDefault="00A45A00" w:rsidP="006E531C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4"/>
          <w:szCs w:val="24"/>
        </w:rPr>
      </w:pPr>
      <w:r w:rsidRPr="006E531C">
        <w:rPr>
          <w:b/>
          <w:sz w:val="24"/>
          <w:szCs w:val="24"/>
        </w:rPr>
        <w:t xml:space="preserve"> </w:t>
      </w:r>
      <w:r w:rsidRPr="00C848C8">
        <w:rPr>
          <w:b/>
          <w:sz w:val="24"/>
          <w:szCs w:val="24"/>
        </w:rPr>
        <w:t>Projekt budżetu Powiatu Pyrzyckiego na 2020 rok (projekt nr 60).</w:t>
      </w:r>
    </w:p>
    <w:p w:rsidR="00443D0B" w:rsidRDefault="009B1244" w:rsidP="00443D0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157912">
        <w:rPr>
          <w:rFonts w:eastAsia="Times New Roman"/>
          <w:sz w:val="24"/>
          <w:szCs w:val="24"/>
          <w:u w:val="single"/>
          <w:lang w:eastAsia="pl-PL"/>
        </w:rPr>
        <w:t xml:space="preserve">Skarbnik </w:t>
      </w:r>
      <w:r>
        <w:rPr>
          <w:rFonts w:eastAsia="Times New Roman"/>
          <w:sz w:val="24"/>
          <w:szCs w:val="24"/>
          <w:u w:val="single"/>
          <w:lang w:eastAsia="pl-PL"/>
        </w:rPr>
        <w:t xml:space="preserve">A. </w:t>
      </w:r>
      <w:proofErr w:type="spellStart"/>
      <w:r w:rsidRPr="00157912">
        <w:rPr>
          <w:rFonts w:eastAsia="Times New Roman"/>
          <w:sz w:val="24"/>
          <w:szCs w:val="24"/>
          <w:u w:val="single"/>
          <w:lang w:eastAsia="pl-PL"/>
        </w:rPr>
        <w:t>Wabiński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przedstawił w/w projekt uchwały</w:t>
      </w:r>
      <w:r w:rsidR="00773B23">
        <w:rPr>
          <w:sz w:val="24"/>
          <w:szCs w:val="24"/>
        </w:rPr>
        <w:t>.</w:t>
      </w:r>
    </w:p>
    <w:p w:rsidR="00443D0B" w:rsidRDefault="00443D0B" w:rsidP="00443D0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BE72C9">
        <w:rPr>
          <w:sz w:val="24"/>
          <w:szCs w:val="24"/>
          <w:u w:val="single"/>
        </w:rPr>
        <w:t>Radny J. Prokop</w:t>
      </w:r>
      <w:r>
        <w:rPr>
          <w:sz w:val="24"/>
          <w:szCs w:val="24"/>
        </w:rPr>
        <w:t xml:space="preserve">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zapytał jak przedstawia się harmonogram prac na ul. Staromiejskiej? kiedy będzie ostateczne oddanie odcinka? Kto sprawuje nadzór nad pracami?</w:t>
      </w:r>
    </w:p>
    <w:p w:rsidR="00443D0B" w:rsidRDefault="00443D0B" w:rsidP="00443D0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BE72C9">
        <w:rPr>
          <w:sz w:val="24"/>
          <w:szCs w:val="24"/>
          <w:u w:val="single"/>
        </w:rPr>
        <w:t xml:space="preserve">Radny M. Kibała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I etap ul. Staromiejskiej zgodnie z umową będzie oddany 30.11.2020 r. Nadzór nad inwestycją sprawuje Pan Maciej Kasprzyk.</w:t>
      </w:r>
    </w:p>
    <w:p w:rsidR="00443D0B" w:rsidRDefault="00443D0B" w:rsidP="00443D0B">
      <w:pPr>
        <w:shd w:val="clear" w:color="auto" w:fill="FFFFFF"/>
        <w:spacing w:before="100" w:beforeAutospacing="1" w:after="100" w:afterAutospacing="1" w:line="336" w:lineRule="auto"/>
        <w:rPr>
          <w:iCs/>
          <w:sz w:val="24"/>
          <w:szCs w:val="24"/>
        </w:rPr>
      </w:pPr>
      <w:r w:rsidRPr="00CD72FA">
        <w:rPr>
          <w:iCs/>
          <w:sz w:val="24"/>
          <w:szCs w:val="24"/>
          <w:u w:val="single"/>
        </w:rPr>
        <w:t>Radny W. Tołoczko</w:t>
      </w:r>
      <w:r>
        <w:rPr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– </w:t>
      </w:r>
      <w:r w:rsidRPr="0090133C">
        <w:rPr>
          <w:iCs/>
          <w:sz w:val="24"/>
          <w:szCs w:val="24"/>
        </w:rPr>
        <w:t>zapyta</w:t>
      </w:r>
      <w:r>
        <w:rPr>
          <w:iCs/>
          <w:sz w:val="24"/>
          <w:szCs w:val="24"/>
        </w:rPr>
        <w:t>ł na jakim etapie jest analiza wsparcia finansowego dla Szpitala Powiatowego  w Pyrzycach, czy w budżecie są środki na ten cel?</w:t>
      </w:r>
    </w:p>
    <w:p w:rsidR="007A5C65" w:rsidRPr="00ED7F2C" w:rsidRDefault="00443D0B" w:rsidP="00ED7F2C">
      <w:pPr>
        <w:shd w:val="clear" w:color="auto" w:fill="FFFFFF"/>
        <w:spacing w:before="100" w:beforeAutospacing="1" w:after="100" w:afterAutospacing="1" w:line="336" w:lineRule="auto"/>
        <w:rPr>
          <w:u w:val="single"/>
        </w:rPr>
      </w:pPr>
      <w:r w:rsidRPr="00157912">
        <w:rPr>
          <w:rFonts w:eastAsia="Times New Roman"/>
          <w:sz w:val="24"/>
          <w:szCs w:val="24"/>
          <w:u w:val="single"/>
          <w:lang w:eastAsia="pl-PL"/>
        </w:rPr>
        <w:t xml:space="preserve">Skarbnik </w:t>
      </w:r>
      <w:r>
        <w:rPr>
          <w:rFonts w:eastAsia="Times New Roman"/>
          <w:sz w:val="24"/>
          <w:szCs w:val="24"/>
          <w:u w:val="single"/>
          <w:lang w:eastAsia="pl-PL"/>
        </w:rPr>
        <w:t xml:space="preserve">A. </w:t>
      </w:r>
      <w:proofErr w:type="spellStart"/>
      <w:r w:rsidRPr="00157912">
        <w:rPr>
          <w:rFonts w:eastAsia="Times New Roman"/>
          <w:sz w:val="24"/>
          <w:szCs w:val="24"/>
          <w:u w:val="single"/>
          <w:lang w:eastAsia="pl-PL"/>
        </w:rPr>
        <w:t>Wabiński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wyjaśnił, że w projekcie budżetu nie ma takiego zapisu, natomiast jeśli zaistnieją potrzeby, wówczas na bieżąco zarząd podejmuje decyzje.</w:t>
      </w:r>
    </w:p>
    <w:p w:rsidR="007A5C65" w:rsidRDefault="007A5C65" w:rsidP="007A5C65">
      <w:pPr>
        <w:spacing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Opinię pozytywną z uwzględnieniem uwag zawartych w opinii RIO p</w:t>
      </w:r>
      <w:r w:rsidRPr="00822A74">
        <w:rPr>
          <w:i/>
          <w:iCs/>
          <w:sz w:val="24"/>
          <w:szCs w:val="24"/>
        </w:rPr>
        <w:t xml:space="preserve">rzyjęto w głosowaniu: </w:t>
      </w:r>
      <w:r>
        <w:rPr>
          <w:i/>
          <w:iCs/>
          <w:sz w:val="24"/>
          <w:szCs w:val="24"/>
        </w:rPr>
        <w:t xml:space="preserve">9 </w:t>
      </w:r>
      <w:r w:rsidRPr="00822A74">
        <w:rPr>
          <w:i/>
          <w:iCs/>
          <w:sz w:val="24"/>
          <w:szCs w:val="24"/>
        </w:rPr>
        <w:t>za, 0 przeciw, 0 wstrzymujących się.</w:t>
      </w:r>
    </w:p>
    <w:p w:rsidR="00323791" w:rsidRDefault="00323791" w:rsidP="007A5C65">
      <w:pPr>
        <w:spacing w:after="0"/>
        <w:jc w:val="left"/>
        <w:rPr>
          <w:i/>
          <w:iCs/>
          <w:sz w:val="24"/>
          <w:szCs w:val="24"/>
        </w:rPr>
      </w:pPr>
    </w:p>
    <w:p w:rsidR="00986D5E" w:rsidRPr="00C848C8" w:rsidRDefault="00986D5E" w:rsidP="00C848C8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6E531C">
        <w:rPr>
          <w:sz w:val="24"/>
          <w:szCs w:val="24"/>
        </w:rPr>
        <w:t xml:space="preserve"> </w:t>
      </w:r>
      <w:r w:rsidRPr="00C848C8">
        <w:rPr>
          <w:b/>
          <w:sz w:val="24"/>
          <w:szCs w:val="24"/>
        </w:rPr>
        <w:t>Projekt uchwały w sprawie zmiany Wieloletniej Prognozy Finansowej Powiatu Pyrzyckiego na lata 2020-2026 (proj. 61).</w:t>
      </w:r>
    </w:p>
    <w:p w:rsidR="00AF4F21" w:rsidRPr="00AF4F21" w:rsidRDefault="00AF4F21" w:rsidP="00AF4F21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AF4F21">
        <w:rPr>
          <w:rFonts w:eastAsia="Times New Roman"/>
          <w:sz w:val="24"/>
          <w:szCs w:val="24"/>
          <w:u w:val="single"/>
          <w:lang w:eastAsia="pl-PL"/>
        </w:rPr>
        <w:t xml:space="preserve">Skarbnik A. </w:t>
      </w:r>
      <w:proofErr w:type="spellStart"/>
      <w:r w:rsidRPr="00AF4F21">
        <w:rPr>
          <w:rFonts w:eastAsia="Times New Roman"/>
          <w:sz w:val="24"/>
          <w:szCs w:val="24"/>
          <w:u w:val="single"/>
          <w:lang w:eastAsia="pl-PL"/>
        </w:rPr>
        <w:t>Wabiński</w:t>
      </w:r>
      <w:proofErr w:type="spellEnd"/>
      <w:r w:rsidRPr="00AF4F21">
        <w:rPr>
          <w:rFonts w:eastAsia="Times New Roman"/>
          <w:sz w:val="24"/>
          <w:szCs w:val="24"/>
          <w:lang w:eastAsia="pl-PL"/>
        </w:rPr>
        <w:t xml:space="preserve">  </w:t>
      </w:r>
      <w:r w:rsidRPr="00AF4F21">
        <w:rPr>
          <w:sz w:val="24"/>
          <w:szCs w:val="24"/>
        </w:rPr>
        <w:t>– przedstawił w/w projekt uchwały.</w:t>
      </w:r>
    </w:p>
    <w:p w:rsidR="00AF4F21" w:rsidRPr="00AF4F21" w:rsidRDefault="00AF4F21" w:rsidP="00AF4F21">
      <w:pPr>
        <w:spacing w:after="0"/>
        <w:jc w:val="left"/>
        <w:rPr>
          <w:i/>
          <w:iCs/>
          <w:sz w:val="24"/>
          <w:szCs w:val="24"/>
        </w:rPr>
      </w:pPr>
      <w:r w:rsidRPr="00AF4F21">
        <w:rPr>
          <w:i/>
          <w:iCs/>
          <w:sz w:val="24"/>
          <w:szCs w:val="24"/>
        </w:rPr>
        <w:lastRenderedPageBreak/>
        <w:t>Opinię pozytywną z przyjęto w głosowaniu: 9 za, 0 przeciw, 0 wstrzymujących się.</w:t>
      </w:r>
    </w:p>
    <w:p w:rsidR="00AF4F21" w:rsidRPr="00C848C8" w:rsidRDefault="00AF4F21" w:rsidP="00C848C8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C848C8">
        <w:rPr>
          <w:b/>
          <w:sz w:val="24"/>
          <w:szCs w:val="24"/>
        </w:rPr>
        <w:t>Projekt uchwały w sprawie ustalenia wysokości opłat za usunięcie i przechowywanie pojazdu usuniętego z drogi oraz wysokości kosztów powstałych w razie odstąpienia od usunięcia pojazdu w 2020 r. (proj. nr 59).</w:t>
      </w:r>
    </w:p>
    <w:p w:rsidR="00AF4F21" w:rsidRDefault="00AF4F21" w:rsidP="00AF4F21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AF4F21">
        <w:rPr>
          <w:sz w:val="24"/>
          <w:szCs w:val="24"/>
          <w:u w:val="single"/>
        </w:rPr>
        <w:t>Radny M. Kibała</w:t>
      </w:r>
      <w:r w:rsidRPr="00AF4F21">
        <w:rPr>
          <w:sz w:val="24"/>
          <w:szCs w:val="24"/>
        </w:rPr>
        <w:t xml:space="preserve"> –  przedstawił w/w projekt uchwały.</w:t>
      </w:r>
    </w:p>
    <w:p w:rsidR="00AF4F21" w:rsidRPr="00AF4F21" w:rsidRDefault="00AF4F21" w:rsidP="00AF4F21">
      <w:pPr>
        <w:spacing w:after="0"/>
        <w:jc w:val="left"/>
        <w:rPr>
          <w:i/>
          <w:iCs/>
          <w:sz w:val="24"/>
          <w:szCs w:val="24"/>
        </w:rPr>
      </w:pPr>
      <w:r w:rsidRPr="00AF4F21">
        <w:rPr>
          <w:i/>
          <w:iCs/>
          <w:sz w:val="24"/>
          <w:szCs w:val="24"/>
        </w:rPr>
        <w:t>Opinię pozytywną z przyjęto w głosowaniu: 9 za, 0 przeciw, 0 wstrzymujących się.</w:t>
      </w:r>
    </w:p>
    <w:p w:rsidR="004D7F95" w:rsidRPr="00C848C8" w:rsidRDefault="004D7F95" w:rsidP="006E531C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4"/>
          <w:szCs w:val="24"/>
        </w:rPr>
      </w:pPr>
      <w:r w:rsidRPr="006E531C">
        <w:rPr>
          <w:sz w:val="24"/>
          <w:szCs w:val="24"/>
        </w:rPr>
        <w:t xml:space="preserve"> </w:t>
      </w:r>
      <w:r w:rsidRPr="00C848C8">
        <w:rPr>
          <w:b/>
          <w:sz w:val="24"/>
          <w:szCs w:val="24"/>
        </w:rPr>
        <w:t>Projekt uchwały w sprawie zatwierdzenia planu kontroli Komisji Rewizyjnej Rady Powiatu na rok 2020 (proj. nr 66).</w:t>
      </w:r>
    </w:p>
    <w:p w:rsidR="004D7F95" w:rsidRPr="004D7F95" w:rsidRDefault="004D7F95" w:rsidP="004D7F95">
      <w:pPr>
        <w:spacing w:after="0"/>
        <w:jc w:val="left"/>
        <w:rPr>
          <w:i/>
          <w:iCs/>
          <w:sz w:val="24"/>
          <w:szCs w:val="24"/>
        </w:rPr>
      </w:pPr>
      <w:r w:rsidRPr="004D7F95">
        <w:rPr>
          <w:i/>
          <w:iCs/>
          <w:sz w:val="24"/>
          <w:szCs w:val="24"/>
        </w:rPr>
        <w:t>Opinię pozytywną z przyjęto w głosowaniu: 9 za, 0 przeciw, 0 wstrzymujących się.</w:t>
      </w:r>
    </w:p>
    <w:p w:rsidR="004D7F95" w:rsidRPr="00C848C8" w:rsidRDefault="004D7F95" w:rsidP="006E531C">
      <w:pPr>
        <w:pStyle w:val="Akapitzlist"/>
        <w:numPr>
          <w:ilvl w:val="0"/>
          <w:numId w:val="26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4"/>
          <w:szCs w:val="24"/>
        </w:rPr>
      </w:pPr>
      <w:r w:rsidRPr="00C848C8">
        <w:rPr>
          <w:b/>
          <w:sz w:val="24"/>
          <w:szCs w:val="24"/>
        </w:rPr>
        <w:t>Projekt uchwały w sprawie przyjęcia planu pracy Rady Powiatu na rok 2020 (projekt nr 67).</w:t>
      </w:r>
    </w:p>
    <w:p w:rsidR="00AB32D7" w:rsidRDefault="00AB32D7" w:rsidP="00C848C8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Wniosek radnego W. </w:t>
      </w:r>
      <w:proofErr w:type="spellStart"/>
      <w:r>
        <w:rPr>
          <w:sz w:val="24"/>
          <w:szCs w:val="24"/>
        </w:rPr>
        <w:t>Tołoczki</w:t>
      </w:r>
      <w:proofErr w:type="spellEnd"/>
      <w:r>
        <w:rPr>
          <w:sz w:val="24"/>
          <w:szCs w:val="24"/>
        </w:rPr>
        <w:t xml:space="preserve"> o wprowadzenie do planu pracy Rady Powiatu  na rok 2020 </w:t>
      </w:r>
      <w:r w:rsidR="00C848C8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w miesiącu czerwcu w pkt. 6 – Bieżąca informację z działalności Szpitala Powiatowego w Pyrzycach.</w:t>
      </w:r>
    </w:p>
    <w:p w:rsidR="00AB32D7" w:rsidRPr="00AB32D7" w:rsidRDefault="00AB32D7" w:rsidP="00AB32D7">
      <w:pPr>
        <w:shd w:val="clear" w:color="auto" w:fill="FFFFFF"/>
        <w:spacing w:before="100" w:beforeAutospacing="1" w:after="100" w:afterAutospacing="1" w:line="336" w:lineRule="auto"/>
        <w:jc w:val="left"/>
        <w:rPr>
          <w:i/>
          <w:sz w:val="24"/>
          <w:szCs w:val="24"/>
        </w:rPr>
      </w:pPr>
      <w:r w:rsidRPr="00AB32D7">
        <w:rPr>
          <w:i/>
          <w:sz w:val="24"/>
          <w:szCs w:val="24"/>
        </w:rPr>
        <w:t xml:space="preserve">W/w wniosek przyjęto </w:t>
      </w:r>
      <w:r w:rsidRPr="00AB32D7">
        <w:rPr>
          <w:i/>
          <w:iCs/>
          <w:sz w:val="24"/>
          <w:szCs w:val="24"/>
        </w:rPr>
        <w:t>głosowaniu: 9 za, 0 przeciw, 0 wstrzymujących się.</w:t>
      </w:r>
    </w:p>
    <w:p w:rsidR="00ED0314" w:rsidRDefault="00ED0314" w:rsidP="00ED0314">
      <w:pPr>
        <w:spacing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Salę obrad </w:t>
      </w:r>
      <w:r w:rsidR="008D11F2">
        <w:rPr>
          <w:i/>
          <w:iCs/>
          <w:sz w:val="24"/>
          <w:szCs w:val="24"/>
        </w:rPr>
        <w:t>opuścił</w:t>
      </w:r>
      <w:r>
        <w:rPr>
          <w:i/>
          <w:iCs/>
          <w:sz w:val="24"/>
          <w:szCs w:val="24"/>
        </w:rPr>
        <w:t xml:space="preserve"> radny M. Łapeciński</w:t>
      </w:r>
      <w:r w:rsidR="00C848C8">
        <w:rPr>
          <w:i/>
          <w:iCs/>
          <w:sz w:val="24"/>
          <w:szCs w:val="24"/>
        </w:rPr>
        <w:t>.</w:t>
      </w:r>
    </w:p>
    <w:p w:rsidR="00ED0314" w:rsidRDefault="00ED0314" w:rsidP="00ED0314">
      <w:pPr>
        <w:spacing w:after="0"/>
        <w:jc w:val="left"/>
        <w:rPr>
          <w:i/>
          <w:iCs/>
          <w:sz w:val="24"/>
          <w:szCs w:val="24"/>
        </w:rPr>
      </w:pPr>
    </w:p>
    <w:p w:rsidR="00ED0314" w:rsidRDefault="00ED0314" w:rsidP="00ED0314">
      <w:pPr>
        <w:spacing w:after="0"/>
        <w:jc w:val="left"/>
        <w:rPr>
          <w:i/>
          <w:iCs/>
          <w:sz w:val="24"/>
          <w:szCs w:val="24"/>
        </w:rPr>
      </w:pPr>
      <w:r w:rsidRPr="004D7F95">
        <w:rPr>
          <w:i/>
          <w:iCs/>
          <w:sz w:val="24"/>
          <w:szCs w:val="24"/>
        </w:rPr>
        <w:t xml:space="preserve">Opinię pozytywną z przyjęto w głosowaniu: </w:t>
      </w:r>
      <w:r>
        <w:rPr>
          <w:i/>
          <w:iCs/>
          <w:sz w:val="24"/>
          <w:szCs w:val="24"/>
        </w:rPr>
        <w:t xml:space="preserve">8 </w:t>
      </w:r>
      <w:r w:rsidRPr="004D7F95">
        <w:rPr>
          <w:i/>
          <w:iCs/>
          <w:sz w:val="24"/>
          <w:szCs w:val="24"/>
        </w:rPr>
        <w:t>za, 0 przeciw, 0 wstrzymujących się.</w:t>
      </w:r>
    </w:p>
    <w:p w:rsidR="009835C0" w:rsidRPr="00CB5643" w:rsidRDefault="009835C0" w:rsidP="00ED0314">
      <w:pPr>
        <w:spacing w:after="0"/>
        <w:jc w:val="left"/>
        <w:rPr>
          <w:iCs/>
          <w:sz w:val="24"/>
          <w:szCs w:val="24"/>
        </w:rPr>
      </w:pPr>
    </w:p>
    <w:p w:rsidR="00CB5643" w:rsidRPr="00C848C8" w:rsidRDefault="00CB5643" w:rsidP="00C848C8">
      <w:pPr>
        <w:pStyle w:val="Akapitzlist"/>
        <w:numPr>
          <w:ilvl w:val="0"/>
          <w:numId w:val="26"/>
        </w:numPr>
        <w:spacing w:after="0"/>
        <w:rPr>
          <w:b/>
          <w:sz w:val="24"/>
          <w:szCs w:val="24"/>
        </w:rPr>
      </w:pPr>
      <w:r w:rsidRPr="00C848C8">
        <w:rPr>
          <w:b/>
          <w:sz w:val="24"/>
          <w:szCs w:val="24"/>
        </w:rPr>
        <w:t>Projekt uchwały w sprawie wyrażenia zgody na odroczenie terminu spłaty pożyczki udzielonej dla Szpitala Powiatowego w Pyrzycach  (proj. nr 69).</w:t>
      </w:r>
    </w:p>
    <w:p w:rsidR="00CB5643" w:rsidRDefault="00CB5643" w:rsidP="00CB5643">
      <w:pPr>
        <w:spacing w:after="0"/>
        <w:rPr>
          <w:sz w:val="24"/>
          <w:szCs w:val="24"/>
        </w:rPr>
      </w:pPr>
    </w:p>
    <w:p w:rsidR="00CB5643" w:rsidRPr="00CB5643" w:rsidRDefault="00CB5643" w:rsidP="00CB5643">
      <w:pPr>
        <w:spacing w:after="0"/>
        <w:rPr>
          <w:sz w:val="24"/>
          <w:szCs w:val="24"/>
        </w:rPr>
      </w:pPr>
    </w:p>
    <w:p w:rsidR="009835C0" w:rsidRDefault="00CB5643" w:rsidP="00ED0314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Wicestarosta E. Gąsiorowska-Nawój</w:t>
      </w:r>
      <w:r w:rsidRPr="001E40B5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przedstawi</w:t>
      </w:r>
      <w:r w:rsidR="00D84F2B">
        <w:rPr>
          <w:sz w:val="24"/>
          <w:szCs w:val="24"/>
        </w:rPr>
        <w:t>ła</w:t>
      </w:r>
      <w:r>
        <w:rPr>
          <w:sz w:val="24"/>
          <w:szCs w:val="24"/>
        </w:rPr>
        <w:t xml:space="preserve"> w/w projekt uchwały.</w:t>
      </w:r>
    </w:p>
    <w:p w:rsidR="002125DC" w:rsidRDefault="002125DC" w:rsidP="00ED0314">
      <w:pPr>
        <w:spacing w:after="0"/>
        <w:jc w:val="left"/>
        <w:rPr>
          <w:sz w:val="24"/>
          <w:szCs w:val="24"/>
        </w:rPr>
      </w:pPr>
    </w:p>
    <w:p w:rsidR="002125DC" w:rsidRDefault="001D3047" w:rsidP="00ED0314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>Na sal</w:t>
      </w:r>
      <w:r w:rsidR="002125DC">
        <w:rPr>
          <w:sz w:val="24"/>
          <w:szCs w:val="24"/>
        </w:rPr>
        <w:t>ę</w:t>
      </w:r>
      <w:r>
        <w:rPr>
          <w:sz w:val="24"/>
          <w:szCs w:val="24"/>
        </w:rPr>
        <w:t xml:space="preserve"> obrad wrócił radny M. Łapeciński</w:t>
      </w:r>
      <w:r w:rsidR="002125DC">
        <w:rPr>
          <w:sz w:val="24"/>
          <w:szCs w:val="24"/>
        </w:rPr>
        <w:t>.</w:t>
      </w:r>
    </w:p>
    <w:p w:rsidR="002125DC" w:rsidRDefault="002125DC" w:rsidP="00ED0314">
      <w:pPr>
        <w:spacing w:after="0"/>
        <w:jc w:val="left"/>
        <w:rPr>
          <w:sz w:val="24"/>
          <w:szCs w:val="24"/>
        </w:rPr>
      </w:pPr>
    </w:p>
    <w:p w:rsidR="001D3047" w:rsidRDefault="001D3047" w:rsidP="00ED0314">
      <w:pPr>
        <w:spacing w:after="0"/>
        <w:jc w:val="left"/>
        <w:rPr>
          <w:sz w:val="24"/>
          <w:szCs w:val="24"/>
        </w:rPr>
      </w:pPr>
    </w:p>
    <w:p w:rsidR="001D3047" w:rsidRDefault="001D3047" w:rsidP="001D3047">
      <w:pPr>
        <w:spacing w:after="0"/>
        <w:jc w:val="left"/>
        <w:rPr>
          <w:i/>
          <w:iCs/>
          <w:sz w:val="24"/>
          <w:szCs w:val="24"/>
        </w:rPr>
      </w:pPr>
      <w:r w:rsidRPr="004D7F95">
        <w:rPr>
          <w:i/>
          <w:iCs/>
          <w:sz w:val="24"/>
          <w:szCs w:val="24"/>
        </w:rPr>
        <w:t>Opinię pozytywną z przyjęto w głosowaniu: 9 za, 0 przeciw, 0 wstrzymujących się.</w:t>
      </w:r>
    </w:p>
    <w:p w:rsidR="00CE7C79" w:rsidRDefault="00CE7C79" w:rsidP="001D3047">
      <w:pPr>
        <w:spacing w:after="0"/>
        <w:jc w:val="left"/>
        <w:rPr>
          <w:i/>
          <w:iCs/>
          <w:sz w:val="24"/>
          <w:szCs w:val="24"/>
        </w:rPr>
      </w:pPr>
    </w:p>
    <w:p w:rsidR="00CE7C79" w:rsidRPr="00C848C8" w:rsidRDefault="00CE7C79" w:rsidP="006E531C">
      <w:pPr>
        <w:pStyle w:val="Akapitzlist"/>
        <w:numPr>
          <w:ilvl w:val="0"/>
          <w:numId w:val="26"/>
        </w:numPr>
        <w:spacing w:after="0"/>
        <w:rPr>
          <w:b/>
          <w:sz w:val="24"/>
          <w:szCs w:val="24"/>
        </w:rPr>
      </w:pPr>
      <w:r w:rsidRPr="00C848C8">
        <w:rPr>
          <w:b/>
          <w:sz w:val="24"/>
          <w:szCs w:val="24"/>
        </w:rPr>
        <w:t>Projektu uchwały w sprawie uzupełnienia składu osobowego Komisji Statutowej (proj. nr 68).</w:t>
      </w:r>
    </w:p>
    <w:p w:rsidR="002412F2" w:rsidRDefault="002412F2" w:rsidP="002412F2">
      <w:pPr>
        <w:spacing w:after="0"/>
        <w:rPr>
          <w:sz w:val="24"/>
          <w:szCs w:val="24"/>
        </w:rPr>
      </w:pPr>
    </w:p>
    <w:p w:rsidR="002412F2" w:rsidRPr="002412F2" w:rsidRDefault="002412F2" w:rsidP="002412F2">
      <w:pPr>
        <w:spacing w:after="0"/>
        <w:rPr>
          <w:sz w:val="24"/>
          <w:szCs w:val="24"/>
        </w:rPr>
      </w:pPr>
      <w:r w:rsidRPr="009413F5">
        <w:rPr>
          <w:sz w:val="24"/>
          <w:szCs w:val="24"/>
          <w:u w:val="single"/>
        </w:rPr>
        <w:lastRenderedPageBreak/>
        <w:t xml:space="preserve">Radny J. Pawlus </w:t>
      </w:r>
      <w:r w:rsidRPr="001E40B5">
        <w:rPr>
          <w:sz w:val="24"/>
          <w:szCs w:val="24"/>
        </w:rPr>
        <w:t>–</w:t>
      </w:r>
      <w:r>
        <w:rPr>
          <w:sz w:val="24"/>
          <w:szCs w:val="24"/>
        </w:rPr>
        <w:t xml:space="preserve"> przedstawił w/w projekt uchwały.</w:t>
      </w:r>
    </w:p>
    <w:p w:rsidR="002412F2" w:rsidRPr="002412F2" w:rsidRDefault="002412F2" w:rsidP="002412F2">
      <w:pPr>
        <w:pStyle w:val="Akapitzlist"/>
        <w:spacing w:after="0"/>
        <w:ind w:left="375"/>
        <w:rPr>
          <w:sz w:val="24"/>
          <w:szCs w:val="24"/>
          <w:u w:val="single"/>
        </w:rPr>
      </w:pPr>
    </w:p>
    <w:p w:rsidR="002412F2" w:rsidRDefault="002412F2" w:rsidP="002412F2">
      <w:pPr>
        <w:spacing w:after="0"/>
        <w:jc w:val="left"/>
        <w:rPr>
          <w:i/>
          <w:iCs/>
          <w:sz w:val="24"/>
          <w:szCs w:val="24"/>
        </w:rPr>
      </w:pPr>
      <w:r w:rsidRPr="004D7F95">
        <w:rPr>
          <w:i/>
          <w:iCs/>
          <w:sz w:val="24"/>
          <w:szCs w:val="24"/>
        </w:rPr>
        <w:t>Opinię pozytywną z przyjęto w głosowaniu: 9 za, 0 przeciw, 0 wstrzymujących się.</w:t>
      </w:r>
    </w:p>
    <w:p w:rsidR="001D3047" w:rsidRPr="00841717" w:rsidRDefault="001D3047" w:rsidP="00ED0314">
      <w:pPr>
        <w:spacing w:after="0"/>
        <w:jc w:val="left"/>
        <w:rPr>
          <w:b/>
          <w:i/>
          <w:iCs/>
          <w:sz w:val="24"/>
          <w:szCs w:val="24"/>
        </w:rPr>
      </w:pPr>
    </w:p>
    <w:p w:rsidR="009835C0" w:rsidRPr="00841717" w:rsidRDefault="00841717" w:rsidP="00841717">
      <w:p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4"/>
          <w:szCs w:val="24"/>
        </w:rPr>
      </w:pPr>
      <w:r w:rsidRPr="00841717">
        <w:rPr>
          <w:b/>
          <w:sz w:val="24"/>
          <w:szCs w:val="24"/>
        </w:rPr>
        <w:t xml:space="preserve">Ad. 6 </w:t>
      </w:r>
      <w:r w:rsidR="009835C0" w:rsidRPr="00841717">
        <w:rPr>
          <w:b/>
          <w:sz w:val="24"/>
          <w:szCs w:val="24"/>
        </w:rPr>
        <w:t xml:space="preserve"> Wypracowanie sprawozdania z działalności za rok 2019.</w:t>
      </w:r>
    </w:p>
    <w:p w:rsidR="004D7F95" w:rsidRDefault="002125DC" w:rsidP="00CE7C79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745A84">
        <w:rPr>
          <w:sz w:val="24"/>
          <w:szCs w:val="24"/>
          <w:u w:val="single"/>
        </w:rPr>
        <w:t>Przewodniczący Komisji P. Maciąg</w:t>
      </w:r>
      <w:r>
        <w:rPr>
          <w:sz w:val="24"/>
          <w:szCs w:val="24"/>
        </w:rPr>
        <w:t xml:space="preserve"> – przeprosił radnych za brak sprawozdania  </w:t>
      </w:r>
      <w:r w:rsidR="00CE7C7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z jednoczesnym zapewnieniem, że sprawozdanie zostanie</w:t>
      </w:r>
      <w:r w:rsidR="00180FB5">
        <w:rPr>
          <w:sz w:val="24"/>
          <w:szCs w:val="24"/>
        </w:rPr>
        <w:t xml:space="preserve"> przedstawione na najbliższej sesji rady powiatu.</w:t>
      </w:r>
    </w:p>
    <w:p w:rsidR="00812C6C" w:rsidRPr="00841717" w:rsidRDefault="00841717" w:rsidP="00841717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 w:rsidRPr="00841717">
        <w:rPr>
          <w:b/>
          <w:sz w:val="24"/>
          <w:szCs w:val="24"/>
        </w:rPr>
        <w:t xml:space="preserve">Ad. 7 </w:t>
      </w:r>
      <w:r w:rsidR="00857DEB" w:rsidRPr="00841717">
        <w:rPr>
          <w:b/>
          <w:sz w:val="24"/>
          <w:szCs w:val="24"/>
        </w:rPr>
        <w:t>Zapoznanie z materiałami sesyjnymi:</w:t>
      </w:r>
    </w:p>
    <w:p w:rsidR="00857DEB" w:rsidRPr="00C848C8" w:rsidRDefault="00857DEB" w:rsidP="00857DEB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4"/>
          <w:szCs w:val="24"/>
        </w:rPr>
      </w:pPr>
      <w:r w:rsidRPr="00C848C8">
        <w:rPr>
          <w:b/>
          <w:sz w:val="24"/>
          <w:szCs w:val="24"/>
        </w:rPr>
        <w:t>Projekt uchwały w sprawie określenia zadań, na które przeznacza się środki Państwowego Funduszu Rehabilitacji Osób Niepełnosprawnych w 2019 roku (projekt nr 62).</w:t>
      </w:r>
    </w:p>
    <w:p w:rsidR="00857DEB" w:rsidRDefault="00857DEB" w:rsidP="00857DE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Dyrektor B. </w:t>
      </w:r>
      <w:proofErr w:type="spellStart"/>
      <w:r>
        <w:rPr>
          <w:sz w:val="24"/>
          <w:szCs w:val="24"/>
        </w:rPr>
        <w:t>Sykucka</w:t>
      </w:r>
      <w:proofErr w:type="spellEnd"/>
      <w:r>
        <w:rPr>
          <w:sz w:val="24"/>
          <w:szCs w:val="24"/>
        </w:rPr>
        <w:t xml:space="preserve"> – poinformowała o poprawkach do uchwały, które wynikają z ostatecznych obliczeń.</w:t>
      </w:r>
    </w:p>
    <w:p w:rsidR="00812C6C" w:rsidRPr="00C848C8" w:rsidRDefault="00812C6C" w:rsidP="00812C6C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4"/>
          <w:szCs w:val="24"/>
        </w:rPr>
      </w:pPr>
      <w:r w:rsidRPr="00C848C8">
        <w:rPr>
          <w:b/>
          <w:sz w:val="24"/>
          <w:szCs w:val="24"/>
        </w:rPr>
        <w:t>Projekt uchwały w sprawie przyjęcia programu rozwoju kultury fizycznej i sportu w powiecie pyrzyckim na lata 2020-2028 (proj. nr 65).</w:t>
      </w:r>
    </w:p>
    <w:p w:rsidR="00AF4F21" w:rsidRPr="00AF4F21" w:rsidRDefault="00812C6C" w:rsidP="009729E3">
      <w:pPr>
        <w:spacing w:after="0"/>
        <w:jc w:val="left"/>
        <w:rPr>
          <w:sz w:val="24"/>
          <w:szCs w:val="24"/>
        </w:rPr>
      </w:pPr>
      <w:r w:rsidRPr="00812C6C">
        <w:rPr>
          <w:sz w:val="24"/>
          <w:szCs w:val="24"/>
          <w:u w:val="single"/>
        </w:rPr>
        <w:t>Wicestarosta E. Gąsiorowska-Nawój</w:t>
      </w:r>
      <w:r w:rsidRPr="00812C6C">
        <w:rPr>
          <w:sz w:val="24"/>
          <w:szCs w:val="24"/>
        </w:rPr>
        <w:t xml:space="preserve"> – przedstawiła w/w projekt uchwały.</w:t>
      </w:r>
    </w:p>
    <w:p w:rsidR="009729E3" w:rsidRPr="00841717" w:rsidRDefault="00841717" w:rsidP="00841717">
      <w:pPr>
        <w:shd w:val="clear" w:color="auto" w:fill="FFFFFF"/>
        <w:spacing w:before="100" w:beforeAutospacing="1" w:after="100" w:afterAutospacing="1" w:line="336" w:lineRule="auto"/>
        <w:jc w:val="left"/>
        <w:rPr>
          <w:b/>
          <w:sz w:val="24"/>
          <w:szCs w:val="24"/>
        </w:rPr>
      </w:pPr>
      <w:r w:rsidRPr="00841717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8</w:t>
      </w:r>
      <w:r w:rsidRPr="00841717">
        <w:rPr>
          <w:b/>
          <w:sz w:val="24"/>
          <w:szCs w:val="24"/>
        </w:rPr>
        <w:t xml:space="preserve"> </w:t>
      </w:r>
      <w:r w:rsidR="009729E3" w:rsidRPr="00841717">
        <w:rPr>
          <w:b/>
          <w:sz w:val="24"/>
          <w:szCs w:val="24"/>
        </w:rPr>
        <w:t>Wolne wnioski.</w:t>
      </w:r>
    </w:p>
    <w:p w:rsidR="00674388" w:rsidRPr="00674388" w:rsidRDefault="00674388" w:rsidP="00674388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>
        <w:rPr>
          <w:sz w:val="24"/>
          <w:szCs w:val="24"/>
        </w:rPr>
        <w:t>Brak wniosków.</w:t>
      </w:r>
    </w:p>
    <w:p w:rsidR="005845D1" w:rsidRPr="00841717" w:rsidRDefault="00841717" w:rsidP="00841717">
      <w:pPr>
        <w:shd w:val="clear" w:color="auto" w:fill="FFFFFF"/>
        <w:spacing w:before="100" w:beforeAutospacing="1" w:after="100" w:afterAutospacing="1" w:line="336" w:lineRule="auto"/>
        <w:jc w:val="left"/>
        <w:rPr>
          <w:sz w:val="24"/>
          <w:szCs w:val="24"/>
        </w:rPr>
      </w:pPr>
      <w:r w:rsidRPr="00841717">
        <w:rPr>
          <w:b/>
          <w:sz w:val="24"/>
          <w:szCs w:val="24"/>
        </w:rPr>
        <w:t xml:space="preserve">Ad. </w:t>
      </w:r>
      <w:r>
        <w:rPr>
          <w:b/>
          <w:sz w:val="24"/>
          <w:szCs w:val="24"/>
        </w:rPr>
        <w:t>9</w:t>
      </w:r>
      <w:r w:rsidRPr="00841717">
        <w:rPr>
          <w:b/>
          <w:sz w:val="24"/>
          <w:szCs w:val="24"/>
        </w:rPr>
        <w:t xml:space="preserve"> </w:t>
      </w:r>
      <w:r w:rsidR="006B52F6" w:rsidRPr="00841717">
        <w:rPr>
          <w:b/>
          <w:sz w:val="24"/>
          <w:szCs w:val="24"/>
        </w:rPr>
        <w:t xml:space="preserve"> </w:t>
      </w:r>
      <w:r w:rsidR="005845D1" w:rsidRPr="00841717">
        <w:rPr>
          <w:b/>
          <w:sz w:val="24"/>
          <w:szCs w:val="24"/>
        </w:rPr>
        <w:t>Zamknięcie posiedzenia.</w:t>
      </w:r>
    </w:p>
    <w:p w:rsidR="00BA7D02" w:rsidRPr="00C848C8" w:rsidRDefault="005845D1" w:rsidP="00C848C8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>
        <w:rPr>
          <w:sz w:val="24"/>
          <w:szCs w:val="24"/>
        </w:rPr>
        <w:t xml:space="preserve">Przewodniczący komisji </w:t>
      </w:r>
      <w:r w:rsidRPr="008A0863">
        <w:rPr>
          <w:sz w:val="24"/>
          <w:szCs w:val="24"/>
        </w:rPr>
        <w:t>P. Maciąg</w:t>
      </w:r>
      <w:r w:rsidR="004F3228">
        <w:rPr>
          <w:sz w:val="24"/>
          <w:szCs w:val="24"/>
        </w:rPr>
        <w:t xml:space="preserve"> </w:t>
      </w:r>
      <w:r>
        <w:rPr>
          <w:sz w:val="24"/>
          <w:szCs w:val="24"/>
        </w:rPr>
        <w:t>dziękując obecnym za przybycie zamknął posiedzenie komisji.</w:t>
      </w:r>
    </w:p>
    <w:p w:rsidR="005845D1" w:rsidRPr="002A171C" w:rsidRDefault="00674388" w:rsidP="005845D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11:58</w:t>
      </w:r>
    </w:p>
    <w:p w:rsidR="005845D1" w:rsidRDefault="005845D1" w:rsidP="005845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:rsidR="005845D1" w:rsidRDefault="005845D1" w:rsidP="005845D1">
      <w:pPr>
        <w:spacing w:line="240" w:lineRule="auto"/>
        <w:rPr>
          <w:i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Zawisza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:rsidR="005845D1" w:rsidRDefault="005845D1" w:rsidP="005845D1">
      <w:pPr>
        <w:spacing w:line="240" w:lineRule="auto"/>
        <w:rPr>
          <w:i/>
        </w:rPr>
      </w:pPr>
    </w:p>
    <w:p w:rsidR="005845D1" w:rsidRPr="000E5BE4" w:rsidRDefault="005845D1" w:rsidP="005845D1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  <w:sz w:val="24"/>
          <w:szCs w:val="24"/>
        </w:rPr>
        <w:t>PRZEWODNICZĄCY</w:t>
      </w:r>
      <w:r w:rsidRPr="000E5BE4">
        <w:rPr>
          <w:i/>
          <w:sz w:val="24"/>
          <w:szCs w:val="24"/>
        </w:rPr>
        <w:t xml:space="preserve">KOMISJI </w:t>
      </w:r>
    </w:p>
    <w:p w:rsidR="00C4378B" w:rsidRPr="00C848C8" w:rsidRDefault="005845D1" w:rsidP="00C848C8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  <w:t xml:space="preserve">  </w:t>
      </w:r>
      <w:r w:rsidR="005E5B6C">
        <w:rPr>
          <w:i/>
          <w:sz w:val="24"/>
          <w:szCs w:val="24"/>
        </w:rPr>
        <w:t xml:space="preserve">   </w:t>
      </w:r>
      <w:r w:rsidR="0025622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PRZEMYSŁAW MACIĄG</w:t>
      </w:r>
    </w:p>
    <w:sectPr w:rsidR="00C4378B" w:rsidRPr="00C848C8" w:rsidSect="004226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89A" w:rsidRDefault="00CC789A" w:rsidP="005E5B6C">
      <w:pPr>
        <w:spacing w:after="0" w:line="240" w:lineRule="auto"/>
      </w:pPr>
      <w:r>
        <w:separator/>
      </w:r>
    </w:p>
  </w:endnote>
  <w:endnote w:type="continuationSeparator" w:id="0">
    <w:p w:rsidR="00CC789A" w:rsidRDefault="00CC789A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3821"/>
      <w:docPartObj>
        <w:docPartGallery w:val="Page Numbers (Bottom of Page)"/>
        <w:docPartUnique/>
      </w:docPartObj>
    </w:sdtPr>
    <w:sdtContent>
      <w:p w:rsidR="00CB6846" w:rsidRDefault="001C090E">
        <w:pPr>
          <w:pStyle w:val="Stopka"/>
          <w:jc w:val="right"/>
        </w:pPr>
        <w:fldSimple w:instr=" PAGE   \* MERGEFORMAT ">
          <w:r w:rsidR="00C848C8">
            <w:rPr>
              <w:noProof/>
            </w:rPr>
            <w:t>6</w:t>
          </w:r>
        </w:fldSimple>
      </w:p>
    </w:sdtContent>
  </w:sdt>
  <w:p w:rsidR="00CB6846" w:rsidRDefault="00CB68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89A" w:rsidRDefault="00CC789A" w:rsidP="005E5B6C">
      <w:pPr>
        <w:spacing w:after="0" w:line="240" w:lineRule="auto"/>
      </w:pPr>
      <w:r>
        <w:separator/>
      </w:r>
    </w:p>
  </w:footnote>
  <w:footnote w:type="continuationSeparator" w:id="0">
    <w:p w:rsidR="00CC789A" w:rsidRDefault="00CC789A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2A"/>
    <w:multiLevelType w:val="hybridMultilevel"/>
    <w:tmpl w:val="C218CCE4"/>
    <w:lvl w:ilvl="0" w:tplc="E29C3B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E0B10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B0FD8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AD3230"/>
    <w:multiLevelType w:val="hybridMultilevel"/>
    <w:tmpl w:val="AE9AB49A"/>
    <w:lvl w:ilvl="0" w:tplc="208ABD2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F595A"/>
    <w:multiLevelType w:val="hybridMultilevel"/>
    <w:tmpl w:val="33386DA0"/>
    <w:lvl w:ilvl="0" w:tplc="BB72AA8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FE4C4852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BE0E96"/>
    <w:multiLevelType w:val="multilevel"/>
    <w:tmpl w:val="B53C754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F5230A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0A34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5D543D"/>
    <w:multiLevelType w:val="multilevel"/>
    <w:tmpl w:val="FE6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462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140279"/>
    <w:multiLevelType w:val="hybridMultilevel"/>
    <w:tmpl w:val="54301C2A"/>
    <w:lvl w:ilvl="0" w:tplc="E214C8BA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DD37DCB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F097515"/>
    <w:multiLevelType w:val="multilevel"/>
    <w:tmpl w:val="863C2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3527349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957C3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BEC5D92"/>
    <w:multiLevelType w:val="hybridMultilevel"/>
    <w:tmpl w:val="FE68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D69C9"/>
    <w:multiLevelType w:val="multilevel"/>
    <w:tmpl w:val="BB94B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0">
    <w:nsid w:val="6000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2297A06"/>
    <w:multiLevelType w:val="hybridMultilevel"/>
    <w:tmpl w:val="14EE3964"/>
    <w:lvl w:ilvl="0" w:tplc="109208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F12B61"/>
    <w:multiLevelType w:val="hybridMultilevel"/>
    <w:tmpl w:val="D2FEDF52"/>
    <w:lvl w:ilvl="0" w:tplc="CC102A3E">
      <w:start w:val="8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D96C99"/>
    <w:multiLevelType w:val="hybridMultilevel"/>
    <w:tmpl w:val="4386E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E30E0"/>
    <w:multiLevelType w:val="multilevel"/>
    <w:tmpl w:val="57D89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0522E3"/>
    <w:multiLevelType w:val="hybridMultilevel"/>
    <w:tmpl w:val="CDCCA23E"/>
    <w:lvl w:ilvl="0" w:tplc="C414E65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7DA2736E"/>
    <w:multiLevelType w:val="multilevel"/>
    <w:tmpl w:val="025AA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24"/>
  </w:num>
  <w:num w:numId="5">
    <w:abstractNumId w:val="19"/>
  </w:num>
  <w:num w:numId="6">
    <w:abstractNumId w:val="7"/>
  </w:num>
  <w:num w:numId="7">
    <w:abstractNumId w:val="17"/>
  </w:num>
  <w:num w:numId="8">
    <w:abstractNumId w:val="23"/>
  </w:num>
  <w:num w:numId="9">
    <w:abstractNumId w:val="0"/>
  </w:num>
  <w:num w:numId="10">
    <w:abstractNumId w:val="18"/>
  </w:num>
  <w:num w:numId="11">
    <w:abstractNumId w:val="9"/>
  </w:num>
  <w:num w:numId="12">
    <w:abstractNumId w:val="2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13"/>
  </w:num>
  <w:num w:numId="18">
    <w:abstractNumId w:val="1"/>
  </w:num>
  <w:num w:numId="19">
    <w:abstractNumId w:val="26"/>
  </w:num>
  <w:num w:numId="20">
    <w:abstractNumId w:val="6"/>
  </w:num>
  <w:num w:numId="21">
    <w:abstractNumId w:val="3"/>
  </w:num>
  <w:num w:numId="22">
    <w:abstractNumId w:val="15"/>
  </w:num>
  <w:num w:numId="23">
    <w:abstractNumId w:val="8"/>
  </w:num>
  <w:num w:numId="24">
    <w:abstractNumId w:val="12"/>
  </w:num>
  <w:num w:numId="25">
    <w:abstractNumId w:val="5"/>
  </w:num>
  <w:num w:numId="26">
    <w:abstractNumId w:val="4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B9F"/>
    <w:rsid w:val="000112E6"/>
    <w:rsid w:val="000507C2"/>
    <w:rsid w:val="0005547C"/>
    <w:rsid w:val="00066143"/>
    <w:rsid w:val="00070CA6"/>
    <w:rsid w:val="00074149"/>
    <w:rsid w:val="0008107B"/>
    <w:rsid w:val="0008282E"/>
    <w:rsid w:val="00083A35"/>
    <w:rsid w:val="000910CC"/>
    <w:rsid w:val="000C018F"/>
    <w:rsid w:val="000C1F1D"/>
    <w:rsid w:val="000F5059"/>
    <w:rsid w:val="00140837"/>
    <w:rsid w:val="00146D47"/>
    <w:rsid w:val="00157912"/>
    <w:rsid w:val="00180FB5"/>
    <w:rsid w:val="001850CA"/>
    <w:rsid w:val="001A082D"/>
    <w:rsid w:val="001A3B5D"/>
    <w:rsid w:val="001A7255"/>
    <w:rsid w:val="001B42DC"/>
    <w:rsid w:val="001C090E"/>
    <w:rsid w:val="001D0F72"/>
    <w:rsid w:val="001D3047"/>
    <w:rsid w:val="002125DC"/>
    <w:rsid w:val="002302FA"/>
    <w:rsid w:val="002412F2"/>
    <w:rsid w:val="00241F3A"/>
    <w:rsid w:val="00256223"/>
    <w:rsid w:val="0026688B"/>
    <w:rsid w:val="002712DB"/>
    <w:rsid w:val="002A53D4"/>
    <w:rsid w:val="002A68EE"/>
    <w:rsid w:val="002D7B31"/>
    <w:rsid w:val="0030436E"/>
    <w:rsid w:val="00323791"/>
    <w:rsid w:val="003270CA"/>
    <w:rsid w:val="00347FC5"/>
    <w:rsid w:val="003846D0"/>
    <w:rsid w:val="0039166B"/>
    <w:rsid w:val="003C31ED"/>
    <w:rsid w:val="003D016B"/>
    <w:rsid w:val="003D2ACD"/>
    <w:rsid w:val="003D5815"/>
    <w:rsid w:val="003E0012"/>
    <w:rsid w:val="00422611"/>
    <w:rsid w:val="00435EA7"/>
    <w:rsid w:val="004417EF"/>
    <w:rsid w:val="00443D0B"/>
    <w:rsid w:val="00473D64"/>
    <w:rsid w:val="0048128D"/>
    <w:rsid w:val="00493428"/>
    <w:rsid w:val="004A3F7C"/>
    <w:rsid w:val="004D7F95"/>
    <w:rsid w:val="004F3228"/>
    <w:rsid w:val="00511851"/>
    <w:rsid w:val="0054046A"/>
    <w:rsid w:val="0054066E"/>
    <w:rsid w:val="00542E20"/>
    <w:rsid w:val="005467C4"/>
    <w:rsid w:val="00581AD0"/>
    <w:rsid w:val="005845D1"/>
    <w:rsid w:val="005E248F"/>
    <w:rsid w:val="005E5B6C"/>
    <w:rsid w:val="006017CA"/>
    <w:rsid w:val="00604A18"/>
    <w:rsid w:val="00616DB6"/>
    <w:rsid w:val="00620F11"/>
    <w:rsid w:val="00621D07"/>
    <w:rsid w:val="00625BAB"/>
    <w:rsid w:val="0062759B"/>
    <w:rsid w:val="00646C4A"/>
    <w:rsid w:val="00650007"/>
    <w:rsid w:val="00660B3D"/>
    <w:rsid w:val="00670224"/>
    <w:rsid w:val="00671A02"/>
    <w:rsid w:val="00674388"/>
    <w:rsid w:val="00692967"/>
    <w:rsid w:val="006A01B8"/>
    <w:rsid w:val="006B366D"/>
    <w:rsid w:val="006B52F6"/>
    <w:rsid w:val="006C5E7A"/>
    <w:rsid w:val="006D29A0"/>
    <w:rsid w:val="006D381A"/>
    <w:rsid w:val="006D54E6"/>
    <w:rsid w:val="006E531C"/>
    <w:rsid w:val="006F3793"/>
    <w:rsid w:val="006F77DB"/>
    <w:rsid w:val="0071433D"/>
    <w:rsid w:val="00740C7C"/>
    <w:rsid w:val="00745B08"/>
    <w:rsid w:val="00773B23"/>
    <w:rsid w:val="00776E9A"/>
    <w:rsid w:val="007803A8"/>
    <w:rsid w:val="007A5C65"/>
    <w:rsid w:val="00812C6C"/>
    <w:rsid w:val="00831ACA"/>
    <w:rsid w:val="00831C32"/>
    <w:rsid w:val="00841717"/>
    <w:rsid w:val="00851E71"/>
    <w:rsid w:val="00857DEB"/>
    <w:rsid w:val="00886FE6"/>
    <w:rsid w:val="008A0863"/>
    <w:rsid w:val="008D11F2"/>
    <w:rsid w:val="008D544B"/>
    <w:rsid w:val="008F78DF"/>
    <w:rsid w:val="0090133C"/>
    <w:rsid w:val="009039A1"/>
    <w:rsid w:val="0091054B"/>
    <w:rsid w:val="00910822"/>
    <w:rsid w:val="009478C9"/>
    <w:rsid w:val="00956E34"/>
    <w:rsid w:val="009729E3"/>
    <w:rsid w:val="00974472"/>
    <w:rsid w:val="009835C0"/>
    <w:rsid w:val="00984D24"/>
    <w:rsid w:val="00986D5E"/>
    <w:rsid w:val="00991A35"/>
    <w:rsid w:val="009B1244"/>
    <w:rsid w:val="009B31A9"/>
    <w:rsid w:val="009B6753"/>
    <w:rsid w:val="009C1225"/>
    <w:rsid w:val="009D33FC"/>
    <w:rsid w:val="009E7B58"/>
    <w:rsid w:val="009F7682"/>
    <w:rsid w:val="00A10ADA"/>
    <w:rsid w:val="00A11F8D"/>
    <w:rsid w:val="00A45A00"/>
    <w:rsid w:val="00A51FB7"/>
    <w:rsid w:val="00A5431F"/>
    <w:rsid w:val="00A55F0E"/>
    <w:rsid w:val="00AB32D7"/>
    <w:rsid w:val="00AB34AE"/>
    <w:rsid w:val="00AD3627"/>
    <w:rsid w:val="00AD406B"/>
    <w:rsid w:val="00AF4F21"/>
    <w:rsid w:val="00AF7F6D"/>
    <w:rsid w:val="00B028AE"/>
    <w:rsid w:val="00B043BB"/>
    <w:rsid w:val="00B05E4B"/>
    <w:rsid w:val="00B13CE0"/>
    <w:rsid w:val="00B22D62"/>
    <w:rsid w:val="00B61017"/>
    <w:rsid w:val="00B84447"/>
    <w:rsid w:val="00B96DD1"/>
    <w:rsid w:val="00BA7D02"/>
    <w:rsid w:val="00BB2E09"/>
    <w:rsid w:val="00BC35D3"/>
    <w:rsid w:val="00BC6C3A"/>
    <w:rsid w:val="00BD33C8"/>
    <w:rsid w:val="00BD6E09"/>
    <w:rsid w:val="00BE5043"/>
    <w:rsid w:val="00BE72C9"/>
    <w:rsid w:val="00BF756C"/>
    <w:rsid w:val="00C026F5"/>
    <w:rsid w:val="00C14B1A"/>
    <w:rsid w:val="00C15BF8"/>
    <w:rsid w:val="00C230D9"/>
    <w:rsid w:val="00C23BC7"/>
    <w:rsid w:val="00C26E63"/>
    <w:rsid w:val="00C434ED"/>
    <w:rsid w:val="00C4378B"/>
    <w:rsid w:val="00C8146B"/>
    <w:rsid w:val="00C848C8"/>
    <w:rsid w:val="00C86308"/>
    <w:rsid w:val="00C87448"/>
    <w:rsid w:val="00CB5643"/>
    <w:rsid w:val="00CB6846"/>
    <w:rsid w:val="00CC16E7"/>
    <w:rsid w:val="00CC3AA2"/>
    <w:rsid w:val="00CC5FC0"/>
    <w:rsid w:val="00CC6868"/>
    <w:rsid w:val="00CC789A"/>
    <w:rsid w:val="00CD72FA"/>
    <w:rsid w:val="00CD7562"/>
    <w:rsid w:val="00CE7C79"/>
    <w:rsid w:val="00CF21D2"/>
    <w:rsid w:val="00D0333F"/>
    <w:rsid w:val="00D25FF7"/>
    <w:rsid w:val="00D46073"/>
    <w:rsid w:val="00D57B62"/>
    <w:rsid w:val="00D6246E"/>
    <w:rsid w:val="00D62D82"/>
    <w:rsid w:val="00D65617"/>
    <w:rsid w:val="00D84F2B"/>
    <w:rsid w:val="00DA111E"/>
    <w:rsid w:val="00DA2B9F"/>
    <w:rsid w:val="00DC2A7B"/>
    <w:rsid w:val="00DC6EA4"/>
    <w:rsid w:val="00DD6BDE"/>
    <w:rsid w:val="00DE0E9B"/>
    <w:rsid w:val="00DF565B"/>
    <w:rsid w:val="00E13478"/>
    <w:rsid w:val="00E177A3"/>
    <w:rsid w:val="00E21B62"/>
    <w:rsid w:val="00E32B3B"/>
    <w:rsid w:val="00E47E20"/>
    <w:rsid w:val="00E47F05"/>
    <w:rsid w:val="00E60B3C"/>
    <w:rsid w:val="00E82137"/>
    <w:rsid w:val="00E82E8F"/>
    <w:rsid w:val="00E85677"/>
    <w:rsid w:val="00E92568"/>
    <w:rsid w:val="00EB1B45"/>
    <w:rsid w:val="00EC57D7"/>
    <w:rsid w:val="00ED0314"/>
    <w:rsid w:val="00ED7F2C"/>
    <w:rsid w:val="00EE0FD0"/>
    <w:rsid w:val="00EE36F8"/>
    <w:rsid w:val="00F01225"/>
    <w:rsid w:val="00F04D40"/>
    <w:rsid w:val="00F36070"/>
    <w:rsid w:val="00F429DE"/>
    <w:rsid w:val="00F47BC3"/>
    <w:rsid w:val="00F63E1F"/>
    <w:rsid w:val="00F72D5D"/>
    <w:rsid w:val="00F734A6"/>
    <w:rsid w:val="00F9259F"/>
    <w:rsid w:val="00FB2548"/>
    <w:rsid w:val="00FC5477"/>
    <w:rsid w:val="00F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4090</TotalTime>
  <Pages>6</Pages>
  <Words>1598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72</cp:revision>
  <cp:lastPrinted>2020-02-21T12:02:00Z</cp:lastPrinted>
  <dcterms:created xsi:type="dcterms:W3CDTF">2020-02-04T06:30:00Z</dcterms:created>
  <dcterms:modified xsi:type="dcterms:W3CDTF">2020-02-21T12:04:00Z</dcterms:modified>
</cp:coreProperties>
</file>