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649" w:rsidRPr="0031096C" w:rsidRDefault="004F5649" w:rsidP="004F5649">
      <w:pPr>
        <w:jc w:val="right"/>
        <w:rPr>
          <w:bCs/>
          <w:sz w:val="24"/>
          <w:szCs w:val="24"/>
        </w:rPr>
      </w:pPr>
      <w:r w:rsidRPr="0031096C">
        <w:rPr>
          <w:bCs/>
          <w:sz w:val="24"/>
          <w:szCs w:val="24"/>
        </w:rPr>
        <w:t>Projekt</w:t>
      </w:r>
    </w:p>
    <w:p w:rsidR="004F5649" w:rsidRPr="00B12860" w:rsidRDefault="004F5649" w:rsidP="004F5649">
      <w:pPr>
        <w:spacing w:after="0" w:line="240" w:lineRule="auto"/>
        <w:ind w:left="180"/>
        <w:jc w:val="center"/>
        <w:rPr>
          <w:b/>
          <w:sz w:val="24"/>
          <w:szCs w:val="24"/>
        </w:rPr>
      </w:pPr>
      <w:r>
        <w:rPr>
          <w:b/>
          <w:sz w:val="24"/>
          <w:szCs w:val="24"/>
        </w:rPr>
        <w:t>Protokół nr 7/19</w:t>
      </w:r>
    </w:p>
    <w:p w:rsidR="004F5649" w:rsidRPr="00B12860" w:rsidRDefault="004F5649" w:rsidP="004F5649">
      <w:pPr>
        <w:spacing w:after="0" w:line="240" w:lineRule="auto"/>
        <w:jc w:val="center"/>
        <w:rPr>
          <w:b/>
          <w:sz w:val="24"/>
          <w:szCs w:val="24"/>
        </w:rPr>
      </w:pPr>
      <w:r>
        <w:rPr>
          <w:b/>
          <w:sz w:val="24"/>
          <w:szCs w:val="24"/>
        </w:rPr>
        <w:t>Z posiedzenia Komisji ds. Społecznych</w:t>
      </w:r>
    </w:p>
    <w:p w:rsidR="004F5649" w:rsidRPr="00B12860" w:rsidRDefault="004F5649" w:rsidP="004F5649">
      <w:pPr>
        <w:spacing w:after="0" w:line="240" w:lineRule="auto"/>
        <w:jc w:val="center"/>
        <w:rPr>
          <w:sz w:val="24"/>
          <w:szCs w:val="24"/>
        </w:rPr>
      </w:pPr>
      <w:r>
        <w:rPr>
          <w:sz w:val="24"/>
          <w:szCs w:val="24"/>
        </w:rPr>
        <w:t>z dnia 25 czerwca 2019</w:t>
      </w:r>
      <w:r w:rsidRPr="00B12860">
        <w:rPr>
          <w:sz w:val="24"/>
          <w:szCs w:val="24"/>
        </w:rPr>
        <w:t xml:space="preserve"> r.</w:t>
      </w:r>
    </w:p>
    <w:p w:rsidR="004F5649" w:rsidRPr="00B12860" w:rsidRDefault="004F5649" w:rsidP="004F5649">
      <w:pPr>
        <w:spacing w:after="0" w:line="240" w:lineRule="auto"/>
        <w:jc w:val="center"/>
        <w:rPr>
          <w:sz w:val="24"/>
          <w:szCs w:val="24"/>
        </w:rPr>
      </w:pPr>
    </w:p>
    <w:p w:rsidR="004F5649" w:rsidRPr="0031096C" w:rsidRDefault="004F5649" w:rsidP="004F5649">
      <w:pPr>
        <w:jc w:val="left"/>
        <w:rPr>
          <w:b/>
          <w:bCs/>
          <w:sz w:val="24"/>
          <w:szCs w:val="24"/>
        </w:rPr>
      </w:pPr>
      <w:r>
        <w:rPr>
          <w:b/>
          <w:bCs/>
          <w:sz w:val="24"/>
          <w:szCs w:val="24"/>
        </w:rPr>
        <w:t>Godz. 9</w:t>
      </w:r>
      <w:r w:rsidRPr="0031096C">
        <w:rPr>
          <w:b/>
          <w:bCs/>
          <w:sz w:val="24"/>
          <w:szCs w:val="24"/>
        </w:rPr>
        <w:t>.00</w:t>
      </w:r>
    </w:p>
    <w:p w:rsidR="004F5649" w:rsidRPr="005A26C4" w:rsidRDefault="004F5649" w:rsidP="004F5649">
      <w:pPr>
        <w:spacing w:after="0"/>
        <w:rPr>
          <w:b/>
          <w:sz w:val="24"/>
          <w:szCs w:val="24"/>
        </w:rPr>
      </w:pPr>
      <w:r w:rsidRPr="005A26C4">
        <w:rPr>
          <w:b/>
          <w:sz w:val="24"/>
          <w:szCs w:val="24"/>
        </w:rPr>
        <w:t>Ad. 1</w:t>
      </w:r>
    </w:p>
    <w:p w:rsidR="004F5649" w:rsidRDefault="004F5649" w:rsidP="004F5649">
      <w:pPr>
        <w:tabs>
          <w:tab w:val="left" w:pos="360"/>
        </w:tabs>
        <w:spacing w:after="0"/>
        <w:rPr>
          <w:b/>
          <w:bCs/>
          <w:sz w:val="24"/>
          <w:szCs w:val="24"/>
        </w:rPr>
      </w:pPr>
      <w:r w:rsidRPr="005A26C4">
        <w:rPr>
          <w:b/>
          <w:bCs/>
          <w:sz w:val="24"/>
          <w:szCs w:val="24"/>
        </w:rPr>
        <w:t>Otwarcie posiedzenia, stwierdzenie quorum.</w:t>
      </w:r>
    </w:p>
    <w:p w:rsidR="004F5649" w:rsidRPr="005A26C4" w:rsidRDefault="004F5649" w:rsidP="004F5649">
      <w:pPr>
        <w:spacing w:after="0"/>
        <w:rPr>
          <w:b/>
          <w:bCs/>
          <w:sz w:val="24"/>
          <w:szCs w:val="24"/>
        </w:rPr>
      </w:pPr>
    </w:p>
    <w:p w:rsidR="004F5649" w:rsidRDefault="004F5649" w:rsidP="004F5649">
      <w:pPr>
        <w:spacing w:after="0"/>
        <w:rPr>
          <w:sz w:val="24"/>
          <w:szCs w:val="24"/>
        </w:rPr>
      </w:pPr>
      <w:r>
        <w:rPr>
          <w:sz w:val="24"/>
          <w:szCs w:val="24"/>
          <w:u w:val="single"/>
        </w:rPr>
        <w:t>Przewodnicząca k</w:t>
      </w:r>
      <w:r w:rsidRPr="00415E6B">
        <w:rPr>
          <w:sz w:val="24"/>
          <w:szCs w:val="24"/>
          <w:u w:val="single"/>
        </w:rPr>
        <w:t xml:space="preserve">omisji R. </w:t>
      </w:r>
      <w:proofErr w:type="spellStart"/>
      <w:r w:rsidRPr="00415E6B">
        <w:rPr>
          <w:sz w:val="24"/>
          <w:szCs w:val="24"/>
          <w:u w:val="single"/>
        </w:rPr>
        <w:t>Bochan</w:t>
      </w:r>
      <w:proofErr w:type="spellEnd"/>
      <w:r w:rsidRPr="00415E6B">
        <w:rPr>
          <w:sz w:val="24"/>
          <w:szCs w:val="24"/>
          <w:u w:val="single"/>
        </w:rPr>
        <w:t xml:space="preserve"> – </w:t>
      </w:r>
      <w:proofErr w:type="spellStart"/>
      <w:r w:rsidRPr="00415E6B">
        <w:rPr>
          <w:sz w:val="24"/>
          <w:szCs w:val="24"/>
          <w:u w:val="single"/>
        </w:rPr>
        <w:t>Bochanowicz</w:t>
      </w:r>
      <w:proofErr w:type="spellEnd"/>
      <w:r w:rsidRPr="002920F0">
        <w:rPr>
          <w:sz w:val="24"/>
          <w:szCs w:val="24"/>
        </w:rPr>
        <w:t xml:space="preserve"> – otworzyła posiedzenie, powitała radnych oraz gości. Na podstawie listy obecności </w:t>
      </w:r>
      <w:r w:rsidRPr="00A724FE">
        <w:rPr>
          <w:i/>
          <w:sz w:val="24"/>
          <w:szCs w:val="24"/>
        </w:rPr>
        <w:t>(zał. nr 1)</w:t>
      </w:r>
      <w:r w:rsidRPr="002920F0">
        <w:rPr>
          <w:sz w:val="24"/>
          <w:szCs w:val="24"/>
        </w:rPr>
        <w:t xml:space="preserve"> przewodnicząca, stwierdziła, że na stan 9 </w:t>
      </w:r>
      <w:r>
        <w:rPr>
          <w:sz w:val="24"/>
          <w:szCs w:val="24"/>
        </w:rPr>
        <w:t>członków komisji obecnych jest 8,</w:t>
      </w:r>
      <w:r w:rsidRPr="002920F0">
        <w:rPr>
          <w:sz w:val="24"/>
          <w:szCs w:val="24"/>
        </w:rPr>
        <w:t xml:space="preserve"> co stanowi odpowiednie quorum do </w:t>
      </w:r>
      <w:r>
        <w:rPr>
          <w:sz w:val="24"/>
          <w:szCs w:val="24"/>
        </w:rPr>
        <w:t>podejmowania prawomocnych decyzji komisji. Nieobecny D. Jagiełło.</w:t>
      </w:r>
    </w:p>
    <w:p w:rsidR="004F5649" w:rsidRPr="00B40C3C" w:rsidRDefault="004F5649" w:rsidP="004F5649">
      <w:pPr>
        <w:spacing w:after="0"/>
        <w:rPr>
          <w:b/>
          <w:bCs/>
          <w:sz w:val="24"/>
          <w:szCs w:val="24"/>
        </w:rPr>
      </w:pPr>
    </w:p>
    <w:p w:rsidR="004F5649" w:rsidRPr="009E3287" w:rsidRDefault="004F5649" w:rsidP="004F5649">
      <w:pPr>
        <w:spacing w:after="0"/>
        <w:rPr>
          <w:sz w:val="24"/>
          <w:szCs w:val="24"/>
        </w:rPr>
      </w:pPr>
      <w:r w:rsidRPr="002920F0">
        <w:rPr>
          <w:b/>
          <w:bCs/>
          <w:sz w:val="24"/>
          <w:szCs w:val="24"/>
        </w:rPr>
        <w:t xml:space="preserve">Ad. 2 </w:t>
      </w:r>
    </w:p>
    <w:p w:rsidR="004F5649" w:rsidRDefault="004F5649" w:rsidP="004F5649">
      <w:pPr>
        <w:spacing w:after="0"/>
        <w:ind w:left="360" w:hanging="360"/>
        <w:rPr>
          <w:b/>
          <w:bCs/>
          <w:sz w:val="24"/>
          <w:szCs w:val="24"/>
        </w:rPr>
      </w:pPr>
      <w:r w:rsidRPr="00071F72">
        <w:rPr>
          <w:b/>
          <w:bCs/>
          <w:sz w:val="24"/>
          <w:szCs w:val="24"/>
        </w:rPr>
        <w:t>Ustalenie porządku posiedzenia</w:t>
      </w:r>
      <w:r>
        <w:rPr>
          <w:b/>
          <w:bCs/>
          <w:sz w:val="24"/>
          <w:szCs w:val="24"/>
        </w:rPr>
        <w:t>.</w:t>
      </w:r>
    </w:p>
    <w:p w:rsidR="002B40E2" w:rsidRDefault="002B40E2" w:rsidP="002B40E2">
      <w:pPr>
        <w:spacing w:after="0"/>
        <w:rPr>
          <w:i/>
          <w:iCs/>
          <w:sz w:val="24"/>
          <w:szCs w:val="24"/>
        </w:rPr>
      </w:pPr>
    </w:p>
    <w:p w:rsidR="002B40E2" w:rsidRPr="00B40C3C" w:rsidRDefault="002B40E2" w:rsidP="002B40E2">
      <w:pPr>
        <w:spacing w:after="0"/>
        <w:rPr>
          <w:i/>
          <w:iCs/>
          <w:sz w:val="24"/>
          <w:szCs w:val="24"/>
        </w:rPr>
      </w:pPr>
      <w:r w:rsidRPr="00B40C3C">
        <w:rPr>
          <w:i/>
          <w:iCs/>
          <w:sz w:val="24"/>
          <w:szCs w:val="24"/>
        </w:rPr>
        <w:t>Projekt porządku posiedzenia stanowi zał. nr 2.</w:t>
      </w:r>
    </w:p>
    <w:p w:rsidR="004F5649" w:rsidRDefault="004F5649" w:rsidP="004F5649">
      <w:pPr>
        <w:spacing w:after="0"/>
        <w:rPr>
          <w:sz w:val="24"/>
          <w:szCs w:val="24"/>
          <w:u w:val="single"/>
        </w:rPr>
      </w:pPr>
    </w:p>
    <w:p w:rsidR="004F5649" w:rsidRDefault="004F5649" w:rsidP="004F5649">
      <w:pPr>
        <w:spacing w:after="0"/>
        <w:rPr>
          <w:sz w:val="24"/>
          <w:szCs w:val="24"/>
        </w:rPr>
      </w:pPr>
      <w:r>
        <w:rPr>
          <w:sz w:val="24"/>
          <w:szCs w:val="24"/>
          <w:u w:val="single"/>
        </w:rPr>
        <w:t>Starosta S. Stępień</w:t>
      </w:r>
      <w:r w:rsidRPr="00B40C3C">
        <w:rPr>
          <w:sz w:val="24"/>
          <w:szCs w:val="24"/>
        </w:rPr>
        <w:t xml:space="preserve"> – zaproponował wprowadzenie</w:t>
      </w:r>
      <w:r>
        <w:rPr>
          <w:sz w:val="24"/>
          <w:szCs w:val="24"/>
        </w:rPr>
        <w:t xml:space="preserve"> do porządku obrad</w:t>
      </w:r>
      <w:r w:rsidR="002D3D56">
        <w:rPr>
          <w:sz w:val="24"/>
          <w:szCs w:val="24"/>
        </w:rPr>
        <w:t xml:space="preserve"> trzech proje</w:t>
      </w:r>
      <w:r>
        <w:rPr>
          <w:sz w:val="24"/>
          <w:szCs w:val="24"/>
        </w:rPr>
        <w:t>któw uchwał:</w:t>
      </w:r>
    </w:p>
    <w:p w:rsidR="004F5649" w:rsidRPr="004F5649" w:rsidRDefault="004F5649" w:rsidP="004F5649">
      <w:pPr>
        <w:pStyle w:val="NormalnyWeb"/>
        <w:numPr>
          <w:ilvl w:val="0"/>
          <w:numId w:val="2"/>
        </w:numPr>
        <w:spacing w:after="240" w:afterAutospacing="0"/>
        <w:jc w:val="both"/>
      </w:pPr>
      <w:r w:rsidRPr="004F5649">
        <w:t>Projekt uchwały o zmianie uchwały w sprawie określenia przystanków komunikacyjnych, których właścicielem lub zarządcą jest Powiat Pyrzycki oraz warunków i zasad korzystania z</w:t>
      </w:r>
      <w:r>
        <w:t xml:space="preserve"> tych przystanków (proj. nr 30). Pkt. 5 </w:t>
      </w:r>
      <w:proofErr w:type="spellStart"/>
      <w:r>
        <w:t>ppkt</w:t>
      </w:r>
      <w:proofErr w:type="spellEnd"/>
      <w:r>
        <w:t>. 4.</w:t>
      </w:r>
    </w:p>
    <w:p w:rsidR="004F5649" w:rsidRPr="004F5649" w:rsidRDefault="004F5649" w:rsidP="004F5649">
      <w:pPr>
        <w:pStyle w:val="Akapitzlist"/>
        <w:numPr>
          <w:ilvl w:val="0"/>
          <w:numId w:val="2"/>
        </w:numPr>
        <w:spacing w:after="0"/>
        <w:rPr>
          <w:sz w:val="24"/>
          <w:szCs w:val="24"/>
        </w:rPr>
      </w:pPr>
      <w:r w:rsidRPr="004F5649">
        <w:rPr>
          <w:sz w:val="24"/>
          <w:szCs w:val="24"/>
        </w:rPr>
        <w:t xml:space="preserve">Projekt uchwały w sprawie zasad i trybu udzielania z budżetu Powiatu Pyrzyckiego dotacji celowych na realizację zadań z zakresu ochrony środowiska oraz sposobu ich rozliczania (proj. nr 31). Pkt. 5 </w:t>
      </w:r>
      <w:proofErr w:type="spellStart"/>
      <w:r w:rsidRPr="004F5649">
        <w:rPr>
          <w:sz w:val="24"/>
          <w:szCs w:val="24"/>
        </w:rPr>
        <w:t>ppkt</w:t>
      </w:r>
      <w:proofErr w:type="spellEnd"/>
      <w:r w:rsidRPr="004F5649">
        <w:rPr>
          <w:sz w:val="24"/>
          <w:szCs w:val="24"/>
        </w:rPr>
        <w:t>. 5.</w:t>
      </w:r>
    </w:p>
    <w:p w:rsidR="004F5649" w:rsidRPr="004F5649" w:rsidRDefault="004F5649" w:rsidP="004F5649">
      <w:pPr>
        <w:pStyle w:val="Akapitzlist"/>
        <w:spacing w:after="0"/>
        <w:rPr>
          <w:sz w:val="24"/>
          <w:szCs w:val="24"/>
        </w:rPr>
      </w:pPr>
    </w:p>
    <w:p w:rsidR="004F5649" w:rsidRDefault="004F5649" w:rsidP="004F5649">
      <w:pPr>
        <w:pStyle w:val="Akapitzlist"/>
        <w:numPr>
          <w:ilvl w:val="0"/>
          <w:numId w:val="2"/>
        </w:numPr>
        <w:spacing w:after="0"/>
        <w:rPr>
          <w:sz w:val="24"/>
          <w:szCs w:val="24"/>
        </w:rPr>
      </w:pPr>
      <w:r w:rsidRPr="004F5649">
        <w:rPr>
          <w:sz w:val="24"/>
          <w:szCs w:val="24"/>
        </w:rPr>
        <w:t xml:space="preserve">Projekt uchwały w sprawie zmiany budżetu powiatu na rok 2019 (proj. nr 32). Pkt. 5 </w:t>
      </w:r>
      <w:proofErr w:type="spellStart"/>
      <w:r w:rsidRPr="004F5649">
        <w:rPr>
          <w:sz w:val="24"/>
          <w:szCs w:val="24"/>
        </w:rPr>
        <w:t>ppkt</w:t>
      </w:r>
      <w:proofErr w:type="spellEnd"/>
      <w:r w:rsidRPr="004F5649">
        <w:rPr>
          <w:sz w:val="24"/>
          <w:szCs w:val="24"/>
        </w:rPr>
        <w:t>. 6.</w:t>
      </w:r>
    </w:p>
    <w:p w:rsidR="004F5649" w:rsidRPr="004F5649" w:rsidRDefault="004F5649" w:rsidP="004F5649">
      <w:pPr>
        <w:pStyle w:val="Akapitzlist"/>
        <w:rPr>
          <w:sz w:val="24"/>
          <w:szCs w:val="24"/>
          <w:u w:val="single"/>
        </w:rPr>
      </w:pPr>
    </w:p>
    <w:p w:rsidR="002D3D56" w:rsidRPr="00DF5CC3" w:rsidRDefault="004F5649" w:rsidP="00DF5CC3">
      <w:pPr>
        <w:spacing w:after="0"/>
        <w:rPr>
          <w:sz w:val="24"/>
          <w:szCs w:val="24"/>
        </w:rPr>
      </w:pPr>
      <w:r w:rsidRPr="00DF5CC3">
        <w:rPr>
          <w:sz w:val="24"/>
          <w:szCs w:val="24"/>
          <w:u w:val="single"/>
        </w:rPr>
        <w:t xml:space="preserve">Radny J. Pawlus </w:t>
      </w:r>
      <w:r w:rsidRPr="00DF5CC3">
        <w:rPr>
          <w:sz w:val="24"/>
          <w:szCs w:val="24"/>
        </w:rPr>
        <w:t xml:space="preserve">– zaproponował wprowadzenie do porządku obrad </w:t>
      </w:r>
      <w:r w:rsidR="00A724FE">
        <w:rPr>
          <w:sz w:val="24"/>
          <w:szCs w:val="24"/>
        </w:rPr>
        <w:t>p</w:t>
      </w:r>
      <w:r w:rsidR="002D3D56" w:rsidRPr="00DF5CC3">
        <w:rPr>
          <w:sz w:val="24"/>
          <w:szCs w:val="24"/>
        </w:rPr>
        <w:t xml:space="preserve">rojekt uchwały                            w sprawie rozpatrzenia skargi nr 4/19 z dnia 25 kwietnia 2019 r. na działalność Starosty Pyrzyckiego i Zarządu Powiatu Pyrzyckiego (proj. nr 37).  Pkt. 5 </w:t>
      </w:r>
      <w:proofErr w:type="spellStart"/>
      <w:r w:rsidR="002D3D56" w:rsidRPr="00DF5CC3">
        <w:rPr>
          <w:sz w:val="24"/>
          <w:szCs w:val="24"/>
        </w:rPr>
        <w:t>ppkt</w:t>
      </w:r>
      <w:proofErr w:type="spellEnd"/>
      <w:r w:rsidR="002D3D56" w:rsidRPr="00DF5CC3">
        <w:rPr>
          <w:sz w:val="24"/>
          <w:szCs w:val="24"/>
        </w:rPr>
        <w:t>. 7.</w:t>
      </w:r>
    </w:p>
    <w:p w:rsidR="004F5649" w:rsidRPr="004F5649" w:rsidRDefault="004F5649" w:rsidP="004F5649">
      <w:pPr>
        <w:spacing w:after="0"/>
        <w:rPr>
          <w:sz w:val="24"/>
          <w:szCs w:val="24"/>
          <w:u w:val="single"/>
        </w:rPr>
      </w:pPr>
    </w:p>
    <w:p w:rsidR="004F5649" w:rsidRDefault="002D3D56" w:rsidP="004F5649">
      <w:pPr>
        <w:spacing w:after="0"/>
        <w:rPr>
          <w:i/>
          <w:sz w:val="24"/>
          <w:szCs w:val="24"/>
        </w:rPr>
      </w:pPr>
      <w:r>
        <w:rPr>
          <w:i/>
          <w:sz w:val="24"/>
          <w:szCs w:val="24"/>
        </w:rPr>
        <w:t xml:space="preserve">Proponowane zmiany do porządku obrad </w:t>
      </w:r>
      <w:r w:rsidR="004F5649" w:rsidRPr="00452A1B">
        <w:rPr>
          <w:i/>
          <w:sz w:val="24"/>
          <w:szCs w:val="24"/>
        </w:rPr>
        <w:t xml:space="preserve">przyjęto w głosowaniu: </w:t>
      </w:r>
      <w:r>
        <w:rPr>
          <w:i/>
          <w:sz w:val="24"/>
          <w:szCs w:val="24"/>
        </w:rPr>
        <w:t>8</w:t>
      </w:r>
      <w:r w:rsidR="004F5649">
        <w:rPr>
          <w:i/>
          <w:sz w:val="24"/>
          <w:szCs w:val="24"/>
        </w:rPr>
        <w:t xml:space="preserve"> </w:t>
      </w:r>
      <w:r w:rsidR="004F5649" w:rsidRPr="00452A1B">
        <w:rPr>
          <w:i/>
          <w:sz w:val="24"/>
          <w:szCs w:val="24"/>
        </w:rPr>
        <w:t>za, 0 przeciw, 0 wstrzymujących się.</w:t>
      </w:r>
    </w:p>
    <w:p w:rsidR="004F5649" w:rsidRDefault="004F5649" w:rsidP="004F5649">
      <w:pPr>
        <w:spacing w:after="0"/>
        <w:rPr>
          <w:iCs/>
          <w:sz w:val="24"/>
          <w:szCs w:val="24"/>
        </w:rPr>
      </w:pPr>
    </w:p>
    <w:p w:rsidR="004F5649" w:rsidRPr="00822A74" w:rsidRDefault="004F5649" w:rsidP="004F5649">
      <w:pPr>
        <w:spacing w:after="0"/>
        <w:rPr>
          <w:i/>
          <w:iCs/>
          <w:sz w:val="24"/>
          <w:szCs w:val="24"/>
        </w:rPr>
      </w:pPr>
      <w:r w:rsidRPr="00822A74">
        <w:rPr>
          <w:i/>
          <w:iCs/>
          <w:sz w:val="24"/>
          <w:szCs w:val="24"/>
        </w:rPr>
        <w:t>Por</w:t>
      </w:r>
      <w:r>
        <w:rPr>
          <w:i/>
          <w:iCs/>
          <w:sz w:val="24"/>
          <w:szCs w:val="24"/>
        </w:rPr>
        <w:t>ządek posiedzenia wraz ze zmianami</w:t>
      </w:r>
      <w:r w:rsidRPr="00822A74">
        <w:rPr>
          <w:i/>
          <w:iCs/>
          <w:sz w:val="24"/>
          <w:szCs w:val="24"/>
        </w:rPr>
        <w:t xml:space="preserve"> przyjęto w głosowaniu: </w:t>
      </w:r>
      <w:r w:rsidR="002D3D56">
        <w:rPr>
          <w:i/>
          <w:iCs/>
          <w:sz w:val="24"/>
          <w:szCs w:val="24"/>
        </w:rPr>
        <w:t>8</w:t>
      </w:r>
      <w:r w:rsidRPr="00822A74">
        <w:rPr>
          <w:i/>
          <w:iCs/>
          <w:sz w:val="24"/>
          <w:szCs w:val="24"/>
        </w:rPr>
        <w:t xml:space="preserve"> za, 0 przeciw, </w:t>
      </w:r>
      <w:r>
        <w:rPr>
          <w:i/>
          <w:iCs/>
          <w:sz w:val="24"/>
          <w:szCs w:val="24"/>
        </w:rPr>
        <w:br/>
      </w:r>
      <w:r w:rsidRPr="00822A74">
        <w:rPr>
          <w:i/>
          <w:iCs/>
          <w:sz w:val="24"/>
          <w:szCs w:val="24"/>
        </w:rPr>
        <w:t>0 wstrzymujących się.</w:t>
      </w:r>
    </w:p>
    <w:p w:rsidR="004F5649" w:rsidRDefault="004F5649" w:rsidP="004F5649">
      <w:pPr>
        <w:spacing w:after="0"/>
        <w:ind w:hanging="720"/>
        <w:rPr>
          <w:b/>
          <w:bCs/>
          <w:sz w:val="24"/>
          <w:szCs w:val="24"/>
        </w:rPr>
      </w:pPr>
    </w:p>
    <w:p w:rsidR="00A724FE" w:rsidRDefault="00A724FE" w:rsidP="009D6E9F">
      <w:pPr>
        <w:spacing w:after="0"/>
        <w:rPr>
          <w:b/>
          <w:bCs/>
          <w:sz w:val="24"/>
          <w:szCs w:val="24"/>
        </w:rPr>
      </w:pPr>
    </w:p>
    <w:p w:rsidR="00A724FE" w:rsidRDefault="00A724FE" w:rsidP="009D6E9F">
      <w:pPr>
        <w:spacing w:after="0"/>
        <w:rPr>
          <w:b/>
          <w:bCs/>
          <w:sz w:val="24"/>
          <w:szCs w:val="24"/>
        </w:rPr>
      </w:pPr>
    </w:p>
    <w:p w:rsidR="009D6E9F" w:rsidRPr="00071F72" w:rsidRDefault="009D6E9F" w:rsidP="009D6E9F">
      <w:pPr>
        <w:spacing w:after="0"/>
        <w:rPr>
          <w:b/>
          <w:bCs/>
          <w:sz w:val="24"/>
          <w:szCs w:val="24"/>
        </w:rPr>
      </w:pPr>
      <w:r w:rsidRPr="00071F72">
        <w:rPr>
          <w:b/>
          <w:bCs/>
          <w:sz w:val="24"/>
          <w:szCs w:val="24"/>
        </w:rPr>
        <w:lastRenderedPageBreak/>
        <w:t xml:space="preserve">Ad. 3 </w:t>
      </w:r>
    </w:p>
    <w:p w:rsidR="009D6E9F" w:rsidRDefault="009D6E9F" w:rsidP="009D6E9F">
      <w:pPr>
        <w:tabs>
          <w:tab w:val="left" w:pos="0"/>
        </w:tabs>
        <w:spacing w:after="0"/>
        <w:rPr>
          <w:b/>
          <w:bCs/>
          <w:sz w:val="24"/>
          <w:szCs w:val="24"/>
        </w:rPr>
      </w:pPr>
      <w:r>
        <w:rPr>
          <w:b/>
          <w:bCs/>
          <w:sz w:val="24"/>
          <w:szCs w:val="24"/>
        </w:rPr>
        <w:t>Przyjęcie protokołu nr 6/19 z dnia 28 maja 2019 r.</w:t>
      </w:r>
    </w:p>
    <w:p w:rsidR="009D6E9F" w:rsidRPr="00D906F1" w:rsidRDefault="009D6E9F" w:rsidP="009D6E9F">
      <w:pPr>
        <w:tabs>
          <w:tab w:val="left" w:pos="0"/>
        </w:tabs>
        <w:spacing w:after="0"/>
        <w:ind w:left="360"/>
        <w:rPr>
          <w:b/>
          <w:bCs/>
          <w:i/>
          <w:iCs/>
          <w:sz w:val="24"/>
          <w:szCs w:val="24"/>
        </w:rPr>
      </w:pPr>
    </w:p>
    <w:p w:rsidR="009D6E9F" w:rsidRPr="00FB32E8" w:rsidRDefault="009D6E9F" w:rsidP="009D6E9F">
      <w:pPr>
        <w:tabs>
          <w:tab w:val="left" w:pos="0"/>
        </w:tabs>
        <w:spacing w:after="0"/>
        <w:rPr>
          <w:i/>
          <w:iCs/>
          <w:sz w:val="24"/>
          <w:szCs w:val="24"/>
        </w:rPr>
      </w:pPr>
      <w:r w:rsidRPr="00FB32E8">
        <w:rPr>
          <w:i/>
          <w:sz w:val="24"/>
          <w:szCs w:val="24"/>
        </w:rPr>
        <w:t xml:space="preserve">Wyżej wymieniony protokół przyjęto </w:t>
      </w:r>
      <w:r w:rsidR="00FB32E8" w:rsidRPr="00FB32E8">
        <w:rPr>
          <w:i/>
          <w:sz w:val="24"/>
          <w:szCs w:val="24"/>
        </w:rPr>
        <w:t>w głosowaniu: 8</w:t>
      </w:r>
      <w:r w:rsidRPr="00FB32E8">
        <w:rPr>
          <w:i/>
          <w:sz w:val="24"/>
          <w:szCs w:val="24"/>
        </w:rPr>
        <w:t xml:space="preserve"> za, 0 przeciw, 0 wstrzymujących się</w:t>
      </w:r>
      <w:r w:rsidRPr="00FB32E8">
        <w:rPr>
          <w:i/>
          <w:iCs/>
          <w:sz w:val="24"/>
          <w:szCs w:val="24"/>
        </w:rPr>
        <w:t>.</w:t>
      </w:r>
    </w:p>
    <w:p w:rsidR="00422611" w:rsidRDefault="00422611"/>
    <w:p w:rsidR="00813853" w:rsidRDefault="00813853" w:rsidP="00813853">
      <w:pPr>
        <w:spacing w:after="0"/>
        <w:rPr>
          <w:b/>
          <w:bCs/>
          <w:sz w:val="24"/>
          <w:szCs w:val="24"/>
        </w:rPr>
      </w:pPr>
      <w:r>
        <w:rPr>
          <w:b/>
          <w:bCs/>
          <w:sz w:val="24"/>
          <w:szCs w:val="24"/>
        </w:rPr>
        <w:t>Ad. 4</w:t>
      </w:r>
      <w:r w:rsidRPr="00071F72">
        <w:rPr>
          <w:b/>
          <w:bCs/>
          <w:sz w:val="24"/>
          <w:szCs w:val="24"/>
        </w:rPr>
        <w:t xml:space="preserve"> </w:t>
      </w:r>
    </w:p>
    <w:p w:rsidR="00813853" w:rsidRDefault="00813853" w:rsidP="00813853">
      <w:pPr>
        <w:spacing w:after="0"/>
        <w:rPr>
          <w:b/>
          <w:bCs/>
          <w:sz w:val="24"/>
          <w:szCs w:val="24"/>
        </w:rPr>
      </w:pPr>
      <w:r>
        <w:rPr>
          <w:b/>
          <w:bCs/>
          <w:sz w:val="24"/>
          <w:szCs w:val="24"/>
        </w:rPr>
        <w:t>Wydanie opinii sprawach:</w:t>
      </w:r>
    </w:p>
    <w:p w:rsidR="00813853" w:rsidRPr="00813853" w:rsidRDefault="00813853" w:rsidP="00813853">
      <w:pPr>
        <w:numPr>
          <w:ilvl w:val="0"/>
          <w:numId w:val="3"/>
        </w:numPr>
        <w:spacing w:after="0"/>
        <w:rPr>
          <w:sz w:val="24"/>
          <w:szCs w:val="24"/>
        </w:rPr>
      </w:pPr>
      <w:r w:rsidRPr="00813853">
        <w:rPr>
          <w:sz w:val="24"/>
          <w:szCs w:val="24"/>
        </w:rPr>
        <w:t>Projekt uchwały w sprawie zatwierdzenia sprawozdania finansowego oraz sprawozdania z wykonania budżetu powiatu pyrzyckiego za rok 2018 (proj. Nr  34).</w:t>
      </w:r>
    </w:p>
    <w:p w:rsidR="00813853" w:rsidRPr="00813853" w:rsidRDefault="00813853" w:rsidP="00813853">
      <w:pPr>
        <w:pStyle w:val="Akapitzlist"/>
        <w:spacing w:after="0"/>
        <w:rPr>
          <w:b/>
          <w:bCs/>
          <w:i/>
          <w:sz w:val="24"/>
          <w:szCs w:val="24"/>
        </w:rPr>
      </w:pPr>
    </w:p>
    <w:p w:rsidR="00813853" w:rsidRDefault="00813853" w:rsidP="00813853">
      <w:pPr>
        <w:spacing w:after="0"/>
        <w:rPr>
          <w:i/>
          <w:sz w:val="24"/>
          <w:szCs w:val="24"/>
        </w:rPr>
      </w:pPr>
      <w:r w:rsidRPr="00813853">
        <w:rPr>
          <w:i/>
          <w:sz w:val="24"/>
          <w:szCs w:val="24"/>
        </w:rPr>
        <w:t>Opini</w:t>
      </w:r>
      <w:r>
        <w:rPr>
          <w:i/>
          <w:sz w:val="24"/>
          <w:szCs w:val="24"/>
        </w:rPr>
        <w:t>ę pozytywną</w:t>
      </w:r>
      <w:r w:rsidRPr="00813853">
        <w:rPr>
          <w:i/>
          <w:sz w:val="24"/>
          <w:szCs w:val="24"/>
        </w:rPr>
        <w:t xml:space="preserve"> przyjęto w głosowaniu: 8 za, 0 przeciw, 0 wstrzymujących się.</w:t>
      </w:r>
    </w:p>
    <w:p w:rsidR="00813853" w:rsidRDefault="00813853" w:rsidP="00813853">
      <w:pPr>
        <w:spacing w:after="0"/>
        <w:rPr>
          <w:i/>
          <w:sz w:val="24"/>
          <w:szCs w:val="24"/>
        </w:rPr>
      </w:pPr>
    </w:p>
    <w:p w:rsidR="004A08A0" w:rsidRPr="004A08A0" w:rsidRDefault="004A08A0" w:rsidP="004A08A0">
      <w:pPr>
        <w:numPr>
          <w:ilvl w:val="0"/>
          <w:numId w:val="3"/>
        </w:numPr>
        <w:spacing w:after="0"/>
        <w:rPr>
          <w:sz w:val="24"/>
          <w:szCs w:val="24"/>
        </w:rPr>
      </w:pPr>
      <w:r w:rsidRPr="00C7029A">
        <w:rPr>
          <w:sz w:val="24"/>
          <w:szCs w:val="24"/>
        </w:rPr>
        <w:t xml:space="preserve">Stan </w:t>
      </w:r>
      <w:r w:rsidRPr="004A08A0">
        <w:rPr>
          <w:sz w:val="24"/>
          <w:szCs w:val="24"/>
        </w:rPr>
        <w:t>przygotowań do wakacji pod względem bezpieczeństwa.</w:t>
      </w:r>
    </w:p>
    <w:p w:rsidR="00813853" w:rsidRPr="00813853" w:rsidRDefault="00813853" w:rsidP="004A08A0">
      <w:pPr>
        <w:pStyle w:val="Akapitzlist"/>
        <w:spacing w:after="0"/>
        <w:rPr>
          <w:i/>
          <w:sz w:val="24"/>
          <w:szCs w:val="24"/>
        </w:rPr>
      </w:pPr>
    </w:p>
    <w:p w:rsidR="00813853" w:rsidRDefault="004A08A0">
      <w:pPr>
        <w:rPr>
          <w:sz w:val="24"/>
          <w:szCs w:val="24"/>
        </w:rPr>
      </w:pPr>
      <w:r w:rsidRPr="00F54FDF">
        <w:rPr>
          <w:sz w:val="24"/>
          <w:szCs w:val="24"/>
          <w:u w:val="single"/>
        </w:rPr>
        <w:t>Pan</w:t>
      </w:r>
      <w:r w:rsidR="00F54FDF">
        <w:rPr>
          <w:sz w:val="24"/>
          <w:szCs w:val="24"/>
          <w:u w:val="single"/>
        </w:rPr>
        <w:t xml:space="preserve"> A. </w:t>
      </w:r>
      <w:r w:rsidRPr="00F54FDF">
        <w:rPr>
          <w:sz w:val="24"/>
          <w:szCs w:val="24"/>
          <w:u w:val="single"/>
        </w:rPr>
        <w:t>Gumowski</w:t>
      </w:r>
      <w:r>
        <w:rPr>
          <w:sz w:val="24"/>
          <w:szCs w:val="24"/>
        </w:rPr>
        <w:t xml:space="preserve"> poinformował, iż przygotowany materiał jest bardzo obszerny </w:t>
      </w:r>
      <w:r w:rsidR="00A724FE">
        <w:rPr>
          <w:sz w:val="24"/>
          <w:szCs w:val="24"/>
        </w:rPr>
        <w:t xml:space="preserve">                        </w:t>
      </w:r>
      <w:r>
        <w:rPr>
          <w:sz w:val="24"/>
          <w:szCs w:val="24"/>
        </w:rPr>
        <w:t>i szczegółowy, przygo</w:t>
      </w:r>
      <w:r w:rsidR="00A724FE">
        <w:rPr>
          <w:sz w:val="24"/>
          <w:szCs w:val="24"/>
        </w:rPr>
        <w:t>towany na podstawie informacji otrzymanych</w:t>
      </w:r>
      <w:r>
        <w:rPr>
          <w:sz w:val="24"/>
          <w:szCs w:val="24"/>
        </w:rPr>
        <w:t xml:space="preserve"> przez KPP, KPPSP, PSSE oraz PINB, działaniami tymi koordynuje PCZK, które w imieniu z</w:t>
      </w:r>
      <w:r w:rsidR="00A724FE">
        <w:rPr>
          <w:sz w:val="24"/>
          <w:szCs w:val="24"/>
        </w:rPr>
        <w:t>arządu powiatu przygotowało plan działań starostwa</w:t>
      </w:r>
      <w:r>
        <w:rPr>
          <w:sz w:val="24"/>
          <w:szCs w:val="24"/>
        </w:rPr>
        <w:t xml:space="preserve"> powiatowego w zakresie bezpieczeństwa n</w:t>
      </w:r>
      <w:r w:rsidR="00A724FE">
        <w:rPr>
          <w:sz w:val="24"/>
          <w:szCs w:val="24"/>
        </w:rPr>
        <w:t>a</w:t>
      </w:r>
      <w:r>
        <w:rPr>
          <w:sz w:val="24"/>
          <w:szCs w:val="24"/>
        </w:rPr>
        <w:t xml:space="preserve"> okres wakacji. Plan ten zawiera </w:t>
      </w:r>
      <w:r w:rsidR="00A724FE">
        <w:rPr>
          <w:sz w:val="24"/>
          <w:szCs w:val="24"/>
        </w:rPr>
        <w:t>szczegółowe</w:t>
      </w:r>
      <w:r>
        <w:rPr>
          <w:sz w:val="24"/>
          <w:szCs w:val="24"/>
        </w:rPr>
        <w:t xml:space="preserve"> zagadnienia z dziedziny bezpieczeństwa na drogach, miejsca wypoczynku, szerokie</w:t>
      </w:r>
      <w:r w:rsidR="00A724FE">
        <w:rPr>
          <w:sz w:val="24"/>
          <w:szCs w:val="24"/>
        </w:rPr>
        <w:t xml:space="preserve"> spektrum działań </w:t>
      </w:r>
      <w:r>
        <w:rPr>
          <w:sz w:val="24"/>
          <w:szCs w:val="24"/>
        </w:rPr>
        <w:t>wszystkich służb, które odpowiedzialne są za bezpieczeństwo, obejmuje wszystkie zamierzenia na terenie powiatu pyrzyckiego, straże, jednostki. Plan ten jest modyfikowany co roku.</w:t>
      </w:r>
    </w:p>
    <w:p w:rsidR="004A08A0" w:rsidRPr="00813853" w:rsidRDefault="004A08A0" w:rsidP="004A08A0">
      <w:pPr>
        <w:pStyle w:val="Akapitzlist"/>
        <w:spacing w:after="0"/>
        <w:rPr>
          <w:b/>
          <w:bCs/>
          <w:i/>
          <w:sz w:val="24"/>
          <w:szCs w:val="24"/>
        </w:rPr>
      </w:pPr>
    </w:p>
    <w:p w:rsidR="004A08A0" w:rsidRDefault="004A08A0" w:rsidP="004A08A0">
      <w:pPr>
        <w:spacing w:after="0"/>
        <w:rPr>
          <w:i/>
          <w:sz w:val="24"/>
          <w:szCs w:val="24"/>
        </w:rPr>
      </w:pPr>
      <w:r w:rsidRPr="00813853">
        <w:rPr>
          <w:i/>
          <w:sz w:val="24"/>
          <w:szCs w:val="24"/>
        </w:rPr>
        <w:t>Opini</w:t>
      </w:r>
      <w:r>
        <w:rPr>
          <w:i/>
          <w:sz w:val="24"/>
          <w:szCs w:val="24"/>
        </w:rPr>
        <w:t>ę pozytywną</w:t>
      </w:r>
      <w:r w:rsidRPr="00813853">
        <w:rPr>
          <w:i/>
          <w:sz w:val="24"/>
          <w:szCs w:val="24"/>
        </w:rPr>
        <w:t xml:space="preserve"> przyjęto w głosowaniu: 8 za, 0 przeciw, 0 wstrzymujących się.</w:t>
      </w:r>
    </w:p>
    <w:p w:rsidR="004A08A0" w:rsidRPr="00C7029A" w:rsidRDefault="004A08A0">
      <w:pPr>
        <w:rPr>
          <w:sz w:val="24"/>
          <w:szCs w:val="24"/>
        </w:rPr>
      </w:pPr>
    </w:p>
    <w:p w:rsidR="004A08A0" w:rsidRPr="00C7029A" w:rsidRDefault="004A08A0" w:rsidP="004A08A0">
      <w:pPr>
        <w:numPr>
          <w:ilvl w:val="0"/>
          <w:numId w:val="3"/>
        </w:numPr>
        <w:spacing w:after="0"/>
        <w:rPr>
          <w:sz w:val="24"/>
          <w:szCs w:val="24"/>
        </w:rPr>
      </w:pPr>
      <w:r w:rsidRPr="00C7029A">
        <w:rPr>
          <w:sz w:val="24"/>
          <w:szCs w:val="24"/>
        </w:rPr>
        <w:t>Przygotowania do rozpoczęcia roku szkolnego 2019/20.</w:t>
      </w:r>
    </w:p>
    <w:p w:rsidR="004A08A0" w:rsidRPr="004A08A0" w:rsidRDefault="004A08A0" w:rsidP="004A08A0">
      <w:pPr>
        <w:pStyle w:val="Akapitzlist"/>
        <w:rPr>
          <w:sz w:val="24"/>
          <w:szCs w:val="24"/>
        </w:rPr>
      </w:pPr>
    </w:p>
    <w:p w:rsidR="004A08A0" w:rsidRDefault="00F54FDF">
      <w:pPr>
        <w:rPr>
          <w:sz w:val="24"/>
          <w:szCs w:val="24"/>
        </w:rPr>
      </w:pPr>
      <w:r>
        <w:rPr>
          <w:sz w:val="24"/>
          <w:szCs w:val="24"/>
          <w:u w:val="single"/>
        </w:rPr>
        <w:t xml:space="preserve">Dyrektor ZS nr 2 CKU P. </w:t>
      </w:r>
      <w:proofErr w:type="spellStart"/>
      <w:r w:rsidR="004A08A0" w:rsidRPr="00F54FDF">
        <w:rPr>
          <w:sz w:val="24"/>
          <w:szCs w:val="24"/>
          <w:u w:val="single"/>
        </w:rPr>
        <w:t>Palczyński</w:t>
      </w:r>
      <w:proofErr w:type="spellEnd"/>
      <w:r w:rsidR="004A08A0">
        <w:rPr>
          <w:sz w:val="24"/>
          <w:szCs w:val="24"/>
        </w:rPr>
        <w:t xml:space="preserve"> poinformował jakie przygotowania </w:t>
      </w:r>
      <w:r w:rsidR="00C40C1D">
        <w:rPr>
          <w:sz w:val="24"/>
          <w:szCs w:val="24"/>
        </w:rPr>
        <w:t>są czynione na nadchodzący nowy rok szkolny. Przeprowadzane są prace remontowo – malarskie. Złożone zostały wnioski, aby egzaminy, w kierunkach,  których kształcimy odbywały się na terenie szkoły. Pod względem kadrowym brakuje w szkole nauczyciela przedmiotów mechanicznych i informatycznych.</w:t>
      </w:r>
    </w:p>
    <w:p w:rsidR="00C40C1D" w:rsidRDefault="00F54FDF">
      <w:pPr>
        <w:rPr>
          <w:sz w:val="24"/>
          <w:szCs w:val="24"/>
        </w:rPr>
      </w:pPr>
      <w:r>
        <w:rPr>
          <w:sz w:val="24"/>
          <w:szCs w:val="24"/>
          <w:u w:val="single"/>
        </w:rPr>
        <w:t xml:space="preserve">Dyrektor PPP T. </w:t>
      </w:r>
      <w:r w:rsidR="00C40C1D" w:rsidRPr="00F54FDF">
        <w:rPr>
          <w:sz w:val="24"/>
          <w:szCs w:val="24"/>
          <w:u w:val="single"/>
        </w:rPr>
        <w:t>Mamos</w:t>
      </w:r>
      <w:r w:rsidR="00C40C1D">
        <w:rPr>
          <w:sz w:val="24"/>
          <w:szCs w:val="24"/>
        </w:rPr>
        <w:t xml:space="preserve"> poinformował</w:t>
      </w:r>
      <w:r w:rsidR="00A724FE">
        <w:rPr>
          <w:sz w:val="24"/>
          <w:szCs w:val="24"/>
        </w:rPr>
        <w:t>a</w:t>
      </w:r>
      <w:r w:rsidR="00C40C1D">
        <w:rPr>
          <w:sz w:val="24"/>
          <w:szCs w:val="24"/>
        </w:rPr>
        <w:t xml:space="preserve">, iż przez okres wakacyjny pełnione są dyżury. Badania wykonywane są na bieżąco, jest dużo pracy, ponieważ dokumenty, które potrzebne są w szkole, chociażby ze względu na zmianę systemu edukacji np. kształcenie specjalne, jest bardzo dużo dokumentów i dzieci które wymagają systemu </w:t>
      </w:r>
      <w:proofErr w:type="spellStart"/>
      <w:r w:rsidR="00C40C1D">
        <w:rPr>
          <w:sz w:val="24"/>
          <w:szCs w:val="24"/>
        </w:rPr>
        <w:t>orzekania</w:t>
      </w:r>
      <w:proofErr w:type="spellEnd"/>
      <w:r w:rsidR="00C40C1D">
        <w:rPr>
          <w:sz w:val="24"/>
          <w:szCs w:val="24"/>
        </w:rPr>
        <w:t>. Zgodnie</w:t>
      </w:r>
      <w:r w:rsidR="00A724FE">
        <w:rPr>
          <w:sz w:val="24"/>
          <w:szCs w:val="24"/>
        </w:rPr>
        <w:t xml:space="preserve"> z</w:t>
      </w:r>
      <w:r w:rsidR="00C40C1D">
        <w:rPr>
          <w:sz w:val="24"/>
          <w:szCs w:val="24"/>
        </w:rPr>
        <w:t xml:space="preserve">  arkuszem </w:t>
      </w:r>
      <w:r w:rsidR="005B1710">
        <w:rPr>
          <w:sz w:val="24"/>
          <w:szCs w:val="24"/>
        </w:rPr>
        <w:t xml:space="preserve">organizacyjnym </w:t>
      </w:r>
      <w:r w:rsidR="00C40C1D">
        <w:rPr>
          <w:sz w:val="24"/>
          <w:szCs w:val="24"/>
        </w:rPr>
        <w:t>kadra będzie zatru</w:t>
      </w:r>
      <w:r w:rsidR="005B1710">
        <w:rPr>
          <w:sz w:val="24"/>
          <w:szCs w:val="24"/>
        </w:rPr>
        <w:t>dniona w pełni, będzie 2 psycholo</w:t>
      </w:r>
      <w:r w:rsidR="00C40C1D">
        <w:rPr>
          <w:sz w:val="24"/>
          <w:szCs w:val="24"/>
        </w:rPr>
        <w:t>gów</w:t>
      </w:r>
      <w:r w:rsidR="005B1710">
        <w:rPr>
          <w:sz w:val="24"/>
          <w:szCs w:val="24"/>
        </w:rPr>
        <w:t>,</w:t>
      </w:r>
      <w:r w:rsidR="00C40C1D">
        <w:rPr>
          <w:sz w:val="24"/>
          <w:szCs w:val="24"/>
        </w:rPr>
        <w:t xml:space="preserve"> jeden logopeda</w:t>
      </w:r>
      <w:r w:rsidR="005B1710">
        <w:rPr>
          <w:sz w:val="24"/>
          <w:szCs w:val="24"/>
        </w:rPr>
        <w:t xml:space="preserve">                        i 4 pedagogów. Weryfikujemy swoje narzędzia diagnostyczne, przygotowujemy do rozpoczęcia nowego roku gabinety, aby było komfortowo i bezpiecznie. Trzeba będzie także przeprowadzić remont 2 pomieszczeń, w związku z zalaniem. Istnieje konieczność przeprowadzenia badania pomi</w:t>
      </w:r>
      <w:r w:rsidR="00A724FE">
        <w:rPr>
          <w:sz w:val="24"/>
          <w:szCs w:val="24"/>
        </w:rPr>
        <w:t>arów środowiska pracy. W planach jest</w:t>
      </w:r>
      <w:r w:rsidR="005B1710">
        <w:rPr>
          <w:sz w:val="24"/>
          <w:szCs w:val="24"/>
        </w:rPr>
        <w:t xml:space="preserve">, aby przy poradni działał punkt </w:t>
      </w:r>
      <w:r w:rsidR="002C650B">
        <w:rPr>
          <w:sz w:val="24"/>
          <w:szCs w:val="24"/>
        </w:rPr>
        <w:t>Polskiego Związku</w:t>
      </w:r>
      <w:r w:rsidR="005B1710">
        <w:rPr>
          <w:sz w:val="24"/>
          <w:szCs w:val="24"/>
        </w:rPr>
        <w:t xml:space="preserve"> Głuchych, gdzie przyjmuje się kilkadziesiąt dzieci </w:t>
      </w:r>
      <w:r w:rsidR="002C650B">
        <w:rPr>
          <w:sz w:val="24"/>
          <w:szCs w:val="24"/>
        </w:rPr>
        <w:t xml:space="preserve">z terenu </w:t>
      </w:r>
      <w:r w:rsidR="002C650B">
        <w:rPr>
          <w:sz w:val="24"/>
          <w:szCs w:val="24"/>
        </w:rPr>
        <w:lastRenderedPageBreak/>
        <w:t>powiatu pyrzyckiego z uszkodzeniem słuchu. Będzie współpraca systematyczna</w:t>
      </w:r>
      <w:r w:rsidR="00A724FE">
        <w:rPr>
          <w:sz w:val="24"/>
          <w:szCs w:val="24"/>
        </w:rPr>
        <w:t xml:space="preserve">                                                                       </w:t>
      </w:r>
      <w:r w:rsidR="002C650B">
        <w:rPr>
          <w:sz w:val="24"/>
          <w:szCs w:val="24"/>
        </w:rPr>
        <w:t xml:space="preserve"> z placówkami działającymi na rzecz pomocy rodzinie.</w:t>
      </w:r>
    </w:p>
    <w:p w:rsidR="002C650B" w:rsidRDefault="002C650B">
      <w:pPr>
        <w:rPr>
          <w:sz w:val="24"/>
          <w:szCs w:val="24"/>
        </w:rPr>
      </w:pPr>
      <w:r w:rsidRPr="00F54FDF">
        <w:rPr>
          <w:sz w:val="24"/>
          <w:szCs w:val="24"/>
          <w:u w:val="single"/>
        </w:rPr>
        <w:t>D</w:t>
      </w:r>
      <w:r w:rsidR="00F54FDF">
        <w:rPr>
          <w:sz w:val="24"/>
          <w:szCs w:val="24"/>
          <w:u w:val="single"/>
        </w:rPr>
        <w:t xml:space="preserve">yrektor wydziału </w:t>
      </w:r>
      <w:proofErr w:type="spellStart"/>
      <w:r w:rsidR="00F54FDF">
        <w:rPr>
          <w:sz w:val="24"/>
          <w:szCs w:val="24"/>
          <w:u w:val="single"/>
        </w:rPr>
        <w:t>OKSiT</w:t>
      </w:r>
      <w:proofErr w:type="spellEnd"/>
      <w:r w:rsidR="00F54FDF">
        <w:rPr>
          <w:sz w:val="24"/>
          <w:szCs w:val="24"/>
          <w:u w:val="single"/>
        </w:rPr>
        <w:t xml:space="preserve"> W. </w:t>
      </w:r>
      <w:r w:rsidRPr="00F54FDF">
        <w:rPr>
          <w:sz w:val="24"/>
          <w:szCs w:val="24"/>
          <w:u w:val="single"/>
        </w:rPr>
        <w:t>Leśniewska</w:t>
      </w:r>
      <w:r>
        <w:rPr>
          <w:sz w:val="24"/>
          <w:szCs w:val="24"/>
        </w:rPr>
        <w:t xml:space="preserve"> poinformowała o prężnych działaniach PMOS w Pyrzycach przez cały rok, co jest widoczne poprzez udział uczniów w rywalizacji sportowej. </w:t>
      </w:r>
      <w:r w:rsidR="00372DA9">
        <w:rPr>
          <w:sz w:val="24"/>
          <w:szCs w:val="24"/>
        </w:rPr>
        <w:t>Do PUP w Pyrzycach został złożony wniosek o zatrudnienie stażysty, który będzie nadzorował bezpieczeństwo na boisku wielofunkcyjnym prze ZS Nr 1.</w:t>
      </w:r>
    </w:p>
    <w:p w:rsidR="00372DA9" w:rsidRDefault="00F54FDF">
      <w:pPr>
        <w:rPr>
          <w:sz w:val="24"/>
          <w:szCs w:val="24"/>
        </w:rPr>
      </w:pPr>
      <w:r>
        <w:rPr>
          <w:sz w:val="24"/>
          <w:szCs w:val="24"/>
          <w:u w:val="single"/>
        </w:rPr>
        <w:t xml:space="preserve">Radny M. </w:t>
      </w:r>
      <w:r w:rsidR="00372DA9" w:rsidRPr="00F54FDF">
        <w:rPr>
          <w:sz w:val="24"/>
          <w:szCs w:val="24"/>
          <w:u w:val="single"/>
        </w:rPr>
        <w:t>Kibała</w:t>
      </w:r>
      <w:r w:rsidR="00372DA9">
        <w:rPr>
          <w:sz w:val="24"/>
          <w:szCs w:val="24"/>
        </w:rPr>
        <w:t xml:space="preserve"> zapytał </w:t>
      </w:r>
      <w:r w:rsidR="00A724FE">
        <w:rPr>
          <w:sz w:val="24"/>
          <w:szCs w:val="24"/>
        </w:rPr>
        <w:t xml:space="preserve">o </w:t>
      </w:r>
      <w:r w:rsidR="00372DA9">
        <w:rPr>
          <w:sz w:val="24"/>
          <w:szCs w:val="24"/>
        </w:rPr>
        <w:t>sytuację, która znajduje w materiałach o planach tworzenia klas, jakie klasy, profile są zaplanowane i jakie urealnione?</w:t>
      </w:r>
    </w:p>
    <w:p w:rsidR="00372DA9" w:rsidRDefault="00372DA9">
      <w:pPr>
        <w:rPr>
          <w:sz w:val="24"/>
          <w:szCs w:val="24"/>
        </w:rPr>
      </w:pPr>
      <w:r w:rsidRPr="00F54FDF">
        <w:rPr>
          <w:sz w:val="24"/>
          <w:szCs w:val="24"/>
          <w:u w:val="single"/>
        </w:rPr>
        <w:t>Radna R. Bochan-Bochanowicz</w:t>
      </w:r>
      <w:r>
        <w:rPr>
          <w:sz w:val="24"/>
          <w:szCs w:val="24"/>
        </w:rPr>
        <w:t xml:space="preserve"> zapytała, czy te plany spowodują, że dwuzmianowość będzie konieczna?</w:t>
      </w:r>
    </w:p>
    <w:p w:rsidR="00360E8C" w:rsidRDefault="00F54FDF">
      <w:pPr>
        <w:rPr>
          <w:sz w:val="24"/>
          <w:szCs w:val="24"/>
        </w:rPr>
      </w:pPr>
      <w:r>
        <w:rPr>
          <w:sz w:val="24"/>
          <w:szCs w:val="24"/>
          <w:u w:val="single"/>
        </w:rPr>
        <w:t xml:space="preserve">Dyrektor ZS nr 2 CKU P. </w:t>
      </w:r>
      <w:proofErr w:type="spellStart"/>
      <w:r w:rsidR="00372DA9" w:rsidRPr="00F54FDF">
        <w:rPr>
          <w:sz w:val="24"/>
          <w:szCs w:val="24"/>
          <w:u w:val="single"/>
        </w:rPr>
        <w:t>Palczyński</w:t>
      </w:r>
      <w:proofErr w:type="spellEnd"/>
      <w:r w:rsidR="00372DA9">
        <w:rPr>
          <w:sz w:val="24"/>
          <w:szCs w:val="24"/>
        </w:rPr>
        <w:t xml:space="preserve"> poinformował, iż do 17 czerwca było składanie podań do szkoły, 27 czerwca jest komisja rekrutacyjna. Uczniowie składają do kilku szkół podania, potwierdzenie przyjęcia do szkoły będzie na początku lipca, zatem trudno jest w tej chwili odpowiedzieć na to pytanie. Jest złożonych</w:t>
      </w:r>
      <w:r w:rsidR="006B4EB6">
        <w:rPr>
          <w:sz w:val="24"/>
          <w:szCs w:val="24"/>
        </w:rPr>
        <w:t xml:space="preserve"> 400 podań, w przyszłym tytoniu będzie potwierdzona liczba uczniów. Powstaną 4 technika, jak było planowane. Jeśli chodzi o uczniów po szkole podstawowej, to są technikum żywienia i usług gastronomicznych, pojazdów samochodowych, informatyki, i mechanizacji rolnictwa. Mniejszym zainteresowaniem cieszą się technik hotelarstwa i ekonomista.  Jest szansa na utworzenie 2 klas branżowych szkół I stopnia, mechanik i szkół </w:t>
      </w:r>
      <w:proofErr w:type="spellStart"/>
      <w:r w:rsidR="006B4EB6">
        <w:rPr>
          <w:sz w:val="24"/>
          <w:szCs w:val="24"/>
        </w:rPr>
        <w:t>wielozawodowa</w:t>
      </w:r>
      <w:proofErr w:type="spellEnd"/>
      <w:r w:rsidR="006B4EB6">
        <w:rPr>
          <w:sz w:val="24"/>
          <w:szCs w:val="24"/>
        </w:rPr>
        <w:t xml:space="preserve">. Uczniów po gimnazjum jest mniej. Są na dzisiaj 3 oddziały mechanik pojazdów samochodowych, informatyk, technik żywienia i usług gastronomicznych. </w:t>
      </w:r>
    </w:p>
    <w:p w:rsidR="00360E8C" w:rsidRDefault="00360E8C">
      <w:pPr>
        <w:rPr>
          <w:sz w:val="24"/>
          <w:szCs w:val="24"/>
        </w:rPr>
      </w:pPr>
      <w:r w:rsidRPr="00F54FDF">
        <w:rPr>
          <w:sz w:val="24"/>
          <w:szCs w:val="24"/>
          <w:u w:val="single"/>
        </w:rPr>
        <w:t>Radna R. Bochan-Bochano</w:t>
      </w:r>
      <w:r w:rsidR="00A724FE" w:rsidRPr="00F54FDF">
        <w:rPr>
          <w:sz w:val="24"/>
          <w:szCs w:val="24"/>
          <w:u w:val="single"/>
        </w:rPr>
        <w:t>wicz</w:t>
      </w:r>
      <w:r w:rsidR="00A724FE">
        <w:rPr>
          <w:sz w:val="24"/>
          <w:szCs w:val="24"/>
        </w:rPr>
        <w:t xml:space="preserve"> zapytała pytanie o arkusz</w:t>
      </w:r>
      <w:r>
        <w:rPr>
          <w:sz w:val="24"/>
          <w:szCs w:val="24"/>
        </w:rPr>
        <w:t>, dlaczego że nie został pozytywni</w:t>
      </w:r>
      <w:r w:rsidR="00A724FE">
        <w:rPr>
          <w:sz w:val="24"/>
          <w:szCs w:val="24"/>
        </w:rPr>
        <w:t>e zaopiniowany przez kuratorium?</w:t>
      </w:r>
    </w:p>
    <w:p w:rsidR="00360E8C" w:rsidRDefault="00F54FDF">
      <w:pPr>
        <w:rPr>
          <w:sz w:val="24"/>
          <w:szCs w:val="24"/>
        </w:rPr>
      </w:pPr>
      <w:r>
        <w:rPr>
          <w:sz w:val="24"/>
          <w:szCs w:val="24"/>
          <w:u w:val="single"/>
        </w:rPr>
        <w:t xml:space="preserve">Dyrektor ZS nr 2 CKU P. </w:t>
      </w:r>
      <w:proofErr w:type="spellStart"/>
      <w:r w:rsidR="00360E8C" w:rsidRPr="00F54FDF">
        <w:rPr>
          <w:sz w:val="24"/>
          <w:szCs w:val="24"/>
          <w:u w:val="single"/>
        </w:rPr>
        <w:t>Palczyński</w:t>
      </w:r>
      <w:proofErr w:type="spellEnd"/>
      <w:r w:rsidR="00360E8C">
        <w:rPr>
          <w:sz w:val="24"/>
          <w:szCs w:val="24"/>
        </w:rPr>
        <w:t xml:space="preserve"> poinformował, iż podobna sytuacja jest w wielu szkołach, wiąże się to z tym, iż w momencie składania arkusza zmieniły się przepisy</w:t>
      </w:r>
      <w:r w:rsidR="00A724FE">
        <w:rPr>
          <w:sz w:val="24"/>
          <w:szCs w:val="24"/>
        </w:rPr>
        <w:t xml:space="preserve">                       </w:t>
      </w:r>
      <w:r w:rsidR="00360E8C">
        <w:rPr>
          <w:sz w:val="24"/>
          <w:szCs w:val="24"/>
        </w:rPr>
        <w:t xml:space="preserve"> i automatycznie wszystkie arkusze zaopiniowano negatywnie. Jest umowa z organem prowadzącym, że te </w:t>
      </w:r>
      <w:proofErr w:type="spellStart"/>
      <w:r w:rsidR="00360E8C">
        <w:rPr>
          <w:sz w:val="24"/>
          <w:szCs w:val="24"/>
        </w:rPr>
        <w:t>akrusze</w:t>
      </w:r>
      <w:proofErr w:type="spellEnd"/>
      <w:r w:rsidR="00360E8C">
        <w:rPr>
          <w:sz w:val="24"/>
          <w:szCs w:val="24"/>
        </w:rPr>
        <w:t xml:space="preserve"> spłyną w połowie sierpnia i wtedy jeszcze raz arkusz będzie zaakceptowany.</w:t>
      </w:r>
    </w:p>
    <w:p w:rsidR="00360E8C" w:rsidRDefault="00360E8C" w:rsidP="00360E8C">
      <w:pPr>
        <w:rPr>
          <w:sz w:val="24"/>
          <w:szCs w:val="24"/>
        </w:rPr>
      </w:pPr>
      <w:r w:rsidRPr="00F54FDF">
        <w:rPr>
          <w:sz w:val="24"/>
          <w:szCs w:val="24"/>
          <w:u w:val="single"/>
        </w:rPr>
        <w:t>Radna R. Bochan-Bochanowicz</w:t>
      </w:r>
      <w:r>
        <w:rPr>
          <w:sz w:val="24"/>
          <w:szCs w:val="24"/>
        </w:rPr>
        <w:t xml:space="preserve"> zapytała, o sytuacje jeśli miałaby być dwuzmianowość?</w:t>
      </w:r>
    </w:p>
    <w:p w:rsidR="00360E8C" w:rsidRDefault="00F54FDF" w:rsidP="00360E8C">
      <w:pPr>
        <w:rPr>
          <w:sz w:val="24"/>
          <w:szCs w:val="24"/>
        </w:rPr>
      </w:pPr>
      <w:r>
        <w:rPr>
          <w:sz w:val="24"/>
          <w:szCs w:val="24"/>
          <w:u w:val="single"/>
        </w:rPr>
        <w:t xml:space="preserve">Dyrektor ZS nr 2 CKU P. </w:t>
      </w:r>
      <w:proofErr w:type="spellStart"/>
      <w:r w:rsidR="00360E8C" w:rsidRPr="00F54FDF">
        <w:rPr>
          <w:sz w:val="24"/>
          <w:szCs w:val="24"/>
          <w:u w:val="single"/>
        </w:rPr>
        <w:t>Palczyński</w:t>
      </w:r>
      <w:proofErr w:type="spellEnd"/>
      <w:r w:rsidR="00360E8C">
        <w:rPr>
          <w:sz w:val="24"/>
          <w:szCs w:val="24"/>
        </w:rPr>
        <w:t xml:space="preserve"> poinformował, iż objęłoby to zajęcia praktyczne, mechaniczne i w bloku żywienie. Jeśli chodzi o teorię, to ewentualnie wydłużenie zajęć do g</w:t>
      </w:r>
      <w:r w:rsidR="00E35AFE">
        <w:rPr>
          <w:sz w:val="24"/>
          <w:szCs w:val="24"/>
        </w:rPr>
        <w:t>odziny 16.00, ale to też</w:t>
      </w:r>
      <w:r w:rsidR="00360E8C">
        <w:rPr>
          <w:sz w:val="24"/>
          <w:szCs w:val="24"/>
        </w:rPr>
        <w:t xml:space="preserve"> problem, gdyż 75% procent pochodzi z terenów wiejskich                   i może być problem z dojazdem.</w:t>
      </w:r>
    </w:p>
    <w:p w:rsidR="004B7533" w:rsidRDefault="00E35AFE">
      <w:pPr>
        <w:rPr>
          <w:sz w:val="24"/>
          <w:szCs w:val="24"/>
        </w:rPr>
      </w:pPr>
      <w:r w:rsidRPr="00F54FDF">
        <w:rPr>
          <w:sz w:val="24"/>
          <w:szCs w:val="24"/>
          <w:u w:val="single"/>
        </w:rPr>
        <w:t>Radna R. Bochan-Bochanowicz</w:t>
      </w:r>
      <w:r>
        <w:rPr>
          <w:sz w:val="24"/>
          <w:szCs w:val="24"/>
        </w:rPr>
        <w:t xml:space="preserve"> zapytała</w:t>
      </w:r>
      <w:r w:rsidR="000624D0">
        <w:rPr>
          <w:sz w:val="24"/>
          <w:szCs w:val="24"/>
        </w:rPr>
        <w:t xml:space="preserve"> o sytuacje odnośnie </w:t>
      </w:r>
      <w:r w:rsidR="00080FD8">
        <w:rPr>
          <w:sz w:val="24"/>
          <w:szCs w:val="24"/>
        </w:rPr>
        <w:t xml:space="preserve">zatrudniania stażysty na boisku, czy ta osoba będzie wykonywała inne prace, czyli zajęcia porządkowe? </w:t>
      </w:r>
    </w:p>
    <w:p w:rsidR="00080FD8" w:rsidRDefault="00080FD8">
      <w:pPr>
        <w:rPr>
          <w:sz w:val="24"/>
          <w:szCs w:val="24"/>
        </w:rPr>
      </w:pPr>
      <w:r w:rsidRPr="00F54FDF">
        <w:rPr>
          <w:sz w:val="24"/>
          <w:szCs w:val="24"/>
          <w:u w:val="single"/>
        </w:rPr>
        <w:t>D</w:t>
      </w:r>
      <w:r w:rsidR="00F54FDF">
        <w:rPr>
          <w:sz w:val="24"/>
          <w:szCs w:val="24"/>
          <w:u w:val="single"/>
        </w:rPr>
        <w:t xml:space="preserve">yrektor wydziału </w:t>
      </w:r>
      <w:proofErr w:type="spellStart"/>
      <w:r w:rsidR="00F54FDF">
        <w:rPr>
          <w:sz w:val="24"/>
          <w:szCs w:val="24"/>
          <w:u w:val="single"/>
        </w:rPr>
        <w:t>OKSiT</w:t>
      </w:r>
      <w:proofErr w:type="spellEnd"/>
      <w:r w:rsidR="00F54FDF">
        <w:rPr>
          <w:sz w:val="24"/>
          <w:szCs w:val="24"/>
          <w:u w:val="single"/>
        </w:rPr>
        <w:t xml:space="preserve"> W. </w:t>
      </w:r>
      <w:r w:rsidRPr="00F54FDF">
        <w:rPr>
          <w:sz w:val="24"/>
          <w:szCs w:val="24"/>
          <w:u w:val="single"/>
        </w:rPr>
        <w:t>Leśniewska</w:t>
      </w:r>
      <w:r>
        <w:rPr>
          <w:sz w:val="24"/>
          <w:szCs w:val="24"/>
        </w:rPr>
        <w:t xml:space="preserve"> odpowiedziała, iż nie ma chętnych osób do pracy na czas wakacyjny</w:t>
      </w:r>
      <w:r w:rsidR="00AA4859">
        <w:rPr>
          <w:sz w:val="24"/>
          <w:szCs w:val="24"/>
        </w:rPr>
        <w:t xml:space="preserve"> w </w:t>
      </w:r>
      <w:r>
        <w:rPr>
          <w:sz w:val="24"/>
          <w:szCs w:val="24"/>
        </w:rPr>
        <w:t xml:space="preserve">takich godzinach, przez okres wakacyjny do obowiązków pracownika będzie należało np. zamiecenia płyty boiska, </w:t>
      </w:r>
      <w:r w:rsidR="003821DD">
        <w:rPr>
          <w:sz w:val="24"/>
          <w:szCs w:val="24"/>
        </w:rPr>
        <w:t>usunięcie nieczystości, drobne naprawy, czyli wiązanie siatek.</w:t>
      </w:r>
    </w:p>
    <w:p w:rsidR="00AA4859" w:rsidRDefault="00AA4859">
      <w:pPr>
        <w:rPr>
          <w:sz w:val="24"/>
          <w:szCs w:val="24"/>
        </w:rPr>
      </w:pPr>
      <w:r w:rsidRPr="00F54FDF">
        <w:rPr>
          <w:sz w:val="24"/>
          <w:szCs w:val="24"/>
          <w:u w:val="single"/>
        </w:rPr>
        <w:lastRenderedPageBreak/>
        <w:t>Radny Jan Prokop</w:t>
      </w:r>
      <w:r>
        <w:rPr>
          <w:sz w:val="24"/>
          <w:szCs w:val="24"/>
        </w:rPr>
        <w:t xml:space="preserve"> </w:t>
      </w:r>
      <w:r w:rsidR="003A63D1">
        <w:rPr>
          <w:sz w:val="24"/>
          <w:szCs w:val="24"/>
        </w:rPr>
        <w:t>zapytał, czy osoba do pracy już się znalazła?</w:t>
      </w:r>
    </w:p>
    <w:p w:rsidR="003A63D1" w:rsidRDefault="003A63D1">
      <w:pPr>
        <w:rPr>
          <w:sz w:val="24"/>
          <w:szCs w:val="24"/>
        </w:rPr>
      </w:pPr>
      <w:r w:rsidRPr="00F54FDF">
        <w:rPr>
          <w:sz w:val="24"/>
          <w:szCs w:val="24"/>
          <w:u w:val="single"/>
        </w:rPr>
        <w:t>D</w:t>
      </w:r>
      <w:r w:rsidR="00F54FDF">
        <w:rPr>
          <w:sz w:val="24"/>
          <w:szCs w:val="24"/>
          <w:u w:val="single"/>
        </w:rPr>
        <w:t xml:space="preserve">yrektor wydziału </w:t>
      </w:r>
      <w:proofErr w:type="spellStart"/>
      <w:r w:rsidR="00F54FDF">
        <w:rPr>
          <w:sz w:val="24"/>
          <w:szCs w:val="24"/>
          <w:u w:val="single"/>
        </w:rPr>
        <w:t>OKSiT</w:t>
      </w:r>
      <w:proofErr w:type="spellEnd"/>
      <w:r w:rsidR="00F54FDF">
        <w:rPr>
          <w:sz w:val="24"/>
          <w:szCs w:val="24"/>
          <w:u w:val="single"/>
        </w:rPr>
        <w:t xml:space="preserve"> W. </w:t>
      </w:r>
      <w:r w:rsidRPr="00F54FDF">
        <w:rPr>
          <w:sz w:val="24"/>
          <w:szCs w:val="24"/>
          <w:u w:val="single"/>
        </w:rPr>
        <w:t>Leśniewska</w:t>
      </w:r>
      <w:r>
        <w:rPr>
          <w:sz w:val="24"/>
          <w:szCs w:val="24"/>
        </w:rPr>
        <w:t xml:space="preserve"> odpowiedziała, że nie ma jeszcze takiej informacji.</w:t>
      </w:r>
    </w:p>
    <w:p w:rsidR="003A63D1" w:rsidRDefault="003A63D1">
      <w:pPr>
        <w:rPr>
          <w:sz w:val="24"/>
          <w:szCs w:val="24"/>
        </w:rPr>
      </w:pPr>
      <w:r w:rsidRPr="00F54FDF">
        <w:rPr>
          <w:sz w:val="24"/>
          <w:szCs w:val="24"/>
          <w:u w:val="single"/>
        </w:rPr>
        <w:t>Radny Wiktor Tołoczko</w:t>
      </w:r>
      <w:r>
        <w:rPr>
          <w:sz w:val="24"/>
          <w:szCs w:val="24"/>
        </w:rPr>
        <w:t xml:space="preserve"> wypowiedział się na temat warsztatów szkolnych w ZS Nr 2 CKU, robią wrażenie, wykonawstwo jest bardzo dobre, nie ma się czego wstydzić. Zadał pytanie jeśli chodzi o remont stacji trans formatowej, jak wygląda ta sytuacja, koszty? W związku z ogłoszeniem konkursu na dyrektora ZS Nr 2, jaki jest skład komisji, czy wszyscy zostali skutecznie powiadomieni?</w:t>
      </w:r>
    </w:p>
    <w:p w:rsidR="003A63D1" w:rsidRDefault="00F54FDF">
      <w:pPr>
        <w:rPr>
          <w:sz w:val="24"/>
          <w:szCs w:val="24"/>
        </w:rPr>
      </w:pPr>
      <w:r>
        <w:rPr>
          <w:sz w:val="24"/>
          <w:szCs w:val="24"/>
          <w:u w:val="single"/>
        </w:rPr>
        <w:t xml:space="preserve">Dyrektor ZS nr 2 CKU P. </w:t>
      </w:r>
      <w:proofErr w:type="spellStart"/>
      <w:r w:rsidR="003A63D1" w:rsidRPr="00F54FDF">
        <w:rPr>
          <w:sz w:val="24"/>
          <w:szCs w:val="24"/>
          <w:u w:val="single"/>
        </w:rPr>
        <w:t>Palczyński</w:t>
      </w:r>
      <w:proofErr w:type="spellEnd"/>
      <w:r w:rsidR="003A63D1">
        <w:rPr>
          <w:sz w:val="24"/>
          <w:szCs w:val="24"/>
        </w:rPr>
        <w:t xml:space="preserve"> stacja należy do szkoły i wymaga remontu lub posadowi</w:t>
      </w:r>
      <w:r w:rsidR="00DE7CE1">
        <w:rPr>
          <w:sz w:val="24"/>
          <w:szCs w:val="24"/>
        </w:rPr>
        <w:t>e</w:t>
      </w:r>
      <w:r w:rsidR="00A724FE">
        <w:rPr>
          <w:sz w:val="24"/>
          <w:szCs w:val="24"/>
        </w:rPr>
        <w:t xml:space="preserve">nie nowej. </w:t>
      </w:r>
      <w:r w:rsidR="003A63D1">
        <w:rPr>
          <w:sz w:val="24"/>
          <w:szCs w:val="24"/>
        </w:rPr>
        <w:t xml:space="preserve"> </w:t>
      </w:r>
      <w:r w:rsidR="00A724FE">
        <w:rPr>
          <w:sz w:val="24"/>
          <w:szCs w:val="24"/>
        </w:rPr>
        <w:t xml:space="preserve">Były starania, aby </w:t>
      </w:r>
      <w:r w:rsidR="003A63D1">
        <w:rPr>
          <w:sz w:val="24"/>
          <w:szCs w:val="24"/>
        </w:rPr>
        <w:t>podzielić koszty remontu stacji na wszystkich użytkowników, aby własnymi siłami tę stację wyremontować. Wymiana to koszt 100.000 zł, natomiast remont 40.000 zł, po rozmowach z instytucjami, które korzystają ze stacji wyszło, że nie są zainteresowani remontem tych stacji.</w:t>
      </w:r>
      <w:r w:rsidR="00DE7CE1">
        <w:rPr>
          <w:sz w:val="24"/>
          <w:szCs w:val="24"/>
        </w:rPr>
        <w:t xml:space="preserve"> Po rozmowach z panem starostą uzgodniono, iż każdy użytkownik stacji będzie miał swoje oddzielne przyłącze.</w:t>
      </w:r>
    </w:p>
    <w:p w:rsidR="00280DF7" w:rsidRDefault="00280DF7" w:rsidP="00280DF7">
      <w:pPr>
        <w:spacing w:after="0"/>
        <w:rPr>
          <w:i/>
          <w:sz w:val="24"/>
          <w:szCs w:val="24"/>
        </w:rPr>
      </w:pPr>
      <w:r w:rsidRPr="00813853">
        <w:rPr>
          <w:i/>
          <w:sz w:val="24"/>
          <w:szCs w:val="24"/>
        </w:rPr>
        <w:t>Opini</w:t>
      </w:r>
      <w:r>
        <w:rPr>
          <w:i/>
          <w:sz w:val="24"/>
          <w:szCs w:val="24"/>
        </w:rPr>
        <w:t>ę pozytywną</w:t>
      </w:r>
      <w:r w:rsidRPr="00813853">
        <w:rPr>
          <w:i/>
          <w:sz w:val="24"/>
          <w:szCs w:val="24"/>
        </w:rPr>
        <w:t xml:space="preserve"> przyjęto w głosowaniu: 8 za, 0 przeciw, 0 wstrzymujących się.</w:t>
      </w:r>
    </w:p>
    <w:p w:rsidR="00280DF7" w:rsidRDefault="00280DF7">
      <w:pPr>
        <w:rPr>
          <w:sz w:val="24"/>
          <w:szCs w:val="24"/>
        </w:rPr>
      </w:pPr>
    </w:p>
    <w:p w:rsidR="00280DF7" w:rsidRPr="00C7029A" w:rsidRDefault="00280DF7" w:rsidP="00280DF7">
      <w:pPr>
        <w:pStyle w:val="Akapitzlist"/>
        <w:numPr>
          <w:ilvl w:val="0"/>
          <w:numId w:val="3"/>
        </w:numPr>
        <w:spacing w:after="0"/>
        <w:rPr>
          <w:sz w:val="24"/>
          <w:szCs w:val="24"/>
        </w:rPr>
      </w:pPr>
      <w:r w:rsidRPr="00C7029A">
        <w:rPr>
          <w:sz w:val="24"/>
          <w:szCs w:val="24"/>
        </w:rPr>
        <w:t>Ocena zasobów Pomocy Społecznej.</w:t>
      </w:r>
    </w:p>
    <w:p w:rsidR="00280DF7" w:rsidRPr="00280DF7" w:rsidRDefault="00280DF7" w:rsidP="00280DF7">
      <w:pPr>
        <w:pStyle w:val="Akapitzlist"/>
        <w:spacing w:after="0"/>
        <w:ind w:left="786"/>
        <w:rPr>
          <w:sz w:val="24"/>
          <w:szCs w:val="24"/>
        </w:rPr>
      </w:pPr>
    </w:p>
    <w:p w:rsidR="00280DF7" w:rsidRDefault="00F54FDF" w:rsidP="00280DF7">
      <w:pPr>
        <w:rPr>
          <w:sz w:val="24"/>
          <w:szCs w:val="24"/>
        </w:rPr>
      </w:pPr>
      <w:r>
        <w:rPr>
          <w:sz w:val="24"/>
          <w:szCs w:val="24"/>
          <w:u w:val="single"/>
        </w:rPr>
        <w:t xml:space="preserve">Dyrektor PCPR B. </w:t>
      </w:r>
      <w:proofErr w:type="spellStart"/>
      <w:r w:rsidR="00280DF7" w:rsidRPr="00F54FDF">
        <w:rPr>
          <w:sz w:val="24"/>
          <w:szCs w:val="24"/>
          <w:u w:val="single"/>
        </w:rPr>
        <w:t>Sykucka</w:t>
      </w:r>
      <w:proofErr w:type="spellEnd"/>
      <w:r w:rsidR="00280DF7">
        <w:rPr>
          <w:sz w:val="24"/>
          <w:szCs w:val="24"/>
        </w:rPr>
        <w:t>, zawarte dane pochodzą od wszystkich naszych jednostek, na wygląd tej oceny nie mamy żadnego wpływu, ponieważ  to jest robione w systemie.</w:t>
      </w:r>
      <w:r w:rsidR="00EC7BB4">
        <w:rPr>
          <w:sz w:val="24"/>
          <w:szCs w:val="24"/>
        </w:rPr>
        <w:t xml:space="preserve"> Całe zestawienie jest szczegółowo przedstawione. Na każde pytanie odpowiem. </w:t>
      </w:r>
    </w:p>
    <w:p w:rsidR="00EC7BB4" w:rsidRDefault="00EC7BB4" w:rsidP="00EC7BB4">
      <w:pPr>
        <w:spacing w:after="0"/>
        <w:rPr>
          <w:i/>
          <w:sz w:val="24"/>
          <w:szCs w:val="24"/>
        </w:rPr>
      </w:pPr>
      <w:r w:rsidRPr="00813853">
        <w:rPr>
          <w:i/>
          <w:sz w:val="24"/>
          <w:szCs w:val="24"/>
        </w:rPr>
        <w:t>Opini</w:t>
      </w:r>
      <w:r>
        <w:rPr>
          <w:i/>
          <w:sz w:val="24"/>
          <w:szCs w:val="24"/>
        </w:rPr>
        <w:t>ę pozytywną</w:t>
      </w:r>
      <w:r w:rsidRPr="00813853">
        <w:rPr>
          <w:i/>
          <w:sz w:val="24"/>
          <w:szCs w:val="24"/>
        </w:rPr>
        <w:t xml:space="preserve"> przyjęto w głosowaniu: 8 za, 0 przeciw, 0 wstrzymujących się.</w:t>
      </w:r>
    </w:p>
    <w:p w:rsidR="00280DF7" w:rsidRPr="00C7029A" w:rsidRDefault="00280DF7" w:rsidP="00280DF7">
      <w:pPr>
        <w:rPr>
          <w:sz w:val="24"/>
          <w:szCs w:val="24"/>
        </w:rPr>
      </w:pPr>
    </w:p>
    <w:p w:rsidR="00EC7BB4" w:rsidRPr="00C7029A" w:rsidRDefault="00EC7BB4" w:rsidP="00EC7BB4">
      <w:pPr>
        <w:pStyle w:val="Akapitzlist"/>
        <w:numPr>
          <w:ilvl w:val="0"/>
          <w:numId w:val="3"/>
        </w:numPr>
        <w:spacing w:after="0"/>
        <w:rPr>
          <w:sz w:val="24"/>
          <w:szCs w:val="24"/>
        </w:rPr>
      </w:pPr>
      <w:r w:rsidRPr="00C7029A">
        <w:rPr>
          <w:sz w:val="24"/>
          <w:szCs w:val="24"/>
        </w:rPr>
        <w:t>Pomoc społeczna na terenie powiatu, sprawozdania przedkładają:</w:t>
      </w:r>
    </w:p>
    <w:p w:rsidR="00EC7BB4" w:rsidRPr="00300A1C" w:rsidRDefault="00EC7BB4" w:rsidP="00EC7BB4">
      <w:pPr>
        <w:numPr>
          <w:ilvl w:val="0"/>
          <w:numId w:val="5"/>
        </w:numPr>
        <w:spacing w:after="0"/>
        <w:rPr>
          <w:i/>
          <w:sz w:val="24"/>
          <w:szCs w:val="24"/>
        </w:rPr>
      </w:pPr>
      <w:r w:rsidRPr="00300A1C">
        <w:rPr>
          <w:i/>
          <w:sz w:val="24"/>
          <w:szCs w:val="24"/>
        </w:rPr>
        <w:t xml:space="preserve">Powiatowe Centrum Pomocy Rodzinie, </w:t>
      </w:r>
    </w:p>
    <w:p w:rsidR="00EC7BB4" w:rsidRPr="00300A1C" w:rsidRDefault="00EC7BB4" w:rsidP="00EC7BB4">
      <w:pPr>
        <w:numPr>
          <w:ilvl w:val="0"/>
          <w:numId w:val="5"/>
        </w:numPr>
        <w:spacing w:after="0"/>
        <w:rPr>
          <w:i/>
          <w:sz w:val="24"/>
          <w:szCs w:val="24"/>
        </w:rPr>
      </w:pPr>
      <w:r w:rsidRPr="00300A1C">
        <w:rPr>
          <w:i/>
          <w:sz w:val="24"/>
          <w:szCs w:val="24"/>
        </w:rPr>
        <w:t xml:space="preserve">Centrum Placówek Opiekuńczo – Wychowawczych w Pyrzycach, </w:t>
      </w:r>
    </w:p>
    <w:p w:rsidR="00EC7BB4" w:rsidRPr="00300A1C" w:rsidRDefault="00EC7BB4" w:rsidP="00EC7BB4">
      <w:pPr>
        <w:numPr>
          <w:ilvl w:val="0"/>
          <w:numId w:val="5"/>
        </w:numPr>
        <w:spacing w:after="0"/>
        <w:rPr>
          <w:i/>
          <w:sz w:val="24"/>
          <w:szCs w:val="24"/>
        </w:rPr>
      </w:pPr>
      <w:r w:rsidRPr="00300A1C">
        <w:rPr>
          <w:i/>
          <w:sz w:val="24"/>
          <w:szCs w:val="24"/>
        </w:rPr>
        <w:t>Zespół ds. Orzekania o Niepełnosprawności,</w:t>
      </w:r>
    </w:p>
    <w:p w:rsidR="00EC7BB4" w:rsidRPr="00300A1C" w:rsidRDefault="00EC7BB4" w:rsidP="00EC7BB4">
      <w:pPr>
        <w:numPr>
          <w:ilvl w:val="0"/>
          <w:numId w:val="5"/>
        </w:numPr>
        <w:spacing w:after="0"/>
        <w:rPr>
          <w:i/>
          <w:sz w:val="24"/>
          <w:szCs w:val="24"/>
        </w:rPr>
      </w:pPr>
      <w:r w:rsidRPr="00300A1C">
        <w:rPr>
          <w:i/>
          <w:sz w:val="24"/>
          <w:szCs w:val="24"/>
        </w:rPr>
        <w:t xml:space="preserve">Polskie Stowarzyszenie na Rzecz Osób z Niepełnosprawnością Intelektualną Koło </w:t>
      </w:r>
      <w:r>
        <w:rPr>
          <w:i/>
          <w:sz w:val="24"/>
          <w:szCs w:val="24"/>
        </w:rPr>
        <w:t xml:space="preserve"> </w:t>
      </w:r>
      <w:r w:rsidRPr="00300A1C">
        <w:rPr>
          <w:i/>
          <w:sz w:val="24"/>
          <w:szCs w:val="24"/>
        </w:rPr>
        <w:t xml:space="preserve">w Pyrzycach, </w:t>
      </w:r>
    </w:p>
    <w:p w:rsidR="00EC7BB4" w:rsidRDefault="00EC7BB4" w:rsidP="00EC7BB4">
      <w:pPr>
        <w:numPr>
          <w:ilvl w:val="0"/>
          <w:numId w:val="5"/>
        </w:numPr>
        <w:spacing w:after="0"/>
        <w:rPr>
          <w:i/>
          <w:sz w:val="24"/>
          <w:szCs w:val="24"/>
        </w:rPr>
      </w:pPr>
      <w:smartTag w:uri="urn:schemas-microsoft-com:office:smarttags" w:element="PersonName">
        <w:r w:rsidRPr="00300A1C">
          <w:rPr>
            <w:i/>
            <w:sz w:val="24"/>
            <w:szCs w:val="24"/>
          </w:rPr>
          <w:t>Dom Pomocy Społecznej</w:t>
        </w:r>
      </w:smartTag>
      <w:r w:rsidRPr="00300A1C">
        <w:rPr>
          <w:i/>
          <w:sz w:val="24"/>
          <w:szCs w:val="24"/>
        </w:rPr>
        <w:t xml:space="preserve">. </w:t>
      </w:r>
    </w:p>
    <w:p w:rsidR="00EC7BB4" w:rsidRPr="00F54FDF" w:rsidRDefault="00EC7BB4" w:rsidP="00EC7BB4">
      <w:pPr>
        <w:spacing w:after="0"/>
        <w:rPr>
          <w:i/>
          <w:sz w:val="24"/>
          <w:szCs w:val="24"/>
          <w:u w:val="single"/>
        </w:rPr>
      </w:pPr>
    </w:p>
    <w:p w:rsidR="00EC7BB4" w:rsidRDefault="00F54FDF" w:rsidP="00EC7BB4">
      <w:pPr>
        <w:spacing w:after="0"/>
        <w:rPr>
          <w:sz w:val="24"/>
          <w:szCs w:val="24"/>
        </w:rPr>
      </w:pPr>
      <w:r>
        <w:rPr>
          <w:sz w:val="24"/>
          <w:szCs w:val="24"/>
          <w:u w:val="single"/>
        </w:rPr>
        <w:t xml:space="preserve">Dyrektor PCPR B. </w:t>
      </w:r>
      <w:proofErr w:type="spellStart"/>
      <w:r w:rsidR="00EC7BB4" w:rsidRPr="00F54FDF">
        <w:rPr>
          <w:sz w:val="24"/>
          <w:szCs w:val="24"/>
          <w:u w:val="single"/>
        </w:rPr>
        <w:t>Sykucka</w:t>
      </w:r>
      <w:proofErr w:type="spellEnd"/>
      <w:r w:rsidR="00EC7BB4">
        <w:rPr>
          <w:sz w:val="24"/>
          <w:szCs w:val="24"/>
        </w:rPr>
        <w:t xml:space="preserve"> poinformowała, iż PCPR realizuje zadania powiatu wynikające z ustawy </w:t>
      </w:r>
      <w:r w:rsidR="00B73CC0">
        <w:rPr>
          <w:sz w:val="24"/>
          <w:szCs w:val="24"/>
        </w:rPr>
        <w:t xml:space="preserve">o wspieraniu rodziny i systemie rodzinnej </w:t>
      </w:r>
      <w:r w:rsidR="00EC7BB4">
        <w:rPr>
          <w:sz w:val="24"/>
          <w:szCs w:val="24"/>
        </w:rPr>
        <w:t>pieczy zstępczej</w:t>
      </w:r>
      <w:r w:rsidR="00B73CC0">
        <w:rPr>
          <w:sz w:val="24"/>
          <w:szCs w:val="24"/>
        </w:rPr>
        <w:t>. Rodzinna piecza zastępcza, to rodziny zastępcze, rodziny spokrewnione tworzone przez dziadków, rodzeństwo. Rodziny niezawodowe, to rodziny tworzone przez rodzinę dalszą lub osoby obce. Zawodowe, to pogotowie rodzinne, które oprócz świadczeń, które przysługują na dziecko, otrzymują wynagrodzenie za pełnienie swojej funkcji</w:t>
      </w:r>
      <w:r w:rsidR="003C7517">
        <w:rPr>
          <w:sz w:val="24"/>
          <w:szCs w:val="24"/>
        </w:rPr>
        <w:t xml:space="preserve">. Świadczenia jaki są przydzielane, to w rodzinach spokrewnionych jest to kwota 694 zł, </w:t>
      </w:r>
      <w:r w:rsidR="002841F8">
        <w:rPr>
          <w:sz w:val="24"/>
          <w:szCs w:val="24"/>
        </w:rPr>
        <w:t>a</w:t>
      </w:r>
      <w:r w:rsidR="003C7517">
        <w:rPr>
          <w:sz w:val="24"/>
          <w:szCs w:val="24"/>
        </w:rPr>
        <w:t xml:space="preserve"> przy niezawodowych i zawodowych 1052 zł na dziecko, na dziecko n</w:t>
      </w:r>
      <w:r w:rsidR="00A724FE">
        <w:rPr>
          <w:sz w:val="24"/>
          <w:szCs w:val="24"/>
        </w:rPr>
        <w:t>iepełnosprawne dodatkowo 211 zł</w:t>
      </w:r>
      <w:r w:rsidR="002841F8">
        <w:rPr>
          <w:sz w:val="24"/>
          <w:szCs w:val="24"/>
        </w:rPr>
        <w:t xml:space="preserve">. Wynagrodzenie dla rodzin zawodowych nie mniej niż 2000 zł, pogotowie 2600 zł. Osoby opuszczające piecze zastępczą przysługują świadczenia to kwota 526 zł do 26 roku życia jeśli się uczą. Na usamodzielnienie </w:t>
      </w:r>
      <w:r w:rsidR="002841F8">
        <w:rPr>
          <w:sz w:val="24"/>
          <w:szCs w:val="24"/>
        </w:rPr>
        <w:lastRenderedPageBreak/>
        <w:t xml:space="preserve">od 1735 zł do 6939 zł. W przypadku opuszczenia rodziny spokrewnionej 3470 zł pod warunkiem, że </w:t>
      </w:r>
      <w:r w:rsidR="000A426B">
        <w:rPr>
          <w:sz w:val="24"/>
          <w:szCs w:val="24"/>
        </w:rPr>
        <w:t xml:space="preserve">dziecko </w:t>
      </w:r>
      <w:r w:rsidR="002841F8">
        <w:rPr>
          <w:sz w:val="24"/>
          <w:szCs w:val="24"/>
        </w:rPr>
        <w:t>było 3 lata w pieczy</w:t>
      </w:r>
      <w:r w:rsidR="00A724FE">
        <w:rPr>
          <w:sz w:val="24"/>
          <w:szCs w:val="24"/>
        </w:rPr>
        <w:t>,</w:t>
      </w:r>
      <w:r w:rsidR="002841F8">
        <w:rPr>
          <w:sz w:val="24"/>
          <w:szCs w:val="24"/>
        </w:rPr>
        <w:t xml:space="preserve"> plus na </w:t>
      </w:r>
      <w:r w:rsidR="000A426B">
        <w:rPr>
          <w:sz w:val="24"/>
          <w:szCs w:val="24"/>
        </w:rPr>
        <w:t>1577 zł na zagospodarowanie.</w:t>
      </w:r>
    </w:p>
    <w:p w:rsidR="000A426B" w:rsidRDefault="000A426B" w:rsidP="00EC7BB4">
      <w:pPr>
        <w:spacing w:after="0"/>
        <w:rPr>
          <w:sz w:val="24"/>
          <w:szCs w:val="24"/>
        </w:rPr>
      </w:pPr>
    </w:p>
    <w:p w:rsidR="000A426B" w:rsidRDefault="00F54FDF" w:rsidP="00EC7BB4">
      <w:pPr>
        <w:spacing w:after="0"/>
        <w:rPr>
          <w:sz w:val="24"/>
          <w:szCs w:val="24"/>
        </w:rPr>
      </w:pPr>
      <w:r>
        <w:rPr>
          <w:sz w:val="24"/>
          <w:szCs w:val="24"/>
          <w:u w:val="single"/>
        </w:rPr>
        <w:t xml:space="preserve">Dyrektor CWP Z. </w:t>
      </w:r>
      <w:proofErr w:type="spellStart"/>
      <w:r w:rsidR="000A426B" w:rsidRPr="00F54FDF">
        <w:rPr>
          <w:sz w:val="24"/>
          <w:szCs w:val="24"/>
          <w:u w:val="single"/>
        </w:rPr>
        <w:t>Wudarczyk</w:t>
      </w:r>
      <w:proofErr w:type="spellEnd"/>
      <w:r w:rsidR="000A426B">
        <w:rPr>
          <w:sz w:val="24"/>
          <w:szCs w:val="24"/>
        </w:rPr>
        <w:t xml:space="preserve"> poinformował, iż w domach jest pełne obłożenie, większość pracowników są to panie, więc borykamy się z urlopami macierzyńskimi, zwolnieniami</w:t>
      </w:r>
      <w:r w:rsidR="00083E99">
        <w:rPr>
          <w:sz w:val="24"/>
          <w:szCs w:val="24"/>
        </w:rPr>
        <w:t>, mamy chwilowe problemy kadrowe, ale sobie radzimy. Starsi wychowankowie poszli na wakacje do pracy, jest to symptom pozytywny.</w:t>
      </w:r>
      <w:r w:rsidR="000A426B">
        <w:rPr>
          <w:sz w:val="24"/>
          <w:szCs w:val="24"/>
        </w:rPr>
        <w:t xml:space="preserve">  </w:t>
      </w:r>
      <w:r w:rsidR="00083E99">
        <w:rPr>
          <w:sz w:val="24"/>
          <w:szCs w:val="24"/>
        </w:rPr>
        <w:t>Część wychowanków pracuje, część odbywa praktyki, część dzieci niestety nie nadają się na wyjazdy i kolonie ze względu na swoje zaburzenia. Mamy 2 wyjazdy dłuższe dla dzieci i wyjazdy jednodniowe nad jezioro, czy do kina. Na wakacje na chwile obecną jest 11 wychowanków na 26. Niestety nie ma gdzie tych dzieci wysłać, gdyż rodzice o nich zapomnieli.</w:t>
      </w:r>
    </w:p>
    <w:p w:rsidR="00083E99" w:rsidRDefault="00083E99" w:rsidP="00EC7BB4">
      <w:pPr>
        <w:spacing w:after="0"/>
        <w:rPr>
          <w:sz w:val="24"/>
          <w:szCs w:val="24"/>
        </w:rPr>
      </w:pPr>
    </w:p>
    <w:p w:rsidR="00083E99" w:rsidRDefault="00F54FDF" w:rsidP="00EC7BB4">
      <w:pPr>
        <w:spacing w:after="0"/>
        <w:rPr>
          <w:sz w:val="24"/>
          <w:szCs w:val="24"/>
        </w:rPr>
      </w:pPr>
      <w:r w:rsidRPr="00F54FDF">
        <w:rPr>
          <w:sz w:val="24"/>
          <w:szCs w:val="24"/>
          <w:u w:val="single"/>
        </w:rPr>
        <w:t>Przewodnicząc</w:t>
      </w:r>
      <w:r>
        <w:rPr>
          <w:sz w:val="24"/>
          <w:szCs w:val="24"/>
          <w:u w:val="single"/>
        </w:rPr>
        <w:t xml:space="preserve">a PZOON L. </w:t>
      </w:r>
      <w:r w:rsidR="00083E99" w:rsidRPr="00F54FDF">
        <w:rPr>
          <w:sz w:val="24"/>
          <w:szCs w:val="24"/>
          <w:u w:val="single"/>
        </w:rPr>
        <w:t>Kozioł</w:t>
      </w:r>
      <w:r w:rsidR="00083E99">
        <w:rPr>
          <w:sz w:val="24"/>
          <w:szCs w:val="24"/>
        </w:rPr>
        <w:t xml:space="preserve"> poinformowała, iż </w:t>
      </w:r>
      <w:r w:rsidR="008919E6">
        <w:rPr>
          <w:sz w:val="24"/>
          <w:szCs w:val="24"/>
        </w:rPr>
        <w:t>PZOON od 2002 do 2010 funkcjonował przy PCPR, od 2010 roku funkcjonuje jako samodzielna jednostka. Jednostka jest na parterze, gdyż obsługujemy osoby niepełnosprawne. Jest 2 pracowników zatrudnionych na umowę o pracę, pozostali są zatrudniani na umowę zlecenie, jest to 4 lekarzy i 5 specjalistów oraz 2 protokolantów. Wszystkie osoby posiadają uprawnienia do pełnienia swojej funkcji, które wydaje wojewoda.</w:t>
      </w:r>
    </w:p>
    <w:p w:rsidR="008919E6" w:rsidRDefault="008919E6" w:rsidP="00EC7BB4">
      <w:pPr>
        <w:spacing w:after="0"/>
        <w:rPr>
          <w:sz w:val="24"/>
          <w:szCs w:val="24"/>
        </w:rPr>
      </w:pPr>
    </w:p>
    <w:p w:rsidR="008919E6" w:rsidRDefault="00F54FDF" w:rsidP="00EC7BB4">
      <w:pPr>
        <w:spacing w:after="0"/>
        <w:rPr>
          <w:sz w:val="24"/>
          <w:szCs w:val="24"/>
        </w:rPr>
      </w:pPr>
      <w:r>
        <w:rPr>
          <w:sz w:val="24"/>
          <w:szCs w:val="24"/>
          <w:u w:val="single"/>
        </w:rPr>
        <w:t xml:space="preserve">Dyrektor DPS J. </w:t>
      </w:r>
      <w:proofErr w:type="spellStart"/>
      <w:r w:rsidR="008919E6" w:rsidRPr="00F54FDF">
        <w:rPr>
          <w:sz w:val="24"/>
          <w:szCs w:val="24"/>
          <w:u w:val="single"/>
        </w:rPr>
        <w:t>Rewerska</w:t>
      </w:r>
      <w:proofErr w:type="spellEnd"/>
      <w:r w:rsidR="008919E6">
        <w:rPr>
          <w:sz w:val="24"/>
          <w:szCs w:val="24"/>
        </w:rPr>
        <w:t xml:space="preserve">, poinformowała iż DPS przeznaczony jest dla osób </w:t>
      </w:r>
      <w:r w:rsidR="00A724FE">
        <w:rPr>
          <w:sz w:val="24"/>
          <w:szCs w:val="24"/>
        </w:rPr>
        <w:t xml:space="preserve">przewlekle somatycznie chorych, </w:t>
      </w:r>
      <w:r w:rsidR="00F55F97">
        <w:rPr>
          <w:sz w:val="24"/>
          <w:szCs w:val="24"/>
        </w:rPr>
        <w:t xml:space="preserve">jest 80 miejsc </w:t>
      </w:r>
      <w:r w:rsidR="008919E6">
        <w:rPr>
          <w:sz w:val="24"/>
          <w:szCs w:val="24"/>
        </w:rPr>
        <w:t>podopieczni są w dwóch budynkach, w Pyrz</w:t>
      </w:r>
      <w:r w:rsidR="00F55F97">
        <w:rPr>
          <w:sz w:val="24"/>
          <w:szCs w:val="24"/>
        </w:rPr>
        <w:t xml:space="preserve">ycach i Żabowie. Obłożenie jest całkowite. Odpłatność za </w:t>
      </w:r>
      <w:proofErr w:type="spellStart"/>
      <w:r w:rsidR="00F55F97">
        <w:rPr>
          <w:sz w:val="24"/>
          <w:szCs w:val="24"/>
        </w:rPr>
        <w:t>dom</w:t>
      </w:r>
      <w:proofErr w:type="spellEnd"/>
      <w:r w:rsidR="00F55F97">
        <w:rPr>
          <w:sz w:val="24"/>
          <w:szCs w:val="24"/>
        </w:rPr>
        <w:t xml:space="preserve"> to 3500 zł miesięcznie, zatrudnia 68 pracowników plus stażyści ze urzędu pracy</w:t>
      </w:r>
      <w:r w:rsidR="00977383">
        <w:rPr>
          <w:sz w:val="24"/>
          <w:szCs w:val="24"/>
        </w:rPr>
        <w:t>, wolontariusze. Mieszkańcy maja zapewniona opiekę pod każdym względem. Od września będzie remont w Żabowie, to nakaz sanepidu. Musza być wyremontowane klatki schodowe, przy okazji będzie wymieniana instalacja.</w:t>
      </w:r>
    </w:p>
    <w:p w:rsidR="00977383" w:rsidRDefault="00977383" w:rsidP="00EC7BB4">
      <w:pPr>
        <w:spacing w:after="0"/>
        <w:rPr>
          <w:sz w:val="24"/>
          <w:szCs w:val="24"/>
        </w:rPr>
      </w:pPr>
    </w:p>
    <w:p w:rsidR="00977383" w:rsidRDefault="00F54FDF" w:rsidP="00EC7BB4">
      <w:pPr>
        <w:spacing w:after="0"/>
        <w:rPr>
          <w:sz w:val="24"/>
          <w:szCs w:val="24"/>
        </w:rPr>
      </w:pPr>
      <w:r>
        <w:rPr>
          <w:sz w:val="24"/>
          <w:szCs w:val="24"/>
          <w:u w:val="single"/>
        </w:rPr>
        <w:t xml:space="preserve">Radny W. </w:t>
      </w:r>
      <w:r w:rsidR="00977383" w:rsidRPr="00F54FDF">
        <w:rPr>
          <w:sz w:val="24"/>
          <w:szCs w:val="24"/>
          <w:u w:val="single"/>
        </w:rPr>
        <w:t>Tołoczko</w:t>
      </w:r>
      <w:r w:rsidR="00977383">
        <w:rPr>
          <w:sz w:val="24"/>
          <w:szCs w:val="24"/>
        </w:rPr>
        <w:t>, jak wygląda sytuacja z inwestycją przejęcia terenu i poszerzenia oferty dla mieszkańców DPS?</w:t>
      </w:r>
    </w:p>
    <w:p w:rsidR="00977383" w:rsidRDefault="00977383" w:rsidP="00EC7BB4">
      <w:pPr>
        <w:spacing w:after="0"/>
        <w:rPr>
          <w:sz w:val="24"/>
          <w:szCs w:val="24"/>
        </w:rPr>
      </w:pPr>
    </w:p>
    <w:p w:rsidR="00977383" w:rsidRDefault="00F54FDF" w:rsidP="00EC7BB4">
      <w:pPr>
        <w:spacing w:after="0"/>
        <w:rPr>
          <w:sz w:val="24"/>
          <w:szCs w:val="24"/>
        </w:rPr>
      </w:pPr>
      <w:r>
        <w:rPr>
          <w:sz w:val="24"/>
          <w:szCs w:val="24"/>
          <w:u w:val="single"/>
        </w:rPr>
        <w:t xml:space="preserve">Starosta S. </w:t>
      </w:r>
      <w:r w:rsidR="00977383" w:rsidRPr="00F54FDF">
        <w:rPr>
          <w:sz w:val="24"/>
          <w:szCs w:val="24"/>
          <w:u w:val="single"/>
        </w:rPr>
        <w:t>Stepień</w:t>
      </w:r>
      <w:r w:rsidR="00977383">
        <w:rPr>
          <w:sz w:val="24"/>
          <w:szCs w:val="24"/>
        </w:rPr>
        <w:t xml:space="preserve"> poinformował, iż w Pyrzycach DPS został wyremontowany, wymieniona instalacja. Koncepcja planu zagospodarowania terenu w Żabowie, w roku bieżącym rada miejska podjęła uchwałę, iż teren jest przeznaczony w planie na cele opieki społecznej i możemy teraz wystąpić do Skarbu Państwa o przejęcia tego obiektu, jest 2 h terenu.  </w:t>
      </w:r>
    </w:p>
    <w:p w:rsidR="00977383" w:rsidRDefault="00977383" w:rsidP="00EC7BB4">
      <w:pPr>
        <w:spacing w:after="0"/>
        <w:rPr>
          <w:sz w:val="24"/>
          <w:szCs w:val="24"/>
        </w:rPr>
      </w:pPr>
    </w:p>
    <w:p w:rsidR="00977383" w:rsidRDefault="00F54FDF" w:rsidP="00EC7BB4">
      <w:pPr>
        <w:spacing w:after="0"/>
        <w:rPr>
          <w:sz w:val="24"/>
          <w:szCs w:val="24"/>
        </w:rPr>
      </w:pPr>
      <w:r>
        <w:rPr>
          <w:sz w:val="24"/>
          <w:szCs w:val="24"/>
          <w:u w:val="single"/>
        </w:rPr>
        <w:t xml:space="preserve">Dyrektor DPS J. </w:t>
      </w:r>
      <w:proofErr w:type="spellStart"/>
      <w:r w:rsidR="00977383" w:rsidRPr="00F54FDF">
        <w:rPr>
          <w:sz w:val="24"/>
          <w:szCs w:val="24"/>
          <w:u w:val="single"/>
        </w:rPr>
        <w:t>Rewerska</w:t>
      </w:r>
      <w:proofErr w:type="spellEnd"/>
      <w:r w:rsidR="00977383">
        <w:rPr>
          <w:sz w:val="24"/>
          <w:szCs w:val="24"/>
        </w:rPr>
        <w:t xml:space="preserve"> poinformowała, iż z Regionalnego Programu Operacyjnego zostaliśmy wyautowani jako DPS. Może do 2020 roku będzie szansa, aby pozyskać 85 % dofinansowania z Unii Europejskiej. Na razie nas nie stać na budowę.</w:t>
      </w:r>
    </w:p>
    <w:p w:rsidR="00977383" w:rsidRDefault="00977383" w:rsidP="00EC7BB4">
      <w:pPr>
        <w:spacing w:after="0"/>
        <w:rPr>
          <w:sz w:val="24"/>
          <w:szCs w:val="24"/>
        </w:rPr>
      </w:pPr>
    </w:p>
    <w:p w:rsidR="00977383" w:rsidRDefault="00977383" w:rsidP="00977383">
      <w:pPr>
        <w:spacing w:after="0"/>
        <w:rPr>
          <w:i/>
          <w:sz w:val="24"/>
          <w:szCs w:val="24"/>
        </w:rPr>
      </w:pPr>
      <w:r w:rsidRPr="00813853">
        <w:rPr>
          <w:i/>
          <w:sz w:val="24"/>
          <w:szCs w:val="24"/>
        </w:rPr>
        <w:t>Opini</w:t>
      </w:r>
      <w:r>
        <w:rPr>
          <w:i/>
          <w:sz w:val="24"/>
          <w:szCs w:val="24"/>
        </w:rPr>
        <w:t>ę pozytywną</w:t>
      </w:r>
      <w:r w:rsidRPr="00813853">
        <w:rPr>
          <w:i/>
          <w:sz w:val="24"/>
          <w:szCs w:val="24"/>
        </w:rPr>
        <w:t xml:space="preserve"> przyjęto w głosowaniu: 8 za, 0 przeciw, 0 wstrzymujących się.</w:t>
      </w:r>
    </w:p>
    <w:p w:rsidR="00C7029A" w:rsidRDefault="00C7029A" w:rsidP="00977383">
      <w:pPr>
        <w:spacing w:after="0"/>
        <w:rPr>
          <w:i/>
          <w:sz w:val="24"/>
          <w:szCs w:val="24"/>
        </w:rPr>
      </w:pPr>
    </w:p>
    <w:p w:rsidR="00A724FE" w:rsidRPr="00620FEC" w:rsidRDefault="00C7029A" w:rsidP="00A06A7D">
      <w:pPr>
        <w:spacing w:after="0"/>
        <w:rPr>
          <w:i/>
          <w:sz w:val="24"/>
          <w:szCs w:val="24"/>
        </w:rPr>
      </w:pPr>
      <w:r>
        <w:rPr>
          <w:i/>
          <w:sz w:val="24"/>
          <w:szCs w:val="24"/>
        </w:rPr>
        <w:t>Przerwa 10:20 – 10:30</w:t>
      </w:r>
    </w:p>
    <w:p w:rsidR="00A724FE" w:rsidRDefault="00A724FE" w:rsidP="00A06A7D">
      <w:pPr>
        <w:spacing w:after="0"/>
        <w:rPr>
          <w:b/>
          <w:bCs/>
          <w:sz w:val="24"/>
          <w:szCs w:val="24"/>
        </w:rPr>
      </w:pPr>
    </w:p>
    <w:p w:rsidR="00A06A7D" w:rsidRPr="00C7029A" w:rsidRDefault="00A06A7D" w:rsidP="00A06A7D">
      <w:pPr>
        <w:spacing w:after="0"/>
        <w:rPr>
          <w:sz w:val="24"/>
          <w:szCs w:val="24"/>
        </w:rPr>
      </w:pPr>
      <w:r w:rsidRPr="00C7029A">
        <w:rPr>
          <w:b/>
          <w:bCs/>
          <w:sz w:val="24"/>
          <w:szCs w:val="24"/>
        </w:rPr>
        <w:t xml:space="preserve">Ad. 5 </w:t>
      </w:r>
    </w:p>
    <w:p w:rsidR="00C7029A" w:rsidRDefault="00C7029A" w:rsidP="00C7029A">
      <w:pPr>
        <w:spacing w:after="0"/>
        <w:rPr>
          <w:b/>
          <w:sz w:val="24"/>
          <w:szCs w:val="24"/>
        </w:rPr>
      </w:pPr>
      <w:r w:rsidRPr="00C7029A">
        <w:rPr>
          <w:b/>
          <w:sz w:val="24"/>
          <w:szCs w:val="24"/>
        </w:rPr>
        <w:t>Zapoznanie się z materiałami sesyjnymi - zgłaszanie wniosków i uwag:</w:t>
      </w:r>
    </w:p>
    <w:p w:rsidR="00C7029A" w:rsidRPr="00C7029A" w:rsidRDefault="00C7029A" w:rsidP="00C7029A">
      <w:pPr>
        <w:spacing w:after="0"/>
        <w:rPr>
          <w:sz w:val="24"/>
          <w:szCs w:val="24"/>
        </w:rPr>
      </w:pPr>
      <w:r>
        <w:rPr>
          <w:b/>
          <w:sz w:val="24"/>
          <w:szCs w:val="24"/>
        </w:rPr>
        <w:br/>
      </w:r>
      <w:r w:rsidRPr="00C7029A">
        <w:rPr>
          <w:sz w:val="24"/>
          <w:szCs w:val="24"/>
        </w:rPr>
        <w:t xml:space="preserve">5.1 – 5.4 </w:t>
      </w:r>
      <w:r>
        <w:rPr>
          <w:sz w:val="24"/>
          <w:szCs w:val="24"/>
        </w:rPr>
        <w:t xml:space="preserve">- </w:t>
      </w:r>
      <w:r w:rsidRPr="00C7029A">
        <w:rPr>
          <w:sz w:val="24"/>
          <w:szCs w:val="24"/>
        </w:rPr>
        <w:t>brak uwag.</w:t>
      </w:r>
    </w:p>
    <w:p w:rsidR="00C7029A" w:rsidRDefault="00C7029A" w:rsidP="00C7029A">
      <w:pPr>
        <w:spacing w:after="0"/>
        <w:rPr>
          <w:b/>
          <w:sz w:val="24"/>
          <w:szCs w:val="24"/>
        </w:rPr>
      </w:pPr>
    </w:p>
    <w:p w:rsidR="00C7029A" w:rsidRDefault="00C7029A" w:rsidP="00C7029A">
      <w:pPr>
        <w:spacing w:after="0"/>
        <w:rPr>
          <w:sz w:val="24"/>
          <w:szCs w:val="24"/>
        </w:rPr>
      </w:pPr>
      <w:r w:rsidRPr="00C7029A">
        <w:rPr>
          <w:sz w:val="24"/>
          <w:szCs w:val="24"/>
        </w:rPr>
        <w:t xml:space="preserve">5.5 </w:t>
      </w:r>
      <w:r w:rsidRPr="00F54FDF">
        <w:rPr>
          <w:sz w:val="24"/>
          <w:szCs w:val="24"/>
          <w:u w:val="single"/>
        </w:rPr>
        <w:t xml:space="preserve">Radny </w:t>
      </w:r>
      <w:r w:rsidR="00F54FDF">
        <w:rPr>
          <w:sz w:val="24"/>
          <w:szCs w:val="24"/>
          <w:u w:val="single"/>
        </w:rPr>
        <w:t xml:space="preserve">M. </w:t>
      </w:r>
      <w:r w:rsidRPr="00F54FDF">
        <w:rPr>
          <w:sz w:val="24"/>
          <w:szCs w:val="24"/>
          <w:u w:val="single"/>
        </w:rPr>
        <w:t>Kibała</w:t>
      </w:r>
      <w:r w:rsidRPr="00C7029A">
        <w:rPr>
          <w:sz w:val="24"/>
          <w:szCs w:val="24"/>
        </w:rPr>
        <w:t xml:space="preserve"> przedstawił projekt uchwały o zmianie uchwały w sprawie określenia przystanków komunikacyjnych, których właścicielem lub zarządcą jest Powiat Pyrzycki oraz warunków i zasad korzystania z tych przystanków (proj. nr 30).</w:t>
      </w:r>
    </w:p>
    <w:p w:rsidR="00C7029A" w:rsidRDefault="00C7029A" w:rsidP="00C7029A">
      <w:pPr>
        <w:spacing w:after="0"/>
        <w:rPr>
          <w:sz w:val="24"/>
          <w:szCs w:val="24"/>
        </w:rPr>
      </w:pPr>
    </w:p>
    <w:p w:rsidR="00C7029A" w:rsidRDefault="00C7029A" w:rsidP="00C7029A">
      <w:pPr>
        <w:spacing w:after="0"/>
        <w:rPr>
          <w:sz w:val="24"/>
          <w:szCs w:val="24"/>
        </w:rPr>
      </w:pPr>
      <w:r>
        <w:rPr>
          <w:sz w:val="24"/>
          <w:szCs w:val="24"/>
        </w:rPr>
        <w:t xml:space="preserve">5.6 </w:t>
      </w:r>
      <w:r w:rsidR="00F54FDF">
        <w:rPr>
          <w:sz w:val="24"/>
          <w:szCs w:val="24"/>
          <w:u w:val="single"/>
        </w:rPr>
        <w:t xml:space="preserve">Starosta S. </w:t>
      </w:r>
      <w:r w:rsidRPr="00F54FDF">
        <w:rPr>
          <w:sz w:val="24"/>
          <w:szCs w:val="24"/>
          <w:u w:val="single"/>
        </w:rPr>
        <w:t>Stepień</w:t>
      </w:r>
      <w:r>
        <w:rPr>
          <w:sz w:val="24"/>
          <w:szCs w:val="24"/>
        </w:rPr>
        <w:t xml:space="preserve"> </w:t>
      </w:r>
      <w:r w:rsidRPr="00C7029A">
        <w:rPr>
          <w:sz w:val="24"/>
          <w:szCs w:val="24"/>
        </w:rPr>
        <w:t xml:space="preserve">przedstawił </w:t>
      </w:r>
      <w:r>
        <w:rPr>
          <w:sz w:val="24"/>
          <w:szCs w:val="24"/>
        </w:rPr>
        <w:t>p</w:t>
      </w:r>
      <w:r w:rsidRPr="004F5649">
        <w:rPr>
          <w:sz w:val="24"/>
          <w:szCs w:val="24"/>
        </w:rPr>
        <w:t>rojekt uchwały w sprawie zasad i trybu udzielania z budżetu Powiatu Pyrzyckiego dotacji celowych na realizację zadań z zakresu ochrony środowiska oraz sposobu ich rozliczania (proj. nr 31).</w:t>
      </w:r>
    </w:p>
    <w:p w:rsidR="00C7029A" w:rsidRPr="00C7029A" w:rsidRDefault="00C7029A" w:rsidP="00C7029A">
      <w:pPr>
        <w:spacing w:after="0"/>
        <w:rPr>
          <w:sz w:val="24"/>
          <w:szCs w:val="24"/>
        </w:rPr>
      </w:pPr>
    </w:p>
    <w:p w:rsidR="00977383" w:rsidRDefault="00C7029A" w:rsidP="00EC7BB4">
      <w:pPr>
        <w:spacing w:after="0"/>
        <w:rPr>
          <w:sz w:val="24"/>
          <w:szCs w:val="24"/>
        </w:rPr>
      </w:pPr>
      <w:r>
        <w:rPr>
          <w:i/>
          <w:sz w:val="24"/>
          <w:szCs w:val="24"/>
        </w:rPr>
        <w:t xml:space="preserve"> </w:t>
      </w:r>
      <w:r w:rsidRPr="00C7029A">
        <w:rPr>
          <w:sz w:val="24"/>
          <w:szCs w:val="24"/>
        </w:rPr>
        <w:t xml:space="preserve">5.7 </w:t>
      </w:r>
      <w:r>
        <w:rPr>
          <w:sz w:val="24"/>
          <w:szCs w:val="24"/>
        </w:rPr>
        <w:t xml:space="preserve"> </w:t>
      </w:r>
      <w:r w:rsidR="00F54FDF">
        <w:rPr>
          <w:sz w:val="24"/>
          <w:szCs w:val="24"/>
          <w:u w:val="single"/>
        </w:rPr>
        <w:t xml:space="preserve">Skarbnik A. </w:t>
      </w:r>
      <w:proofErr w:type="spellStart"/>
      <w:r w:rsidRPr="00F54FDF">
        <w:rPr>
          <w:sz w:val="24"/>
          <w:szCs w:val="24"/>
          <w:u w:val="single"/>
        </w:rPr>
        <w:t>Wabiński</w:t>
      </w:r>
      <w:proofErr w:type="spellEnd"/>
      <w:r>
        <w:rPr>
          <w:sz w:val="24"/>
          <w:szCs w:val="24"/>
        </w:rPr>
        <w:t xml:space="preserve"> przedstawił p</w:t>
      </w:r>
      <w:r w:rsidR="00B006FB">
        <w:rPr>
          <w:sz w:val="24"/>
          <w:szCs w:val="24"/>
        </w:rPr>
        <w:t>r</w:t>
      </w:r>
      <w:r w:rsidRPr="004F5649">
        <w:rPr>
          <w:sz w:val="24"/>
          <w:szCs w:val="24"/>
        </w:rPr>
        <w:t>ojekt uchwały w sprawie zmiany budżetu powiatu na rok 2019 (proj. nr 32).</w:t>
      </w:r>
    </w:p>
    <w:p w:rsidR="00977FE2" w:rsidRPr="00B40C3C" w:rsidRDefault="00977FE2" w:rsidP="00977FE2">
      <w:pPr>
        <w:spacing w:after="0"/>
        <w:rPr>
          <w:b/>
          <w:bCs/>
          <w:sz w:val="24"/>
          <w:szCs w:val="24"/>
        </w:rPr>
      </w:pPr>
    </w:p>
    <w:p w:rsidR="00977FE2" w:rsidRPr="00C7029A" w:rsidRDefault="00977FE2" w:rsidP="00977FE2">
      <w:pPr>
        <w:spacing w:after="0"/>
        <w:rPr>
          <w:sz w:val="24"/>
          <w:szCs w:val="24"/>
        </w:rPr>
      </w:pPr>
      <w:r w:rsidRPr="00C7029A">
        <w:rPr>
          <w:b/>
          <w:bCs/>
          <w:sz w:val="24"/>
          <w:szCs w:val="24"/>
        </w:rPr>
        <w:t xml:space="preserve">Ad. </w:t>
      </w:r>
      <w:r>
        <w:rPr>
          <w:b/>
          <w:bCs/>
          <w:sz w:val="24"/>
          <w:szCs w:val="24"/>
        </w:rPr>
        <w:t>6</w:t>
      </w:r>
    </w:p>
    <w:p w:rsidR="00977FE2" w:rsidRDefault="00977FE2" w:rsidP="00EC7BB4">
      <w:pPr>
        <w:spacing w:after="0"/>
        <w:rPr>
          <w:b/>
          <w:sz w:val="24"/>
          <w:szCs w:val="24"/>
        </w:rPr>
      </w:pPr>
      <w:r w:rsidRPr="00977FE2">
        <w:rPr>
          <w:b/>
          <w:sz w:val="24"/>
          <w:szCs w:val="24"/>
        </w:rPr>
        <w:t>Wolne wnioski.</w:t>
      </w:r>
    </w:p>
    <w:p w:rsidR="00B006FB" w:rsidRDefault="00B006FB" w:rsidP="00EC7BB4">
      <w:pPr>
        <w:spacing w:after="0"/>
        <w:rPr>
          <w:b/>
          <w:sz w:val="24"/>
          <w:szCs w:val="24"/>
        </w:rPr>
      </w:pPr>
    </w:p>
    <w:p w:rsidR="00977FE2" w:rsidRDefault="00F54FDF" w:rsidP="00EC7BB4">
      <w:pPr>
        <w:spacing w:after="0"/>
        <w:rPr>
          <w:sz w:val="24"/>
          <w:szCs w:val="24"/>
        </w:rPr>
      </w:pPr>
      <w:r>
        <w:rPr>
          <w:sz w:val="24"/>
          <w:szCs w:val="24"/>
          <w:u w:val="single"/>
        </w:rPr>
        <w:t xml:space="preserve">Radny W. </w:t>
      </w:r>
      <w:r w:rsidR="00B006FB" w:rsidRPr="00F54FDF">
        <w:rPr>
          <w:sz w:val="24"/>
          <w:szCs w:val="24"/>
          <w:u w:val="single"/>
        </w:rPr>
        <w:t>Tołoczko</w:t>
      </w:r>
      <w:r w:rsidR="00B006FB">
        <w:rPr>
          <w:sz w:val="24"/>
          <w:szCs w:val="24"/>
        </w:rPr>
        <w:t xml:space="preserve"> zawnioskował o ustalenie terminu posiedzenia Komisji ds. Społecznych w sierpniu. Propozycja </w:t>
      </w:r>
      <w:r w:rsidR="0022002A">
        <w:rPr>
          <w:sz w:val="24"/>
          <w:szCs w:val="24"/>
        </w:rPr>
        <w:t>na dzień 28 sierpnia godz. 9.00.</w:t>
      </w:r>
    </w:p>
    <w:p w:rsidR="00B006FB" w:rsidRDefault="00B006FB" w:rsidP="00EC7BB4">
      <w:pPr>
        <w:spacing w:after="0"/>
        <w:rPr>
          <w:sz w:val="24"/>
          <w:szCs w:val="24"/>
        </w:rPr>
      </w:pPr>
    </w:p>
    <w:p w:rsidR="00B006FB" w:rsidRDefault="00B006FB" w:rsidP="00B006FB">
      <w:pPr>
        <w:spacing w:after="0"/>
        <w:rPr>
          <w:i/>
          <w:sz w:val="24"/>
          <w:szCs w:val="24"/>
        </w:rPr>
      </w:pPr>
      <w:r w:rsidRPr="00F27B4A">
        <w:rPr>
          <w:i/>
          <w:sz w:val="24"/>
          <w:szCs w:val="24"/>
        </w:rPr>
        <w:t>W/w</w:t>
      </w:r>
      <w:r>
        <w:rPr>
          <w:b/>
          <w:sz w:val="24"/>
          <w:szCs w:val="24"/>
        </w:rPr>
        <w:t xml:space="preserve"> </w:t>
      </w:r>
      <w:r>
        <w:rPr>
          <w:i/>
          <w:sz w:val="24"/>
          <w:szCs w:val="24"/>
        </w:rPr>
        <w:t xml:space="preserve">wniosek </w:t>
      </w:r>
      <w:r w:rsidRPr="00813853">
        <w:rPr>
          <w:i/>
          <w:sz w:val="24"/>
          <w:szCs w:val="24"/>
        </w:rPr>
        <w:t>przyjęto w głosowaniu: 8 za, 0 przeciw, 0 wstrzymujących się.</w:t>
      </w:r>
    </w:p>
    <w:p w:rsidR="00B006FB" w:rsidRDefault="00B006FB" w:rsidP="00EC7BB4">
      <w:pPr>
        <w:spacing w:after="0"/>
        <w:rPr>
          <w:b/>
          <w:sz w:val="24"/>
          <w:szCs w:val="24"/>
        </w:rPr>
      </w:pPr>
    </w:p>
    <w:p w:rsidR="00977FE2" w:rsidRDefault="00977FE2" w:rsidP="00977FE2">
      <w:pPr>
        <w:tabs>
          <w:tab w:val="left" w:pos="0"/>
        </w:tabs>
        <w:spacing w:after="0"/>
        <w:rPr>
          <w:b/>
          <w:sz w:val="24"/>
          <w:szCs w:val="24"/>
        </w:rPr>
      </w:pPr>
      <w:r>
        <w:rPr>
          <w:b/>
          <w:sz w:val="24"/>
          <w:szCs w:val="24"/>
        </w:rPr>
        <w:t>Ad. 7</w:t>
      </w:r>
    </w:p>
    <w:p w:rsidR="00977FE2" w:rsidRDefault="00977FE2" w:rsidP="00977FE2">
      <w:pPr>
        <w:tabs>
          <w:tab w:val="left" w:pos="0"/>
        </w:tabs>
        <w:spacing w:after="0"/>
        <w:rPr>
          <w:b/>
          <w:sz w:val="24"/>
          <w:szCs w:val="24"/>
        </w:rPr>
      </w:pPr>
      <w:r>
        <w:rPr>
          <w:b/>
          <w:sz w:val="24"/>
          <w:szCs w:val="24"/>
        </w:rPr>
        <w:t>Zamknięcie posiedzenia.</w:t>
      </w:r>
    </w:p>
    <w:p w:rsidR="00F54FDF" w:rsidRDefault="00F54FDF" w:rsidP="00977FE2">
      <w:pPr>
        <w:tabs>
          <w:tab w:val="left" w:pos="0"/>
        </w:tabs>
        <w:spacing w:after="0"/>
        <w:rPr>
          <w:b/>
          <w:sz w:val="24"/>
          <w:szCs w:val="24"/>
        </w:rPr>
      </w:pPr>
    </w:p>
    <w:p w:rsidR="00977FE2" w:rsidRDefault="00977FE2" w:rsidP="00977FE2">
      <w:pPr>
        <w:rPr>
          <w:sz w:val="24"/>
          <w:szCs w:val="24"/>
        </w:rPr>
      </w:pPr>
      <w:r w:rsidRPr="0071410D">
        <w:rPr>
          <w:sz w:val="24"/>
          <w:szCs w:val="24"/>
        </w:rPr>
        <w:t xml:space="preserve">W związku z wyczerpaniem porządku obrad </w:t>
      </w:r>
      <w:r w:rsidRPr="006C1AA0">
        <w:rPr>
          <w:sz w:val="24"/>
          <w:szCs w:val="24"/>
        </w:rPr>
        <w:t xml:space="preserve">Przewodnicząca komisji R. </w:t>
      </w:r>
      <w:proofErr w:type="spellStart"/>
      <w:r w:rsidRPr="006C1AA0">
        <w:rPr>
          <w:sz w:val="24"/>
          <w:szCs w:val="24"/>
        </w:rPr>
        <w:t>Bochan</w:t>
      </w:r>
      <w:proofErr w:type="spellEnd"/>
      <w:r w:rsidRPr="006C1AA0">
        <w:rPr>
          <w:sz w:val="24"/>
          <w:szCs w:val="24"/>
        </w:rPr>
        <w:t>–</w:t>
      </w:r>
      <w:r w:rsidRPr="00375755">
        <w:rPr>
          <w:sz w:val="24"/>
          <w:szCs w:val="24"/>
          <w:u w:val="single"/>
        </w:rPr>
        <w:t xml:space="preserve"> </w:t>
      </w:r>
      <w:proofErr w:type="spellStart"/>
      <w:r w:rsidRPr="006C1AA0">
        <w:rPr>
          <w:sz w:val="24"/>
          <w:szCs w:val="24"/>
        </w:rPr>
        <w:t>Bochanowicz</w:t>
      </w:r>
      <w:proofErr w:type="spellEnd"/>
      <w:r>
        <w:rPr>
          <w:sz w:val="24"/>
          <w:szCs w:val="24"/>
        </w:rPr>
        <w:t xml:space="preserve"> dziękując obecnym za przybycie zamknęła posiedzenie komisji.</w:t>
      </w:r>
    </w:p>
    <w:p w:rsidR="00977FE2" w:rsidRPr="0014345E" w:rsidRDefault="00977FE2" w:rsidP="00977FE2">
      <w:pPr>
        <w:rPr>
          <w:sz w:val="24"/>
          <w:szCs w:val="24"/>
        </w:rPr>
      </w:pPr>
    </w:p>
    <w:p w:rsidR="00977FE2" w:rsidRPr="002A171C" w:rsidRDefault="00977FE2" w:rsidP="00977FE2">
      <w:pPr>
        <w:spacing w:line="240" w:lineRule="auto"/>
        <w:rPr>
          <w:b/>
          <w:bCs/>
          <w:sz w:val="24"/>
          <w:szCs w:val="24"/>
        </w:rPr>
      </w:pPr>
      <w:r>
        <w:rPr>
          <w:b/>
          <w:bCs/>
          <w:sz w:val="24"/>
          <w:szCs w:val="24"/>
        </w:rPr>
        <w:t>Godz. 10.50</w:t>
      </w:r>
    </w:p>
    <w:p w:rsidR="00977FE2" w:rsidRDefault="00977FE2" w:rsidP="00977FE2">
      <w:pPr>
        <w:spacing w:line="240" w:lineRule="auto"/>
        <w:rPr>
          <w:sz w:val="24"/>
          <w:szCs w:val="24"/>
        </w:rPr>
      </w:pPr>
      <w:r>
        <w:rPr>
          <w:sz w:val="24"/>
          <w:szCs w:val="24"/>
        </w:rPr>
        <w:t xml:space="preserve">Protokołowała: </w:t>
      </w:r>
    </w:p>
    <w:p w:rsidR="00977FE2" w:rsidRDefault="00977FE2" w:rsidP="00977FE2">
      <w:pPr>
        <w:spacing w:line="240" w:lineRule="auto"/>
        <w:rPr>
          <w:i/>
        </w:rPr>
      </w:pPr>
      <w:r>
        <w:rPr>
          <w:sz w:val="24"/>
          <w:szCs w:val="24"/>
        </w:rPr>
        <w:t xml:space="preserve">Agnieszka </w:t>
      </w:r>
      <w:proofErr w:type="spellStart"/>
      <w:r>
        <w:rPr>
          <w:sz w:val="24"/>
          <w:szCs w:val="24"/>
        </w:rPr>
        <w:t>Zawisza</w:t>
      </w:r>
      <w:proofErr w:type="spellEnd"/>
      <w:r>
        <w:rPr>
          <w:i/>
        </w:rPr>
        <w:tab/>
      </w:r>
      <w:r>
        <w:rPr>
          <w:i/>
        </w:rPr>
        <w:tab/>
      </w:r>
      <w:r>
        <w:rPr>
          <w:i/>
        </w:rPr>
        <w:tab/>
      </w:r>
      <w:r>
        <w:rPr>
          <w:i/>
        </w:rPr>
        <w:tab/>
      </w:r>
      <w:r>
        <w:rPr>
          <w:i/>
        </w:rPr>
        <w:tab/>
      </w:r>
      <w:r>
        <w:rPr>
          <w:i/>
        </w:rPr>
        <w:tab/>
        <w:t xml:space="preserve">      </w:t>
      </w:r>
    </w:p>
    <w:p w:rsidR="00977FE2" w:rsidRDefault="00977FE2" w:rsidP="00977FE2">
      <w:pPr>
        <w:spacing w:line="240" w:lineRule="auto"/>
        <w:rPr>
          <w:i/>
        </w:rPr>
      </w:pPr>
    </w:p>
    <w:p w:rsidR="00977FE2" w:rsidRPr="000E5BE4" w:rsidRDefault="00977FE2" w:rsidP="00977FE2">
      <w:pPr>
        <w:spacing w:line="240" w:lineRule="auto"/>
        <w:rPr>
          <w:i/>
          <w:sz w:val="24"/>
          <w:szCs w:val="24"/>
        </w:rPr>
      </w:pPr>
      <w:r>
        <w:rPr>
          <w:i/>
        </w:rPr>
        <w:tab/>
      </w:r>
      <w:r>
        <w:rPr>
          <w:i/>
        </w:rPr>
        <w:tab/>
      </w:r>
      <w:r>
        <w:rPr>
          <w:i/>
        </w:rPr>
        <w:tab/>
      </w:r>
      <w:r>
        <w:rPr>
          <w:i/>
        </w:rPr>
        <w:tab/>
      </w:r>
      <w:r>
        <w:rPr>
          <w:i/>
        </w:rPr>
        <w:tab/>
      </w:r>
      <w:r>
        <w:rPr>
          <w:i/>
        </w:rPr>
        <w:tab/>
      </w:r>
      <w:r>
        <w:rPr>
          <w:i/>
        </w:rPr>
        <w:tab/>
        <w:t xml:space="preserve">   </w:t>
      </w:r>
      <w:r w:rsidRPr="000E5BE4">
        <w:rPr>
          <w:i/>
          <w:sz w:val="24"/>
          <w:szCs w:val="24"/>
        </w:rPr>
        <w:t xml:space="preserve">PRZEWODNICZĄCA KOMISJI </w:t>
      </w:r>
    </w:p>
    <w:p w:rsidR="00977FE2" w:rsidRPr="000E5BE4" w:rsidRDefault="00977FE2" w:rsidP="00977FE2">
      <w:pPr>
        <w:spacing w:line="240" w:lineRule="auto"/>
        <w:rPr>
          <w:i/>
          <w:sz w:val="24"/>
          <w:szCs w:val="24"/>
        </w:rPr>
      </w:pPr>
      <w:r w:rsidRPr="000E5BE4">
        <w:rPr>
          <w:i/>
          <w:sz w:val="24"/>
          <w:szCs w:val="24"/>
        </w:rPr>
        <w:tab/>
      </w:r>
      <w:r w:rsidRPr="000E5BE4">
        <w:rPr>
          <w:i/>
          <w:sz w:val="24"/>
          <w:szCs w:val="24"/>
        </w:rPr>
        <w:tab/>
      </w:r>
      <w:r w:rsidRPr="000E5BE4">
        <w:rPr>
          <w:i/>
          <w:sz w:val="24"/>
          <w:szCs w:val="24"/>
        </w:rPr>
        <w:tab/>
      </w:r>
      <w:r w:rsidRPr="000E5BE4">
        <w:rPr>
          <w:i/>
          <w:sz w:val="24"/>
          <w:szCs w:val="24"/>
        </w:rPr>
        <w:tab/>
        <w:t xml:space="preserve">                        </w:t>
      </w:r>
      <w:r>
        <w:rPr>
          <w:i/>
          <w:sz w:val="24"/>
          <w:szCs w:val="24"/>
        </w:rPr>
        <w:t xml:space="preserve">         </w:t>
      </w:r>
      <w:r w:rsidRPr="000E5BE4">
        <w:rPr>
          <w:i/>
          <w:sz w:val="24"/>
          <w:szCs w:val="24"/>
        </w:rPr>
        <w:t xml:space="preserve">RENATA BOCHAN – BOCHANOWICZ </w:t>
      </w:r>
    </w:p>
    <w:p w:rsidR="00977FE2" w:rsidRPr="00C7029A" w:rsidRDefault="00977FE2" w:rsidP="00EC7BB4">
      <w:pPr>
        <w:spacing w:after="0"/>
        <w:rPr>
          <w:sz w:val="24"/>
          <w:szCs w:val="24"/>
        </w:rPr>
      </w:pPr>
    </w:p>
    <w:sectPr w:rsidR="00977FE2" w:rsidRPr="00C7029A" w:rsidSect="00A724FE">
      <w:footerReference w:type="default" r:id="rId7"/>
      <w:pgSz w:w="11906" w:h="16838"/>
      <w:pgMar w:top="851" w:right="1418" w:bottom="1418" w:left="1418"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A4F" w:rsidRDefault="00755A4F" w:rsidP="00B73CC0">
      <w:pPr>
        <w:spacing w:after="0" w:line="240" w:lineRule="auto"/>
      </w:pPr>
      <w:r>
        <w:separator/>
      </w:r>
    </w:p>
  </w:endnote>
  <w:endnote w:type="continuationSeparator" w:id="0">
    <w:p w:rsidR="00755A4F" w:rsidRDefault="00755A4F" w:rsidP="00B73C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1180345"/>
      <w:docPartObj>
        <w:docPartGallery w:val="Page Numbers (Bottom of Page)"/>
        <w:docPartUnique/>
      </w:docPartObj>
    </w:sdtPr>
    <w:sdtContent>
      <w:p w:rsidR="00B006FB" w:rsidRDefault="00230655">
        <w:pPr>
          <w:pStyle w:val="Stopka"/>
          <w:jc w:val="right"/>
        </w:pPr>
        <w:fldSimple w:instr=" PAGE   \* MERGEFORMAT ">
          <w:r w:rsidR="002B40E2">
            <w:rPr>
              <w:noProof/>
            </w:rPr>
            <w:t>6</w:t>
          </w:r>
        </w:fldSimple>
      </w:p>
    </w:sdtContent>
  </w:sdt>
  <w:p w:rsidR="00B006FB" w:rsidRDefault="00B006F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A4F" w:rsidRDefault="00755A4F" w:rsidP="00B73CC0">
      <w:pPr>
        <w:spacing w:after="0" w:line="240" w:lineRule="auto"/>
      </w:pPr>
      <w:r>
        <w:separator/>
      </w:r>
    </w:p>
  </w:footnote>
  <w:footnote w:type="continuationSeparator" w:id="0">
    <w:p w:rsidR="00755A4F" w:rsidRDefault="00755A4F" w:rsidP="00B73C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25A18"/>
    <w:multiLevelType w:val="hybridMultilevel"/>
    <w:tmpl w:val="C310B6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2E0DA7"/>
    <w:multiLevelType w:val="hybridMultilevel"/>
    <w:tmpl w:val="32346E32"/>
    <w:lvl w:ilvl="0" w:tplc="04150011">
      <w:start w:val="1"/>
      <w:numFmt w:val="decimal"/>
      <w:lvlText w:val="%1)"/>
      <w:lvlJc w:val="left"/>
      <w:pPr>
        <w:ind w:left="720" w:hanging="360"/>
      </w:pPr>
      <w:rPr>
        <w:rFonts w:ascii="Times New Roman" w:hAnsi="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56E4A41"/>
    <w:multiLevelType w:val="hybridMultilevel"/>
    <w:tmpl w:val="1F56950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2094155E"/>
    <w:multiLevelType w:val="hybridMultilevel"/>
    <w:tmpl w:val="D64CB668"/>
    <w:lvl w:ilvl="0" w:tplc="27F2D902">
      <w:start w:val="1"/>
      <w:numFmt w:val="lowerLetter"/>
      <w:lvlText w:val="%1)"/>
      <w:lvlJc w:val="left"/>
      <w:pPr>
        <w:tabs>
          <w:tab w:val="num" w:pos="1353"/>
        </w:tabs>
        <w:ind w:left="1353" w:hanging="360"/>
      </w:pPr>
      <w:rPr>
        <w:rFonts w:hint="default"/>
        <w:b/>
      </w:rPr>
    </w:lvl>
    <w:lvl w:ilvl="1" w:tplc="04150001">
      <w:start w:val="1"/>
      <w:numFmt w:val="bullet"/>
      <w:lvlText w:val=""/>
      <w:lvlJc w:val="left"/>
      <w:pPr>
        <w:tabs>
          <w:tab w:val="num" w:pos="1533"/>
        </w:tabs>
        <w:ind w:left="1533" w:hanging="360"/>
      </w:pPr>
      <w:rPr>
        <w:rFonts w:ascii="Symbol" w:hAnsi="Symbol" w:hint="default"/>
      </w:rPr>
    </w:lvl>
    <w:lvl w:ilvl="2" w:tplc="511E80C8">
      <w:start w:val="1"/>
      <w:numFmt w:val="decimal"/>
      <w:lvlText w:val="%3."/>
      <w:lvlJc w:val="left"/>
      <w:pPr>
        <w:tabs>
          <w:tab w:val="num" w:pos="1353"/>
        </w:tabs>
        <w:ind w:left="1353" w:hanging="360"/>
      </w:pPr>
      <w:rPr>
        <w:rFonts w:hint="default"/>
      </w:rPr>
    </w:lvl>
    <w:lvl w:ilvl="3" w:tplc="0415000F" w:tentative="1">
      <w:start w:val="1"/>
      <w:numFmt w:val="decimal"/>
      <w:lvlText w:val="%4."/>
      <w:lvlJc w:val="left"/>
      <w:pPr>
        <w:tabs>
          <w:tab w:val="num" w:pos="3513"/>
        </w:tabs>
        <w:ind w:left="3513" w:hanging="360"/>
      </w:pPr>
    </w:lvl>
    <w:lvl w:ilvl="4" w:tplc="04150019" w:tentative="1">
      <w:start w:val="1"/>
      <w:numFmt w:val="lowerLetter"/>
      <w:lvlText w:val="%5."/>
      <w:lvlJc w:val="left"/>
      <w:pPr>
        <w:tabs>
          <w:tab w:val="num" w:pos="4233"/>
        </w:tabs>
        <w:ind w:left="4233" w:hanging="360"/>
      </w:pPr>
    </w:lvl>
    <w:lvl w:ilvl="5" w:tplc="0415001B" w:tentative="1">
      <w:start w:val="1"/>
      <w:numFmt w:val="lowerRoman"/>
      <w:lvlText w:val="%6."/>
      <w:lvlJc w:val="right"/>
      <w:pPr>
        <w:tabs>
          <w:tab w:val="num" w:pos="4953"/>
        </w:tabs>
        <w:ind w:left="4953" w:hanging="180"/>
      </w:pPr>
    </w:lvl>
    <w:lvl w:ilvl="6" w:tplc="0415000F" w:tentative="1">
      <w:start w:val="1"/>
      <w:numFmt w:val="decimal"/>
      <w:lvlText w:val="%7."/>
      <w:lvlJc w:val="left"/>
      <w:pPr>
        <w:tabs>
          <w:tab w:val="num" w:pos="5673"/>
        </w:tabs>
        <w:ind w:left="5673" w:hanging="360"/>
      </w:pPr>
    </w:lvl>
    <w:lvl w:ilvl="7" w:tplc="04150019" w:tentative="1">
      <w:start w:val="1"/>
      <w:numFmt w:val="lowerLetter"/>
      <w:lvlText w:val="%8."/>
      <w:lvlJc w:val="left"/>
      <w:pPr>
        <w:tabs>
          <w:tab w:val="num" w:pos="6393"/>
        </w:tabs>
        <w:ind w:left="6393" w:hanging="360"/>
      </w:pPr>
    </w:lvl>
    <w:lvl w:ilvl="8" w:tplc="0415001B" w:tentative="1">
      <w:start w:val="1"/>
      <w:numFmt w:val="lowerRoman"/>
      <w:lvlText w:val="%9."/>
      <w:lvlJc w:val="right"/>
      <w:pPr>
        <w:tabs>
          <w:tab w:val="num" w:pos="7113"/>
        </w:tabs>
        <w:ind w:left="7113" w:hanging="180"/>
      </w:pPr>
    </w:lvl>
  </w:abstractNum>
  <w:abstractNum w:abstractNumId="4">
    <w:nsid w:val="48F6416E"/>
    <w:multiLevelType w:val="hybridMultilevel"/>
    <w:tmpl w:val="D2A823D0"/>
    <w:lvl w:ilvl="0" w:tplc="68AAD552">
      <w:start w:val="1"/>
      <w:numFmt w:val="decimal"/>
      <w:lvlText w:val="%1)"/>
      <w:lvlJc w:val="left"/>
      <w:pPr>
        <w:ind w:left="1146" w:hanging="360"/>
      </w:pPr>
      <w:rPr>
        <w:rFonts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nsid w:val="5FEC3609"/>
    <w:multiLevelType w:val="hybridMultilevel"/>
    <w:tmpl w:val="2EF4A1B0"/>
    <w:lvl w:ilvl="0" w:tplc="578AC942">
      <w:start w:val="1"/>
      <w:numFmt w:val="decimal"/>
      <w:lvlText w:val="%1."/>
      <w:lvlJc w:val="left"/>
      <w:pPr>
        <w:tabs>
          <w:tab w:val="num" w:pos="786"/>
        </w:tabs>
        <w:ind w:left="786" w:hanging="360"/>
      </w:pPr>
      <w:rPr>
        <w:rFonts w:ascii="Times New Roman" w:hAnsi="Times New Roman" w:cs="Times New Roman" w:hint="default"/>
        <w:b/>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62297A06"/>
    <w:multiLevelType w:val="hybridMultilevel"/>
    <w:tmpl w:val="0EB203E2"/>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80522E3"/>
    <w:multiLevelType w:val="hybridMultilevel"/>
    <w:tmpl w:val="D9146BC2"/>
    <w:lvl w:ilvl="0" w:tplc="6D225416">
      <w:start w:val="1"/>
      <w:numFmt w:val="decimal"/>
      <w:lvlText w:val="%1)"/>
      <w:lvlJc w:val="left"/>
      <w:pPr>
        <w:ind w:left="1146" w:hanging="360"/>
      </w:pPr>
      <w:rPr>
        <w:rFonts w:ascii="Times New Roman" w:eastAsia="Times New Roman" w:hAnsi="Times New Roman" w:cs="Times New Roman"/>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2"/>
  </w:num>
  <w:num w:numId="2">
    <w:abstractNumId w:val="0"/>
  </w:num>
  <w:num w:numId="3">
    <w:abstractNumId w:val="6"/>
  </w:num>
  <w:num w:numId="4">
    <w:abstractNumId w:val="7"/>
  </w:num>
  <w:num w:numId="5">
    <w:abstractNumId w:val="3"/>
  </w:num>
  <w:num w:numId="6">
    <w:abstractNumId w:val="5"/>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rsids>
    <w:rsidRoot w:val="004F5649"/>
    <w:rsid w:val="000624D0"/>
    <w:rsid w:val="00080FD8"/>
    <w:rsid w:val="00083E99"/>
    <w:rsid w:val="000A426B"/>
    <w:rsid w:val="0022002A"/>
    <w:rsid w:val="00230655"/>
    <w:rsid w:val="00280DF7"/>
    <w:rsid w:val="002841F8"/>
    <w:rsid w:val="002B40E2"/>
    <w:rsid w:val="002C650B"/>
    <w:rsid w:val="002D3D56"/>
    <w:rsid w:val="002E1093"/>
    <w:rsid w:val="00360E8C"/>
    <w:rsid w:val="00372DA9"/>
    <w:rsid w:val="003821DD"/>
    <w:rsid w:val="003A63D1"/>
    <w:rsid w:val="003C7517"/>
    <w:rsid w:val="00422611"/>
    <w:rsid w:val="004855F4"/>
    <w:rsid w:val="004A08A0"/>
    <w:rsid w:val="004B7533"/>
    <w:rsid w:val="004F5649"/>
    <w:rsid w:val="005142DC"/>
    <w:rsid w:val="00526D64"/>
    <w:rsid w:val="005572D3"/>
    <w:rsid w:val="005B1710"/>
    <w:rsid w:val="006005B5"/>
    <w:rsid w:val="00620FEC"/>
    <w:rsid w:val="00671F0C"/>
    <w:rsid w:val="006B4EB6"/>
    <w:rsid w:val="00755A4F"/>
    <w:rsid w:val="007C45A2"/>
    <w:rsid w:val="00813853"/>
    <w:rsid w:val="008919E6"/>
    <w:rsid w:val="008C763B"/>
    <w:rsid w:val="00977383"/>
    <w:rsid w:val="00977FE2"/>
    <w:rsid w:val="009D6E9F"/>
    <w:rsid w:val="00A06A7D"/>
    <w:rsid w:val="00A11F8D"/>
    <w:rsid w:val="00A724FE"/>
    <w:rsid w:val="00AA4859"/>
    <w:rsid w:val="00B006FB"/>
    <w:rsid w:val="00B73CC0"/>
    <w:rsid w:val="00C314B1"/>
    <w:rsid w:val="00C40C1D"/>
    <w:rsid w:val="00C7029A"/>
    <w:rsid w:val="00CB2817"/>
    <w:rsid w:val="00D02F35"/>
    <w:rsid w:val="00DB0EA0"/>
    <w:rsid w:val="00DE7CE1"/>
    <w:rsid w:val="00DF5CC3"/>
    <w:rsid w:val="00E13478"/>
    <w:rsid w:val="00E35AFE"/>
    <w:rsid w:val="00EC7BB4"/>
    <w:rsid w:val="00F27B4A"/>
    <w:rsid w:val="00F45943"/>
    <w:rsid w:val="00F54FDF"/>
    <w:rsid w:val="00F55F97"/>
    <w:rsid w:val="00F96A8F"/>
    <w:rsid w:val="00FB32E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5649"/>
    <w:pPr>
      <w:jc w:val="both"/>
    </w:pPr>
    <w:rPr>
      <w:rFonts w:ascii="Times New Roman" w:eastAsia="Calibri" w:hAnsi="Times New Roman" w:cs="Times New Roman"/>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F5649"/>
    <w:pPr>
      <w:ind w:left="720"/>
      <w:contextualSpacing/>
    </w:pPr>
  </w:style>
  <w:style w:type="paragraph" w:styleId="NormalnyWeb">
    <w:name w:val="Normal (Web)"/>
    <w:basedOn w:val="Normalny"/>
    <w:uiPriority w:val="99"/>
    <w:semiHidden/>
    <w:unhideWhenUsed/>
    <w:rsid w:val="004F5649"/>
    <w:pPr>
      <w:spacing w:before="100" w:beforeAutospacing="1" w:after="100" w:afterAutospacing="1" w:line="240" w:lineRule="auto"/>
      <w:jc w:val="left"/>
    </w:pPr>
    <w:rPr>
      <w:rFonts w:eastAsiaTheme="minorEastAsia"/>
      <w:sz w:val="24"/>
      <w:szCs w:val="24"/>
      <w:lang w:eastAsia="pl-PL"/>
    </w:rPr>
  </w:style>
  <w:style w:type="paragraph" w:styleId="Nagwek">
    <w:name w:val="header"/>
    <w:basedOn w:val="Normalny"/>
    <w:link w:val="NagwekZnak"/>
    <w:uiPriority w:val="99"/>
    <w:semiHidden/>
    <w:unhideWhenUsed/>
    <w:rsid w:val="00B73CC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73CC0"/>
    <w:rPr>
      <w:rFonts w:ascii="Times New Roman" w:eastAsia="Calibri" w:hAnsi="Times New Roman" w:cs="Times New Roman"/>
      <w:sz w:val="28"/>
      <w:szCs w:val="28"/>
    </w:rPr>
  </w:style>
  <w:style w:type="paragraph" w:styleId="Stopka">
    <w:name w:val="footer"/>
    <w:basedOn w:val="Normalny"/>
    <w:link w:val="StopkaZnak"/>
    <w:uiPriority w:val="99"/>
    <w:unhideWhenUsed/>
    <w:rsid w:val="00B73CC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73CC0"/>
    <w:rPr>
      <w:rFonts w:ascii="Times New Roman" w:eastAsia="Calibri"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5898</TotalTime>
  <Pages>1</Pages>
  <Words>1945</Words>
  <Characters>11672</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azawisza</dc:creator>
  <cp:keywords/>
  <dc:description/>
  <cp:lastModifiedBy>azawisza</cp:lastModifiedBy>
  <cp:revision>33</cp:revision>
  <cp:lastPrinted>2019-08-27T07:12:00Z</cp:lastPrinted>
  <dcterms:created xsi:type="dcterms:W3CDTF">2019-07-31T07:09:00Z</dcterms:created>
  <dcterms:modified xsi:type="dcterms:W3CDTF">2019-08-27T07:12:00Z</dcterms:modified>
</cp:coreProperties>
</file>