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882F08" w:rsidRDefault="00882F08">
      <w:pPr>
        <w:rPr>
          <w:rFonts w:ascii="Arial" w:hAnsi="Arial" w:cs="Arial"/>
          <w:sz w:val="24"/>
          <w:szCs w:val="24"/>
        </w:rPr>
      </w:pPr>
      <w:r w:rsidRPr="00882F08">
        <w:rPr>
          <w:rFonts w:ascii="Arial" w:hAnsi="Arial" w:cs="Arial"/>
          <w:sz w:val="24"/>
          <w:szCs w:val="24"/>
        </w:rPr>
        <w:t xml:space="preserve">SPRAWOZDANIE Z DZIAŁALNOŚCI </w:t>
      </w:r>
      <w:r w:rsidRPr="00882F08">
        <w:rPr>
          <w:rFonts w:ascii="Arial" w:hAnsi="Arial" w:cs="Arial"/>
          <w:sz w:val="24"/>
          <w:szCs w:val="24"/>
        </w:rPr>
        <w:br/>
        <w:t xml:space="preserve">ZARZĄDU POWIATU PYRZYCKIEGO </w:t>
      </w:r>
      <w:r w:rsidRPr="00882F08">
        <w:rPr>
          <w:rFonts w:ascii="Arial" w:hAnsi="Arial" w:cs="Arial"/>
          <w:sz w:val="24"/>
          <w:szCs w:val="24"/>
        </w:rPr>
        <w:br/>
      </w:r>
      <w:r w:rsidRPr="00882F08">
        <w:rPr>
          <w:rFonts w:ascii="Arial" w:hAnsi="Arial" w:cs="Arial"/>
          <w:sz w:val="24"/>
          <w:szCs w:val="24"/>
        </w:rPr>
        <w:br/>
        <w:t xml:space="preserve">od 23 lutego do 27 marca 2012 r. </w:t>
      </w:r>
      <w:r w:rsidRPr="00882F08">
        <w:rPr>
          <w:rFonts w:ascii="Arial" w:hAnsi="Arial" w:cs="Arial"/>
          <w:sz w:val="24"/>
          <w:szCs w:val="24"/>
        </w:rPr>
        <w:br/>
      </w:r>
      <w:r w:rsidRPr="00882F08">
        <w:rPr>
          <w:rFonts w:ascii="Arial" w:hAnsi="Arial" w:cs="Arial"/>
          <w:sz w:val="24"/>
          <w:szCs w:val="24"/>
        </w:rPr>
        <w:br/>
        <w:t xml:space="preserve">Odbyto posiedzenia Zarządu Powiatu w dniach: </w:t>
      </w:r>
      <w:r w:rsidRPr="00882F08">
        <w:rPr>
          <w:rFonts w:ascii="Arial" w:hAnsi="Arial" w:cs="Arial"/>
          <w:sz w:val="24"/>
          <w:szCs w:val="24"/>
        </w:rPr>
        <w:br/>
        <w:t xml:space="preserve">1. 23 lutego 2012 r. </w:t>
      </w:r>
      <w:r w:rsidRPr="00882F08">
        <w:rPr>
          <w:rFonts w:ascii="Arial" w:hAnsi="Arial" w:cs="Arial"/>
          <w:sz w:val="24"/>
          <w:szCs w:val="24"/>
        </w:rPr>
        <w:br/>
        <w:t xml:space="preserve">2. 27 lutego 2012 r. </w:t>
      </w:r>
      <w:r w:rsidRPr="00882F08">
        <w:rPr>
          <w:rFonts w:ascii="Arial" w:hAnsi="Arial" w:cs="Arial"/>
          <w:sz w:val="24"/>
          <w:szCs w:val="24"/>
        </w:rPr>
        <w:br/>
        <w:t xml:space="preserve">3. 6 marca 2012 r. </w:t>
      </w:r>
      <w:r w:rsidRPr="00882F08">
        <w:rPr>
          <w:rFonts w:ascii="Arial" w:hAnsi="Arial" w:cs="Arial"/>
          <w:sz w:val="24"/>
          <w:szCs w:val="24"/>
        </w:rPr>
        <w:br/>
        <w:t xml:space="preserve">4. 13 marca 2012 r. </w:t>
      </w:r>
      <w:r w:rsidRPr="00882F08">
        <w:rPr>
          <w:rFonts w:ascii="Arial" w:hAnsi="Arial" w:cs="Arial"/>
          <w:sz w:val="24"/>
          <w:szCs w:val="24"/>
        </w:rPr>
        <w:br/>
        <w:t xml:space="preserve">5. 22 marca 2012 r. </w:t>
      </w:r>
      <w:r w:rsidRPr="00882F08">
        <w:rPr>
          <w:rFonts w:ascii="Arial" w:hAnsi="Arial" w:cs="Arial"/>
          <w:sz w:val="24"/>
          <w:szCs w:val="24"/>
        </w:rPr>
        <w:br/>
        <w:t xml:space="preserve">6. 26 marca 2012 r. </w:t>
      </w:r>
      <w:r w:rsidRPr="00882F08">
        <w:rPr>
          <w:rFonts w:ascii="Arial" w:hAnsi="Arial" w:cs="Arial"/>
          <w:sz w:val="24"/>
          <w:szCs w:val="24"/>
        </w:rPr>
        <w:br/>
      </w:r>
      <w:r w:rsidRPr="00882F08">
        <w:rPr>
          <w:rFonts w:ascii="Arial" w:hAnsi="Arial" w:cs="Arial"/>
          <w:sz w:val="24"/>
          <w:szCs w:val="24"/>
        </w:rPr>
        <w:br/>
      </w:r>
      <w:r w:rsidRPr="00882F08">
        <w:rPr>
          <w:rFonts w:ascii="Arial" w:hAnsi="Arial" w:cs="Arial"/>
          <w:sz w:val="24"/>
          <w:szCs w:val="24"/>
        </w:rPr>
        <w:br/>
        <w:t xml:space="preserve">I. Przyjęto projekty uchwał Rady Powiatu Pyrzyckiego: </w:t>
      </w:r>
      <w:r w:rsidRPr="00882F08">
        <w:rPr>
          <w:rFonts w:ascii="Arial" w:hAnsi="Arial" w:cs="Arial"/>
          <w:sz w:val="24"/>
          <w:szCs w:val="24"/>
        </w:rPr>
        <w:br/>
      </w:r>
      <w:r w:rsidRPr="00882F08">
        <w:rPr>
          <w:rFonts w:ascii="Arial" w:hAnsi="Arial" w:cs="Arial"/>
          <w:sz w:val="24"/>
          <w:szCs w:val="24"/>
        </w:rPr>
        <w:br/>
        <w:t xml:space="preserve">- W sprawie przyjęcia zmian w Statucie Związku Celowego Powiatów Województwa Zachodniopomorskiego. </w:t>
      </w:r>
      <w:r w:rsidRPr="00882F08">
        <w:rPr>
          <w:rFonts w:ascii="Arial" w:hAnsi="Arial" w:cs="Arial"/>
          <w:sz w:val="24"/>
          <w:szCs w:val="24"/>
        </w:rPr>
        <w:br/>
        <w:t xml:space="preserve">- W sprawie wyrażenia zgody na zbycie nieruchomości stanowiącej własność Powiatu Pyrzyckiego. </w:t>
      </w:r>
      <w:r w:rsidRPr="00882F08">
        <w:rPr>
          <w:rFonts w:ascii="Arial" w:hAnsi="Arial" w:cs="Arial"/>
          <w:sz w:val="24"/>
          <w:szCs w:val="24"/>
        </w:rPr>
        <w:br/>
        <w:t xml:space="preserve">- W sprawie zasad wynajmu lokali mieszkalnych stanowiących własność Powiatu Pyrzyckiego. </w:t>
      </w:r>
      <w:r w:rsidRPr="00882F08">
        <w:rPr>
          <w:rFonts w:ascii="Arial" w:hAnsi="Arial" w:cs="Arial"/>
          <w:sz w:val="24"/>
          <w:szCs w:val="24"/>
        </w:rPr>
        <w:br/>
        <w:t xml:space="preserve">- W sprawie zmiany budżetu powiatu na rok 2012 oraz zmian w budżecie powiatu na rok 2012. </w:t>
      </w:r>
      <w:r w:rsidRPr="00882F08">
        <w:rPr>
          <w:rFonts w:ascii="Arial" w:hAnsi="Arial" w:cs="Arial"/>
          <w:sz w:val="24"/>
          <w:szCs w:val="24"/>
        </w:rPr>
        <w:br/>
        <w:t xml:space="preserve">- W sprawie zmiany Wieloletniej Prognozy Finansowej Powiatu Pyrzyckiego na lata 2012-2024. </w:t>
      </w:r>
      <w:r w:rsidRPr="00882F08">
        <w:rPr>
          <w:rFonts w:ascii="Arial" w:hAnsi="Arial" w:cs="Arial"/>
          <w:sz w:val="24"/>
          <w:szCs w:val="24"/>
        </w:rPr>
        <w:br/>
        <w:t xml:space="preserve">- W zmiany uchwały Nr XXXVI/201/10 Rady Powiatu Pyrzyckiego z dnia 17 lutego 2010 r. w sprawie przeznaczenia do sprzedaży nieruchomości stanowiącej własność Powiatu Pyrzyckiego oraz upoważnienia Zarządu Powiatu do udzielenia bonifikaty. </w:t>
      </w:r>
      <w:r w:rsidRPr="00882F08">
        <w:rPr>
          <w:rFonts w:ascii="Arial" w:hAnsi="Arial" w:cs="Arial"/>
          <w:sz w:val="24"/>
          <w:szCs w:val="24"/>
        </w:rPr>
        <w:br/>
      </w:r>
      <w:r w:rsidRPr="00882F08">
        <w:rPr>
          <w:rFonts w:ascii="Arial" w:hAnsi="Arial" w:cs="Arial"/>
          <w:sz w:val="24"/>
          <w:szCs w:val="24"/>
        </w:rPr>
        <w:br/>
        <w:t xml:space="preserve">II. Podjęto uchwały Zarządu Powiatu: </w:t>
      </w:r>
      <w:r w:rsidRPr="00882F08">
        <w:rPr>
          <w:rFonts w:ascii="Arial" w:hAnsi="Arial" w:cs="Arial"/>
          <w:sz w:val="24"/>
          <w:szCs w:val="24"/>
        </w:rPr>
        <w:br/>
      </w:r>
      <w:r w:rsidRPr="00882F08">
        <w:rPr>
          <w:rFonts w:ascii="Arial" w:hAnsi="Arial" w:cs="Arial"/>
          <w:sz w:val="24"/>
          <w:szCs w:val="24"/>
        </w:rPr>
        <w:br/>
        <w:t xml:space="preserve">- W sprawie likwidacji samochodu osobowego stanowiącego własność Powiatu Pyrzyckiego. Przeznacza się do likwidacji samochód osobowy Polonez </w:t>
      </w:r>
      <w:proofErr w:type="spellStart"/>
      <w:r w:rsidRPr="00882F08">
        <w:rPr>
          <w:rFonts w:ascii="Arial" w:hAnsi="Arial" w:cs="Arial"/>
          <w:sz w:val="24"/>
          <w:szCs w:val="24"/>
        </w:rPr>
        <w:t>Caro</w:t>
      </w:r>
      <w:proofErr w:type="spellEnd"/>
      <w:r w:rsidRPr="00882F08">
        <w:rPr>
          <w:rFonts w:ascii="Arial" w:hAnsi="Arial" w:cs="Arial"/>
          <w:sz w:val="24"/>
          <w:szCs w:val="24"/>
        </w:rPr>
        <w:t xml:space="preserve"> </w:t>
      </w:r>
      <w:r w:rsidRPr="00882F08">
        <w:rPr>
          <w:rFonts w:ascii="Arial" w:hAnsi="Arial" w:cs="Arial"/>
          <w:sz w:val="24"/>
          <w:szCs w:val="24"/>
        </w:rPr>
        <w:br/>
        <w:t xml:space="preserve">o numerze rejestracyjnym ZST E910. Samochód ten stał się własnością Powiatu Pyrzyckiego na mocy postanowienia Sądu Rejonowego w Stargardzie Szczecińskim I Wydział Cywilny z dnia 20 października 2011 r. o przepadku mienia na rzecz Powiatu Pyrzyckiego. Pojazd został zatrzymany przez Policję </w:t>
      </w:r>
      <w:r w:rsidRPr="00882F08">
        <w:rPr>
          <w:rFonts w:ascii="Arial" w:hAnsi="Arial" w:cs="Arial"/>
          <w:sz w:val="24"/>
          <w:szCs w:val="24"/>
        </w:rPr>
        <w:br/>
        <w:t xml:space="preserve">i był przechowywany na parkingu strzeżonym. Właściciel nie odebrał samochodu pomimo powiadomień, wobec tego sprawę przekazano do sądu. </w:t>
      </w:r>
      <w:r w:rsidRPr="00882F08">
        <w:rPr>
          <w:rFonts w:ascii="Arial" w:hAnsi="Arial" w:cs="Arial"/>
          <w:sz w:val="24"/>
          <w:szCs w:val="24"/>
        </w:rPr>
        <w:br/>
        <w:t xml:space="preserve">- W sprawie ustalenia wysokości dotacji dla niepublicznych szkół o uprawnieniach szkół publicznych funkcjonujących na terenie powiatu pyrzyckiego. Zarząd ustalił na rok 2012 miesięczną dotację na jednego ucznia/słuchacza dla Prywatnego Liceum Ogólnokształcącego przy Centrum Edukacyjnym "OMNIBUS"- 69,80zł; dla </w:t>
      </w:r>
      <w:r w:rsidRPr="00882F08">
        <w:rPr>
          <w:rFonts w:ascii="Arial" w:hAnsi="Arial" w:cs="Arial"/>
          <w:sz w:val="24"/>
          <w:szCs w:val="24"/>
        </w:rPr>
        <w:lastRenderedPageBreak/>
        <w:t xml:space="preserve">Prywatnego Liceum Uzupełniającego przy Centrum Edukacyjnym "OMNIBUS" - 51,10 zł; dla Liceum Ogólnokształcącego dla Dorosłych </w:t>
      </w:r>
      <w:r w:rsidRPr="00882F08">
        <w:rPr>
          <w:rFonts w:ascii="Arial" w:hAnsi="Arial" w:cs="Arial"/>
          <w:sz w:val="24"/>
          <w:szCs w:val="24"/>
        </w:rPr>
        <w:br/>
        <w:t xml:space="preserve">w Kozielicach - 69,80 zł i dla Prywatnego Policealnego Studium Zawodowego przy Centrum Edukacyjnym "OMNIBUS" - 54,30 zł. </w:t>
      </w:r>
      <w:r w:rsidRPr="00882F08">
        <w:rPr>
          <w:rFonts w:ascii="Arial" w:hAnsi="Arial" w:cs="Arial"/>
          <w:sz w:val="24"/>
          <w:szCs w:val="24"/>
        </w:rPr>
        <w:br/>
        <w:t xml:space="preserve">- W sprawie zmiany budżetu powiatu na rok 2012. Do budżetu została wprowadzona dotacja w wysokości 11 477 zł z przeznaczeniem na funkcjonowanie Lokalnego Punktu Informacyjnego. </w:t>
      </w:r>
      <w:r w:rsidRPr="00882F08">
        <w:rPr>
          <w:rFonts w:ascii="Arial" w:hAnsi="Arial" w:cs="Arial"/>
          <w:sz w:val="24"/>
          <w:szCs w:val="24"/>
        </w:rPr>
        <w:br/>
        <w:t xml:space="preserve">- W sprawie zmian w budżecie powiatu na rok 2012. Zmiany polegały na przesunięciu środków pomiędzy paragrafami. </w:t>
      </w:r>
      <w:r w:rsidRPr="00882F08">
        <w:rPr>
          <w:rFonts w:ascii="Arial" w:hAnsi="Arial" w:cs="Arial"/>
          <w:sz w:val="24"/>
          <w:szCs w:val="24"/>
        </w:rPr>
        <w:br/>
        <w:t xml:space="preserve">- W sprawie wyrażenia zgody na przejście projektowanym gazociągiem przez działkę nr 7/5 w obrębie 12 miasta Pyrzyce, będącej własnością Powiatu Pyrzyckiego oraz udzielenia prawa do dysponowania gruntem na cele budowlane. </w:t>
      </w:r>
      <w:r w:rsidRPr="00882F08">
        <w:rPr>
          <w:rFonts w:ascii="Arial" w:hAnsi="Arial" w:cs="Arial"/>
          <w:sz w:val="24"/>
          <w:szCs w:val="24"/>
        </w:rPr>
        <w:br/>
        <w:t xml:space="preserve">- W sprawie przystąpienia Powiatu Pyrzyckiego - Domu Pomocy Społecznej </w:t>
      </w:r>
      <w:r w:rsidRPr="00882F08">
        <w:rPr>
          <w:rFonts w:ascii="Arial" w:hAnsi="Arial" w:cs="Arial"/>
          <w:sz w:val="24"/>
          <w:szCs w:val="24"/>
        </w:rPr>
        <w:br/>
        <w:t xml:space="preserve">w Pyrzycach z siedzibą w Żabowie do projektu pn.: "Żywienie osób starszych - wymiana doświadczeń", finansowanego ze środków Europejskiego Funduszu Regionalnego - Funduszu Małych Projektów w ramach Programu Operacyjnego, Cel 3 "Europejska Współpraca Terytorialna" - "Współpraca </w:t>
      </w:r>
      <w:proofErr w:type="spellStart"/>
      <w:r w:rsidRPr="00882F08">
        <w:rPr>
          <w:rFonts w:ascii="Arial" w:hAnsi="Arial" w:cs="Arial"/>
          <w:sz w:val="24"/>
          <w:szCs w:val="24"/>
        </w:rPr>
        <w:t>Transgraniczna</w:t>
      </w:r>
      <w:proofErr w:type="spellEnd"/>
      <w:r w:rsidRPr="00882F08">
        <w:rPr>
          <w:rFonts w:ascii="Arial" w:hAnsi="Arial" w:cs="Arial"/>
          <w:sz w:val="24"/>
          <w:szCs w:val="24"/>
        </w:rPr>
        <w:t xml:space="preserve">" Krajów Meklemburgia-Pomorze Przednie/Brandenburgia i Rzeczypospolitej Polskiej (Województwo Zachodniopomorskie) 2007-2013 - INTERREG IV A </w:t>
      </w:r>
      <w:r w:rsidRPr="00882F08">
        <w:rPr>
          <w:rFonts w:ascii="Arial" w:hAnsi="Arial" w:cs="Arial"/>
          <w:sz w:val="24"/>
          <w:szCs w:val="24"/>
        </w:rPr>
        <w:br/>
        <w:t xml:space="preserve">i udzielenia pełnomocnictwa Dyrektorowi Domu Pomocy Społecznej </w:t>
      </w:r>
      <w:r w:rsidRPr="00882F08">
        <w:rPr>
          <w:rFonts w:ascii="Arial" w:hAnsi="Arial" w:cs="Arial"/>
          <w:sz w:val="24"/>
          <w:szCs w:val="24"/>
        </w:rPr>
        <w:br/>
        <w:t xml:space="preserve">w Pyrzycach z siedzibą w Żabowie do podejmowania decyzji wiążących oraz realizacji ww. projektu. </w:t>
      </w:r>
      <w:r w:rsidRPr="00882F08">
        <w:rPr>
          <w:rFonts w:ascii="Arial" w:hAnsi="Arial" w:cs="Arial"/>
          <w:sz w:val="24"/>
          <w:szCs w:val="24"/>
        </w:rPr>
        <w:br/>
        <w:t xml:space="preserve">- W sprawie zmiany budżetu powiatu na rok 2012. Do budżetu została wprowadzona dotacja w wysokości 1 337 205,60 zł z przeznaczeniem na realizację programu "Nowa szansa". </w:t>
      </w:r>
      <w:r w:rsidRPr="00882F08">
        <w:rPr>
          <w:rFonts w:ascii="Arial" w:hAnsi="Arial" w:cs="Arial"/>
          <w:sz w:val="24"/>
          <w:szCs w:val="24"/>
        </w:rPr>
        <w:br/>
        <w:t xml:space="preserve">- W sprawie zmian w budżecie powiatu na rok 2012. Dotyczyły one przesunięć środków przeznaczonych na wydatki bieżące do wydatków majątkowych. </w:t>
      </w:r>
      <w:r w:rsidRPr="00882F08">
        <w:rPr>
          <w:rFonts w:ascii="Arial" w:hAnsi="Arial" w:cs="Arial"/>
          <w:sz w:val="24"/>
          <w:szCs w:val="24"/>
        </w:rPr>
        <w:br/>
        <w:t xml:space="preserve">- W sprawie w sprawie: wyrażenia zgody na lokalizację sieci wodociągowej </w:t>
      </w:r>
      <w:r w:rsidRPr="00882F08">
        <w:rPr>
          <w:rFonts w:ascii="Arial" w:hAnsi="Arial" w:cs="Arial"/>
          <w:sz w:val="24"/>
          <w:szCs w:val="24"/>
        </w:rPr>
        <w:br/>
        <w:t xml:space="preserve">w pasie drogi wewnętrznej stanowiącej działkę o numerze ewidencyjnym 15/9 </w:t>
      </w:r>
      <w:r w:rsidRPr="00882F08">
        <w:rPr>
          <w:rFonts w:ascii="Arial" w:hAnsi="Arial" w:cs="Arial"/>
          <w:sz w:val="24"/>
          <w:szCs w:val="24"/>
        </w:rPr>
        <w:br/>
        <w:t xml:space="preserve">w obrębie 12 miasta Pyrzyce, przyłącza wody do działki nr 15/10 oraz udzielenia prawa do dysponowania gruntem na cele budowlane. </w:t>
      </w:r>
      <w:r w:rsidRPr="00882F08">
        <w:rPr>
          <w:rFonts w:ascii="Arial" w:hAnsi="Arial" w:cs="Arial"/>
          <w:sz w:val="24"/>
          <w:szCs w:val="24"/>
        </w:rPr>
        <w:br/>
        <w:t xml:space="preserve">- W sprawie wyrażenia zgody na zakup aparatury i sprzętu medycznego przez Szpital Powiatowy w Pyrzycach. </w:t>
      </w:r>
      <w:r w:rsidRPr="00882F08">
        <w:rPr>
          <w:rFonts w:ascii="Arial" w:hAnsi="Arial" w:cs="Arial"/>
          <w:sz w:val="24"/>
          <w:szCs w:val="24"/>
        </w:rPr>
        <w:br/>
      </w:r>
      <w:r w:rsidRPr="00882F08">
        <w:rPr>
          <w:rFonts w:ascii="Arial" w:hAnsi="Arial" w:cs="Arial"/>
          <w:sz w:val="24"/>
          <w:szCs w:val="24"/>
        </w:rPr>
        <w:br/>
        <w:t xml:space="preserve">III. Podjęto decyzje Zarządu: </w:t>
      </w:r>
      <w:r w:rsidRPr="00882F08">
        <w:rPr>
          <w:rFonts w:ascii="Arial" w:hAnsi="Arial" w:cs="Arial"/>
          <w:sz w:val="24"/>
          <w:szCs w:val="24"/>
        </w:rPr>
        <w:br/>
      </w:r>
      <w:r w:rsidRPr="00882F08">
        <w:rPr>
          <w:rFonts w:ascii="Arial" w:hAnsi="Arial" w:cs="Arial"/>
          <w:sz w:val="24"/>
          <w:szCs w:val="24"/>
        </w:rPr>
        <w:br/>
        <w:t xml:space="preserve">- W sprawie wniosku o wyrażenie zgody na otwarcie nowych kierunków kształcenia w Zespole Szkół Nr 2 RCKU. Andrzej </w:t>
      </w:r>
      <w:proofErr w:type="spellStart"/>
      <w:r w:rsidRPr="00882F08">
        <w:rPr>
          <w:rFonts w:ascii="Arial" w:hAnsi="Arial" w:cs="Arial"/>
          <w:sz w:val="24"/>
          <w:szCs w:val="24"/>
        </w:rPr>
        <w:t>Jakieła</w:t>
      </w:r>
      <w:proofErr w:type="spellEnd"/>
      <w:r w:rsidRPr="00882F08">
        <w:rPr>
          <w:rFonts w:ascii="Arial" w:hAnsi="Arial" w:cs="Arial"/>
          <w:sz w:val="24"/>
          <w:szCs w:val="24"/>
        </w:rPr>
        <w:t xml:space="preserve"> wyjaśnił, że od 23 grudnia 2011 r. obowiązuje nowe rozporządzenie Ministra Edukacji Narodowej </w:t>
      </w:r>
      <w:r w:rsidRPr="00882F08">
        <w:rPr>
          <w:rFonts w:ascii="Arial" w:hAnsi="Arial" w:cs="Arial"/>
          <w:sz w:val="24"/>
          <w:szCs w:val="24"/>
        </w:rPr>
        <w:br/>
        <w:t>w sprawie klasyfikacji zawodów szkolnictwa zawodowego. Nie będzie już szkół zawodowych dwuletnich, tylko trzyletnie, znikną niektóre typy szkół, dlatego proponuje się uruchomienie takich kierunków, które są w nowej klasyfikacji zawodów. W Technikum zawodowym będzie to technik żywienia i usług gastronomicznych oraz technik hotelarstwa, w Zasadniczej Szkole Zawodowej (</w:t>
      </w:r>
      <w:proofErr w:type="spellStart"/>
      <w:r w:rsidRPr="00882F08">
        <w:rPr>
          <w:rFonts w:ascii="Arial" w:hAnsi="Arial" w:cs="Arial"/>
          <w:sz w:val="24"/>
          <w:szCs w:val="24"/>
        </w:rPr>
        <w:t>Wielozawodowej</w:t>
      </w:r>
      <w:proofErr w:type="spellEnd"/>
      <w:r w:rsidRPr="00882F08">
        <w:rPr>
          <w:rFonts w:ascii="Arial" w:hAnsi="Arial" w:cs="Arial"/>
          <w:sz w:val="24"/>
          <w:szCs w:val="24"/>
        </w:rPr>
        <w:t xml:space="preserve">) - kucharz </w:t>
      </w:r>
      <w:r w:rsidRPr="00882F08">
        <w:rPr>
          <w:rFonts w:ascii="Arial" w:hAnsi="Arial" w:cs="Arial"/>
          <w:sz w:val="24"/>
          <w:szCs w:val="24"/>
        </w:rPr>
        <w:lastRenderedPageBreak/>
        <w:t xml:space="preserve">oraz mechanik operator pojazdów i maszyn rolniczych w Policealnym Studium Zawodowym dla dorosłych - technik administracji i </w:t>
      </w:r>
      <w:proofErr w:type="spellStart"/>
      <w:r w:rsidRPr="00882F08">
        <w:rPr>
          <w:rFonts w:ascii="Arial" w:hAnsi="Arial" w:cs="Arial"/>
          <w:sz w:val="24"/>
          <w:szCs w:val="24"/>
        </w:rPr>
        <w:t>florysta</w:t>
      </w:r>
      <w:proofErr w:type="spellEnd"/>
      <w:r w:rsidRPr="00882F08">
        <w:rPr>
          <w:rFonts w:ascii="Arial" w:hAnsi="Arial" w:cs="Arial"/>
          <w:sz w:val="24"/>
          <w:szCs w:val="24"/>
        </w:rPr>
        <w:t xml:space="preserve">, w Policealnym Studium Zawodowym dla młodzieży - dietetyk. Te propozycje uzyskały pozytywną opinię Powiatowej Rady Zatrudnienia. Zarząd wyraził zgodę na otwarcie w roku szkolnym 2012/2013 przedstawionych kierunków kształcenia </w:t>
      </w:r>
      <w:r w:rsidRPr="00882F08">
        <w:rPr>
          <w:rFonts w:ascii="Arial" w:hAnsi="Arial" w:cs="Arial"/>
          <w:sz w:val="24"/>
          <w:szCs w:val="24"/>
        </w:rPr>
        <w:br/>
        <w:t xml:space="preserve">- W sprawie nakazu sądowego zapłaty za nienależnie pobraną opłatę za wydanie karty pojazdu. Zarząd stoi na stanowisku, że skutki niewłaściwie ustanowionych przepisów powinny obciążać budżet państwa, a nie budżety samorządów, które pobierały opłaty zgodnie z obowiązującym prawem i podjął decyzję o wniesieniu apelacji. </w:t>
      </w:r>
      <w:r w:rsidRPr="00882F08">
        <w:rPr>
          <w:rFonts w:ascii="Arial" w:hAnsi="Arial" w:cs="Arial"/>
          <w:sz w:val="24"/>
          <w:szCs w:val="24"/>
        </w:rPr>
        <w:br/>
        <w:t xml:space="preserve">- W sprawie wystawienia na sprzedaż garażu w budynku przy ul. Niepodległości </w:t>
      </w:r>
      <w:r w:rsidRPr="00882F08">
        <w:rPr>
          <w:rFonts w:ascii="Arial" w:hAnsi="Arial" w:cs="Arial"/>
          <w:sz w:val="24"/>
          <w:szCs w:val="24"/>
        </w:rPr>
        <w:br/>
        <w:t xml:space="preserve">w Pyrzycach, będącego własnością powiatu. Dotychczasowa umowa na wynajem garażu została rozwiązana. Zarząd wyraził zgodę na sprzedaż w formie przetargu ograniczonego do właścicieli i najemców mieszkań w tym budynku. </w:t>
      </w:r>
      <w:r w:rsidRPr="00882F08">
        <w:rPr>
          <w:rFonts w:ascii="Arial" w:hAnsi="Arial" w:cs="Arial"/>
          <w:sz w:val="24"/>
          <w:szCs w:val="24"/>
        </w:rPr>
        <w:br/>
        <w:t xml:space="preserve">- W sprawie lokalu mieszkalnego nr 19 przy ul. Niepodległości w Pyrzycach, którego główny najemca wyjechał za granicę i mieszkanie jest zadłużone z tytułu opłat za najem i administrowanie. Brat najemcy zobowiązał się do spłaty zadłużenia i regularnego wnoszenia bieżących opłat. Zarząd wyraził zgodę na sposób uregulowania zadłużenia i zawarcie stosownej umowy w tej sprawie. </w:t>
      </w:r>
      <w:r w:rsidRPr="00882F08">
        <w:rPr>
          <w:rFonts w:ascii="Arial" w:hAnsi="Arial" w:cs="Arial"/>
          <w:sz w:val="24"/>
          <w:szCs w:val="24"/>
        </w:rPr>
        <w:br/>
        <w:t xml:space="preserve">- W sprawie lokalu mieszkalnego nr 26 przy ul. Niepodległości w Pyrzycach, który jest zadłużony. Główny najemca mieszka poza Pyrzycami, a lokal jest wynajmowane bez wiedzy i zgody właściciela - powiatu. Zarząd zdecydował, aby wystosować do najemcy pismo wzywające do zawarcia porozumienia w sprawie spłaty zadłużenia i wyjaśniające, że w przypadku uchylania się od jego zawarcia nastąpi rozwiązanie umowy i wymeldowanie. </w:t>
      </w:r>
      <w:r w:rsidRPr="00882F08">
        <w:rPr>
          <w:rFonts w:ascii="Arial" w:hAnsi="Arial" w:cs="Arial"/>
          <w:sz w:val="24"/>
          <w:szCs w:val="24"/>
        </w:rPr>
        <w:br/>
        <w:t xml:space="preserve">- W sprawie protokołu z pierwszego ustnego przetargu nieograniczonego na sprzedaż nieruchomości stanowiących własność powiatu. Był to pierwszy przetarg w nowej procedurze na działki przy ul. Słowackiego i ul. Młodych Techników w Pyrzycach. Przetarg nie został rozstrzygnięty z powodu braku oferentów. Zarząd zatwierdził protokół. </w:t>
      </w:r>
      <w:r w:rsidRPr="00882F08">
        <w:rPr>
          <w:rFonts w:ascii="Arial" w:hAnsi="Arial" w:cs="Arial"/>
          <w:sz w:val="24"/>
          <w:szCs w:val="24"/>
        </w:rPr>
        <w:br/>
        <w:t xml:space="preserve">- W sprawie wniosku o zmianę budżetu Powiatowego Ośrodka Dokumentacji Geodezyjnej i Kartograficznej. Zarząd wyraził zgodę na wycofanie przyznanych dotacji w łącznej kwocie 73 tys. zł i dofinansowanie z budżetu powiatu </w:t>
      </w:r>
      <w:r w:rsidRPr="00882F08">
        <w:rPr>
          <w:rFonts w:ascii="Arial" w:hAnsi="Arial" w:cs="Arial"/>
          <w:sz w:val="24"/>
          <w:szCs w:val="24"/>
        </w:rPr>
        <w:br/>
        <w:t xml:space="preserve">w wysokości 80 tys. zł z przychodów z tytułu wolnych środków pieniężnych na koniec roku 2011. </w:t>
      </w:r>
      <w:r w:rsidRPr="00882F08">
        <w:rPr>
          <w:rFonts w:ascii="Arial" w:hAnsi="Arial" w:cs="Arial"/>
          <w:sz w:val="24"/>
          <w:szCs w:val="24"/>
        </w:rPr>
        <w:br/>
        <w:t xml:space="preserve">- W sprawie wniosku o zmianę w planie finansowym Lokalnego Punktu Informacyjnego. Plan finansowy opiera się na dotacji otrzymywanej od Marszałka Województwa Zachodniopomorskiego. W związku ze zwiększeniem dotacji </w:t>
      </w:r>
      <w:r w:rsidRPr="00882F08">
        <w:rPr>
          <w:rFonts w:ascii="Arial" w:hAnsi="Arial" w:cs="Arial"/>
          <w:sz w:val="24"/>
          <w:szCs w:val="24"/>
        </w:rPr>
        <w:br/>
        <w:t xml:space="preserve">o kwotę 11 477 zł Zarząd wyraził zgodę na zmianę planu finansowego. </w:t>
      </w:r>
      <w:r w:rsidRPr="00882F08">
        <w:rPr>
          <w:rFonts w:ascii="Arial" w:hAnsi="Arial" w:cs="Arial"/>
          <w:sz w:val="24"/>
          <w:szCs w:val="24"/>
        </w:rPr>
        <w:br/>
        <w:t xml:space="preserve">- W sprawie wniosku o wprowadzenie opłat za internat Zespołu Szkół Nr 2 RCKU. Zarząd wyraził zgodę na wprowadzenie opłaty w wysokości 20 zł miesięcznie. </w:t>
      </w:r>
      <w:r w:rsidRPr="00882F08">
        <w:rPr>
          <w:rFonts w:ascii="Arial" w:hAnsi="Arial" w:cs="Arial"/>
          <w:sz w:val="24"/>
          <w:szCs w:val="24"/>
        </w:rPr>
        <w:br/>
        <w:t xml:space="preserve">- W sprawie wniosku o wyrażenie zgody na nieodpłatne użyczenie pojazdów </w:t>
      </w:r>
      <w:r w:rsidRPr="00882F08">
        <w:rPr>
          <w:rFonts w:ascii="Arial" w:hAnsi="Arial" w:cs="Arial"/>
          <w:sz w:val="24"/>
          <w:szCs w:val="24"/>
        </w:rPr>
        <w:br/>
        <w:t xml:space="preserve">i pomieszczeń Zespołu Szkół Nr 2 RCKU. Pojazdy i pomieszczenia będą wykorzystywane przez stowarzyszenie "Technik" do prowadzenia szkoły nauki jazdy. </w:t>
      </w:r>
      <w:r w:rsidRPr="00882F08">
        <w:rPr>
          <w:rFonts w:ascii="Arial" w:hAnsi="Arial" w:cs="Arial"/>
          <w:sz w:val="24"/>
          <w:szCs w:val="24"/>
        </w:rPr>
        <w:lastRenderedPageBreak/>
        <w:t xml:space="preserve">Zysk uzyskany z działalności będzie przekazywany na rzecz szkoły. Zarząd wyraził zgodę. </w:t>
      </w:r>
      <w:r w:rsidRPr="00882F08">
        <w:rPr>
          <w:rFonts w:ascii="Arial" w:hAnsi="Arial" w:cs="Arial"/>
          <w:sz w:val="24"/>
          <w:szCs w:val="24"/>
        </w:rPr>
        <w:br/>
        <w:t xml:space="preserve">- W sprawie kontynuacji umowy na monitoring miasta Pyrzyce. Z dniem 30 kwietnia kończy się umowa na świadczenie tej usługi. Negocjacje w sprawie zawarcia umowy na kolejny okres nie doprowadziły do wiążących ustaleń. Zarząd zdecydował przeprowadzić postępowanie o zamówienie publiczne i ogłosić przetargu nieograniczonego na świadczenie usług dotyczących monitoringu miasta Pyrzyce, na okres jednego roku. </w:t>
      </w:r>
      <w:r w:rsidRPr="00882F08">
        <w:rPr>
          <w:rFonts w:ascii="Arial" w:hAnsi="Arial" w:cs="Arial"/>
          <w:sz w:val="24"/>
          <w:szCs w:val="24"/>
        </w:rPr>
        <w:br/>
        <w:t xml:space="preserve">- W sprawie wniosku o wyrażenie zgody na ogłoszenie drugiego ustnego przetargu nieograniczonego na sprzedaż działek nr 15/1, 15/6, 15/7, 15/8, 15/11, 15/12, 15/13, 15/14, 15/15, 15/19 położonych w obrębie 12 miasta Pyrzyce. Pierwszy przetarg nie doprowadził do sprzedaży żadnej z tych działek. Zarząd wyraził zgodę na ogłoszenie drugiego przetargu oraz obniżenie o 20% wartości nieruchomości. </w:t>
      </w:r>
      <w:r w:rsidRPr="00882F08">
        <w:rPr>
          <w:rFonts w:ascii="Arial" w:hAnsi="Arial" w:cs="Arial"/>
          <w:sz w:val="24"/>
          <w:szCs w:val="24"/>
        </w:rPr>
        <w:br/>
        <w:t xml:space="preserve">- W sprawie wniosku o doprowadzenie odrębnych przyłączy do budynku sądu. Nowy właściciel nieruchomości posiadających wspólną infrastrukturę z budynkiem sądu, stanowiącym własność powiatu, nie wyraził zgody na dalsze korzystanie </w:t>
      </w:r>
      <w:r w:rsidRPr="00882F08">
        <w:rPr>
          <w:rFonts w:ascii="Arial" w:hAnsi="Arial" w:cs="Arial"/>
          <w:sz w:val="24"/>
          <w:szCs w:val="24"/>
        </w:rPr>
        <w:br/>
        <w:t xml:space="preserve">z przyłączy energetycznych, wodnych i kanalizacyjnych. Zarząd zdecydował, aby rozpocząć działania zmierzające do doprowadzenia odrębnych przyłączy. </w:t>
      </w:r>
      <w:r w:rsidRPr="00882F08">
        <w:rPr>
          <w:rFonts w:ascii="Arial" w:hAnsi="Arial" w:cs="Arial"/>
          <w:sz w:val="24"/>
          <w:szCs w:val="24"/>
        </w:rPr>
        <w:br/>
        <w:t xml:space="preserve">- W sprawie wniosku o rozważenie możliwości zakupu na potrzeby utrzymania dróg powiatowych samochodu specjalnego z podnośnikiem koszowym. Proponuje się zakup samochodu, który będzie służył do wykonywania prac na drogach </w:t>
      </w:r>
      <w:r w:rsidRPr="00882F08">
        <w:rPr>
          <w:rFonts w:ascii="Arial" w:hAnsi="Arial" w:cs="Arial"/>
          <w:sz w:val="24"/>
          <w:szCs w:val="24"/>
        </w:rPr>
        <w:br/>
        <w:t xml:space="preserve">i jednocześnie do transportu pracowników. Zakup zostanie dokonany przy płatności rozłożonej na dwie raty. Pierwsza rata w tym roku, druga w styczniu 2013 r. Koszt zakupu to kwota ok. 300 tys. zł. Zarząd wyraził zgodę. </w:t>
      </w:r>
      <w:r w:rsidRPr="00882F08">
        <w:rPr>
          <w:rFonts w:ascii="Arial" w:hAnsi="Arial" w:cs="Arial"/>
          <w:sz w:val="24"/>
          <w:szCs w:val="24"/>
        </w:rPr>
        <w:br/>
        <w:t xml:space="preserve">- W sprawie wniosku o wyrażenie zgody na nieodpłatne zbycie drewna przez firmę, która dokona wycinki drzew. Wycinka drzew odbędzie się na ul. Okrzei </w:t>
      </w:r>
      <w:r w:rsidRPr="00882F08">
        <w:rPr>
          <w:rFonts w:ascii="Arial" w:hAnsi="Arial" w:cs="Arial"/>
          <w:sz w:val="24"/>
          <w:szCs w:val="24"/>
        </w:rPr>
        <w:br/>
        <w:t xml:space="preserve">w Lipianach. Zapłatę za tę usługę będzie stanowiło drewno pozyskane z wycinki. Zarząd wyraził zgodę. </w:t>
      </w:r>
      <w:r w:rsidRPr="00882F08">
        <w:rPr>
          <w:rFonts w:ascii="Arial" w:hAnsi="Arial" w:cs="Arial"/>
          <w:sz w:val="24"/>
          <w:szCs w:val="24"/>
        </w:rPr>
        <w:br/>
        <w:t xml:space="preserve">- W sprawie wniosku o wyrażenie zgody na zlecenie założenia ewidencji dróg publicznych. W naszym powiecie nie jest prowadzona ewidencja dróg, a taki wymóg wynika z obowiązujących przepisów. Ewidencję zakłada specjalistyczna firma dysponująca pojazdem z </w:t>
      </w:r>
      <w:proofErr w:type="spellStart"/>
      <w:r w:rsidRPr="00882F08">
        <w:rPr>
          <w:rFonts w:ascii="Arial" w:hAnsi="Arial" w:cs="Arial"/>
          <w:sz w:val="24"/>
          <w:szCs w:val="24"/>
        </w:rPr>
        <w:t>wideorejestratorem</w:t>
      </w:r>
      <w:proofErr w:type="spellEnd"/>
      <w:r w:rsidRPr="00882F08">
        <w:rPr>
          <w:rFonts w:ascii="Arial" w:hAnsi="Arial" w:cs="Arial"/>
          <w:sz w:val="24"/>
          <w:szCs w:val="24"/>
        </w:rPr>
        <w:t xml:space="preserve"> i możliwością zapisu przebiegu dróg w formie elektronicznej. Orientacyjny koszt założenia ewidencji to ok. 200 tys. zł. Proponuje się, aby zlecenie założenia ewidencji dokonać w formie przetargu z zastrzeżeniem rozłożenia płatności na dwa lata. Zarząd wyraził zgodę. </w:t>
      </w:r>
      <w:r w:rsidRPr="00882F08">
        <w:rPr>
          <w:rFonts w:ascii="Arial" w:hAnsi="Arial" w:cs="Arial"/>
          <w:sz w:val="24"/>
          <w:szCs w:val="24"/>
        </w:rPr>
        <w:br/>
        <w:t xml:space="preserve">- W sprawie wniosku o ustalenie wysokości wynagrodzenia dla dyrektorów Szpitala Powiatowego i Zakładu Opiekuńczo-Leczniczego za IV kwartał 2011 r. Zarząd przyznał wynagrodzenie w pełnej wysokości. </w:t>
      </w:r>
      <w:r w:rsidRPr="00882F08">
        <w:rPr>
          <w:rFonts w:ascii="Arial" w:hAnsi="Arial" w:cs="Arial"/>
          <w:sz w:val="24"/>
          <w:szCs w:val="24"/>
        </w:rPr>
        <w:br/>
      </w:r>
      <w:r w:rsidRPr="00882F08">
        <w:rPr>
          <w:rFonts w:ascii="Arial" w:hAnsi="Arial" w:cs="Arial"/>
          <w:sz w:val="24"/>
          <w:szCs w:val="24"/>
        </w:rPr>
        <w:br/>
        <w:t xml:space="preserve">IV. Przyjęto Informacje: </w:t>
      </w:r>
      <w:r w:rsidRPr="00882F08">
        <w:rPr>
          <w:rFonts w:ascii="Arial" w:hAnsi="Arial" w:cs="Arial"/>
          <w:sz w:val="24"/>
          <w:szCs w:val="24"/>
        </w:rPr>
        <w:br/>
      </w:r>
      <w:r w:rsidRPr="00882F08">
        <w:rPr>
          <w:rFonts w:ascii="Arial" w:hAnsi="Arial" w:cs="Arial"/>
          <w:sz w:val="24"/>
          <w:szCs w:val="24"/>
        </w:rPr>
        <w:br/>
        <w:t xml:space="preserve">- Informacja o wynikach kontroli wewnętrznej w Zespole Szkół Nr 2 RCKU. </w:t>
      </w:r>
      <w:r w:rsidRPr="00882F08">
        <w:rPr>
          <w:rFonts w:ascii="Arial" w:hAnsi="Arial" w:cs="Arial"/>
          <w:sz w:val="24"/>
          <w:szCs w:val="24"/>
        </w:rPr>
        <w:br/>
        <w:t xml:space="preserve">- Informacja o wynikach kontroli wewnętrznej w Domu Pomocy Społecznej </w:t>
      </w:r>
      <w:r w:rsidRPr="00882F08">
        <w:rPr>
          <w:rFonts w:ascii="Arial" w:hAnsi="Arial" w:cs="Arial"/>
          <w:sz w:val="24"/>
          <w:szCs w:val="24"/>
        </w:rPr>
        <w:br/>
        <w:t xml:space="preserve">w Pyrzycach z siedzibą w Żabowie. </w:t>
      </w:r>
      <w:r w:rsidRPr="00882F08">
        <w:rPr>
          <w:rFonts w:ascii="Arial" w:hAnsi="Arial" w:cs="Arial"/>
          <w:sz w:val="24"/>
          <w:szCs w:val="24"/>
        </w:rPr>
        <w:br/>
      </w:r>
      <w:r w:rsidRPr="00882F08">
        <w:rPr>
          <w:rFonts w:ascii="Arial" w:hAnsi="Arial" w:cs="Arial"/>
          <w:sz w:val="24"/>
          <w:szCs w:val="24"/>
        </w:rPr>
        <w:lastRenderedPageBreak/>
        <w:t xml:space="preserve">- Sprawozdanie z działalności Powiatowego Urzędu Pracy. </w:t>
      </w:r>
      <w:r w:rsidRPr="00882F08">
        <w:rPr>
          <w:rFonts w:ascii="Arial" w:hAnsi="Arial" w:cs="Arial"/>
          <w:sz w:val="24"/>
          <w:szCs w:val="24"/>
        </w:rPr>
        <w:br/>
        <w:t xml:space="preserve">- Sprawozdanie z działalności Powiatowego Centrum Wsparcia Przedsiębiorczości oraz Lokalnego Punktu Informacyjnego. </w:t>
      </w:r>
      <w:r w:rsidRPr="00882F08">
        <w:rPr>
          <w:rFonts w:ascii="Arial" w:hAnsi="Arial" w:cs="Arial"/>
          <w:sz w:val="24"/>
          <w:szCs w:val="24"/>
        </w:rPr>
        <w:br/>
        <w:t xml:space="preserve">- Sprawozdanie z realizacji zadań powiatu w zakresie promocji. Zadania na rok 2012. </w:t>
      </w:r>
      <w:r w:rsidRPr="00882F08">
        <w:rPr>
          <w:rFonts w:ascii="Arial" w:hAnsi="Arial" w:cs="Arial"/>
          <w:sz w:val="24"/>
          <w:szCs w:val="24"/>
        </w:rPr>
        <w:br/>
        <w:t xml:space="preserve">- Sprawozdanie z wykonanych zadań za rok 2011 przez: Powiatowy Ośrodek Dokumentacji Geodezyjnej i Kartograficznej, Geodetę Powiatowego, Powiatowego Inspektora Nadzoru Budowlanego, Wydział Architektury </w:t>
      </w:r>
      <w:r w:rsidRPr="00882F08">
        <w:rPr>
          <w:rFonts w:ascii="Arial" w:hAnsi="Arial" w:cs="Arial"/>
          <w:sz w:val="24"/>
          <w:szCs w:val="24"/>
        </w:rPr>
        <w:br/>
        <w:t xml:space="preserve">i Budownictwa, Wydział Geodezji i Gospodarki Nieruchomościami, Wydział Infrastruktury Technicznej i Komunikacji. </w:t>
      </w:r>
      <w:r w:rsidRPr="00882F08">
        <w:rPr>
          <w:rFonts w:ascii="Arial" w:hAnsi="Arial" w:cs="Arial"/>
          <w:sz w:val="24"/>
          <w:szCs w:val="24"/>
        </w:rPr>
        <w:br/>
        <w:t xml:space="preserve">- Informacja z działalności w roku 2011 Powiatowego Lekarza Weterynarii oraz Powiatowego Inspektora Sanitarnego. </w:t>
      </w:r>
      <w:r w:rsidRPr="00882F08">
        <w:rPr>
          <w:rFonts w:ascii="Arial" w:hAnsi="Arial" w:cs="Arial"/>
          <w:sz w:val="24"/>
          <w:szCs w:val="24"/>
        </w:rPr>
        <w:br/>
        <w:t xml:space="preserve">- Działania placówek dydaktyczno-wychowawczych w celu uświadomienia wychowankom wyboru zawodu zgodnie z zamiłowaniami, uzdolnieniami, ale też z możliwościami zatrudnienia. </w:t>
      </w:r>
      <w:r w:rsidRPr="00882F08">
        <w:rPr>
          <w:rFonts w:ascii="Arial" w:hAnsi="Arial" w:cs="Arial"/>
          <w:sz w:val="24"/>
          <w:szCs w:val="24"/>
        </w:rPr>
        <w:br/>
        <w:t xml:space="preserve">- Propozycje remontów i inwestycji realizowanych przez Zarząd Dróg Powiatowych </w:t>
      </w:r>
      <w:r w:rsidRPr="00882F08">
        <w:rPr>
          <w:rFonts w:ascii="Arial" w:hAnsi="Arial" w:cs="Arial"/>
          <w:sz w:val="24"/>
          <w:szCs w:val="24"/>
        </w:rPr>
        <w:br/>
        <w:t xml:space="preserve">w 2012 r. </w:t>
      </w:r>
      <w:r w:rsidRPr="00882F08">
        <w:rPr>
          <w:rFonts w:ascii="Arial" w:hAnsi="Arial" w:cs="Arial"/>
          <w:sz w:val="24"/>
          <w:szCs w:val="24"/>
        </w:rPr>
        <w:br/>
        <w:t xml:space="preserve">- Informacja o zmianie planu finansowego na rok 2011 Zakładu Opiekuńczo-Leczniczego. </w:t>
      </w:r>
      <w:r w:rsidRPr="00882F08">
        <w:rPr>
          <w:rFonts w:ascii="Arial" w:hAnsi="Arial" w:cs="Arial"/>
          <w:sz w:val="24"/>
          <w:szCs w:val="24"/>
        </w:rPr>
        <w:br/>
        <w:t xml:space="preserve">- Sprawozdanie z wykonania budżetu powiatu za rok 2011. </w:t>
      </w:r>
      <w:r w:rsidRPr="00882F08">
        <w:rPr>
          <w:rFonts w:ascii="Arial" w:hAnsi="Arial" w:cs="Arial"/>
          <w:sz w:val="24"/>
          <w:szCs w:val="24"/>
        </w:rPr>
        <w:br/>
        <w:t xml:space="preserve">- Sprawozdania roczne z wykonania planów finansowych Szpitala Powiatowego </w:t>
      </w:r>
      <w:r w:rsidRPr="00882F08">
        <w:rPr>
          <w:rFonts w:ascii="Arial" w:hAnsi="Arial" w:cs="Arial"/>
          <w:sz w:val="24"/>
          <w:szCs w:val="24"/>
        </w:rPr>
        <w:br/>
        <w:t xml:space="preserve">w Pyrzycach i Zakładu Opiekuńczo-Leczniczego w Pyrzycach. </w:t>
      </w:r>
      <w:r w:rsidRPr="00882F08">
        <w:rPr>
          <w:rFonts w:ascii="Arial" w:hAnsi="Arial" w:cs="Arial"/>
          <w:sz w:val="24"/>
          <w:szCs w:val="24"/>
        </w:rPr>
        <w:br/>
        <w:t xml:space="preserve">- Informacja o stanie mienia Powiatu Pyrzyckiego za okres od 1 stycznia do 31 grudnia 2011 r. </w:t>
      </w:r>
      <w:r w:rsidRPr="00882F08">
        <w:rPr>
          <w:rFonts w:ascii="Arial" w:hAnsi="Arial" w:cs="Arial"/>
          <w:sz w:val="24"/>
          <w:szCs w:val="24"/>
        </w:rPr>
        <w:br/>
        <w:t xml:space="preserve">- Sprawozdanie z działalności Szpitala Powiatowego za IV kwartał 2011 r. </w:t>
      </w:r>
      <w:r w:rsidRPr="00882F08">
        <w:rPr>
          <w:rFonts w:ascii="Arial" w:hAnsi="Arial" w:cs="Arial"/>
          <w:sz w:val="24"/>
          <w:szCs w:val="24"/>
        </w:rPr>
        <w:br/>
        <w:t xml:space="preserve">- Sprawozdanie z działalności Zakładu Opiekuńczo-Leczniczego przedstawiła za IV kwartał 2011 r. </w:t>
      </w:r>
      <w:r w:rsidRPr="00882F08">
        <w:rPr>
          <w:rFonts w:ascii="Arial" w:hAnsi="Arial" w:cs="Arial"/>
          <w:sz w:val="24"/>
          <w:szCs w:val="24"/>
        </w:rPr>
        <w:br/>
        <w:t xml:space="preserve">- Informacja o wydanych skierowaniach do Zakładu Opiekuńczo-Leczniczego. </w:t>
      </w:r>
      <w:r w:rsidRPr="00882F08">
        <w:rPr>
          <w:rFonts w:ascii="Arial" w:hAnsi="Arial" w:cs="Arial"/>
          <w:sz w:val="24"/>
          <w:szCs w:val="24"/>
        </w:rPr>
        <w:br/>
      </w:r>
      <w:r w:rsidRPr="00882F08">
        <w:rPr>
          <w:rFonts w:ascii="Arial" w:hAnsi="Arial" w:cs="Arial"/>
          <w:sz w:val="24"/>
          <w:szCs w:val="24"/>
        </w:rPr>
        <w:br/>
        <w:t xml:space="preserve">V. Spotkania, w których uczestniczyli członkowie Zarządu: </w:t>
      </w:r>
      <w:r w:rsidRPr="00882F08">
        <w:rPr>
          <w:rFonts w:ascii="Arial" w:hAnsi="Arial" w:cs="Arial"/>
          <w:sz w:val="24"/>
          <w:szCs w:val="24"/>
        </w:rPr>
        <w:br/>
      </w:r>
      <w:r w:rsidRPr="00882F08">
        <w:rPr>
          <w:rFonts w:ascii="Arial" w:hAnsi="Arial" w:cs="Arial"/>
          <w:sz w:val="24"/>
          <w:szCs w:val="24"/>
        </w:rPr>
        <w:br/>
        <w:t xml:space="preserve">29 lutego </w:t>
      </w:r>
      <w:r w:rsidRPr="00882F08">
        <w:rPr>
          <w:rFonts w:ascii="Arial" w:hAnsi="Arial" w:cs="Arial"/>
          <w:sz w:val="24"/>
          <w:szCs w:val="24"/>
        </w:rPr>
        <w:br/>
        <w:t xml:space="preserve">- Posiedzenie Komisji Bezpieczeństwa i Porządku Publicznego. </w:t>
      </w:r>
      <w:r w:rsidRPr="00882F08">
        <w:rPr>
          <w:rFonts w:ascii="Arial" w:hAnsi="Arial" w:cs="Arial"/>
          <w:sz w:val="24"/>
          <w:szCs w:val="24"/>
        </w:rPr>
        <w:br/>
        <w:t xml:space="preserve">- Spotkanie z przedstawicielami Policji, urzędów gmin i dyrektorami gimnazjów </w:t>
      </w:r>
      <w:r w:rsidRPr="00882F08">
        <w:rPr>
          <w:rFonts w:ascii="Arial" w:hAnsi="Arial" w:cs="Arial"/>
          <w:sz w:val="24"/>
          <w:szCs w:val="24"/>
        </w:rPr>
        <w:br/>
        <w:t xml:space="preserve">w sprawie przystąpienia do projektu prewencyjno-profilaktycznego "Gim Face". </w:t>
      </w:r>
      <w:r w:rsidRPr="00882F08">
        <w:rPr>
          <w:rFonts w:ascii="Arial" w:hAnsi="Arial" w:cs="Arial"/>
          <w:sz w:val="24"/>
          <w:szCs w:val="24"/>
        </w:rPr>
        <w:br/>
        <w:t xml:space="preserve">1 marca </w:t>
      </w:r>
      <w:r w:rsidRPr="00882F08">
        <w:rPr>
          <w:rFonts w:ascii="Arial" w:hAnsi="Arial" w:cs="Arial"/>
          <w:sz w:val="24"/>
          <w:szCs w:val="24"/>
        </w:rPr>
        <w:br/>
        <w:t xml:space="preserve">- Uroczystości z okazji Narodowego Dnia Pamięci Żołnierzy Wyklętych pod Pomnikiem Katyńskim w Pyrzycach. </w:t>
      </w:r>
      <w:r w:rsidRPr="00882F08">
        <w:rPr>
          <w:rFonts w:ascii="Arial" w:hAnsi="Arial" w:cs="Arial"/>
          <w:sz w:val="24"/>
          <w:szCs w:val="24"/>
        </w:rPr>
        <w:br/>
        <w:t xml:space="preserve">2 marca </w:t>
      </w:r>
      <w:r w:rsidRPr="00882F08">
        <w:rPr>
          <w:rFonts w:ascii="Arial" w:hAnsi="Arial" w:cs="Arial"/>
          <w:sz w:val="24"/>
          <w:szCs w:val="24"/>
        </w:rPr>
        <w:br/>
        <w:t xml:space="preserve">- Uroczystości z okazji rocznicy zakończenia walk o Pyrzyce pod Pomnikiem Wdzięczności w Pyrzycach. </w:t>
      </w:r>
      <w:r w:rsidRPr="00882F08">
        <w:rPr>
          <w:rFonts w:ascii="Arial" w:hAnsi="Arial" w:cs="Arial"/>
          <w:sz w:val="24"/>
          <w:szCs w:val="24"/>
        </w:rPr>
        <w:br/>
        <w:t xml:space="preserve">3 marca </w:t>
      </w:r>
      <w:r w:rsidRPr="00882F08">
        <w:rPr>
          <w:rFonts w:ascii="Arial" w:hAnsi="Arial" w:cs="Arial"/>
          <w:sz w:val="24"/>
          <w:szCs w:val="24"/>
        </w:rPr>
        <w:br/>
        <w:t xml:space="preserve">- XXXII Międzynarodowy Turniej Zapaśniczy Młodzików i Dzieci. </w:t>
      </w:r>
      <w:r w:rsidRPr="00882F08">
        <w:rPr>
          <w:rFonts w:ascii="Arial" w:hAnsi="Arial" w:cs="Arial"/>
          <w:sz w:val="24"/>
          <w:szCs w:val="24"/>
        </w:rPr>
        <w:br/>
        <w:t xml:space="preserve">- Rajd turystyczny "Szlakiem walk o Pyrzyce" w Szkole Podstawowej Nr 2 </w:t>
      </w:r>
      <w:r w:rsidRPr="00882F08">
        <w:rPr>
          <w:rFonts w:ascii="Arial" w:hAnsi="Arial" w:cs="Arial"/>
          <w:sz w:val="24"/>
          <w:szCs w:val="24"/>
        </w:rPr>
        <w:br/>
        <w:t xml:space="preserve">w Pyrzycach. </w:t>
      </w:r>
      <w:r w:rsidRPr="00882F08">
        <w:rPr>
          <w:rFonts w:ascii="Arial" w:hAnsi="Arial" w:cs="Arial"/>
          <w:sz w:val="24"/>
          <w:szCs w:val="24"/>
        </w:rPr>
        <w:br/>
      </w:r>
      <w:r w:rsidRPr="00882F08">
        <w:rPr>
          <w:rFonts w:ascii="Arial" w:hAnsi="Arial" w:cs="Arial"/>
          <w:sz w:val="24"/>
          <w:szCs w:val="24"/>
        </w:rPr>
        <w:lastRenderedPageBreak/>
        <w:t xml:space="preserve">7 marca </w:t>
      </w:r>
      <w:r w:rsidRPr="00882F08">
        <w:rPr>
          <w:rFonts w:ascii="Arial" w:hAnsi="Arial" w:cs="Arial"/>
          <w:sz w:val="24"/>
          <w:szCs w:val="24"/>
        </w:rPr>
        <w:br/>
        <w:t xml:space="preserve">- Wizyta w Szczecinku w sprawie organizacji letniego obozu sportowego dla młodzieży. </w:t>
      </w:r>
      <w:r w:rsidRPr="00882F08">
        <w:rPr>
          <w:rFonts w:ascii="Arial" w:hAnsi="Arial" w:cs="Arial"/>
          <w:sz w:val="24"/>
          <w:szCs w:val="24"/>
        </w:rPr>
        <w:br/>
        <w:t xml:space="preserve">- Spotkanie "Dzień Kobiet i dzień Mężczyzn" zorganizowane przez Uniwersytet Trzeciego Wieku w Urzędzie Miejski w Pyrzycach. </w:t>
      </w:r>
      <w:r w:rsidRPr="00882F08">
        <w:rPr>
          <w:rFonts w:ascii="Arial" w:hAnsi="Arial" w:cs="Arial"/>
          <w:sz w:val="24"/>
          <w:szCs w:val="24"/>
        </w:rPr>
        <w:br/>
        <w:t xml:space="preserve">9 marca </w:t>
      </w:r>
      <w:r w:rsidRPr="00882F08">
        <w:rPr>
          <w:rFonts w:ascii="Arial" w:hAnsi="Arial" w:cs="Arial"/>
          <w:sz w:val="24"/>
          <w:szCs w:val="24"/>
        </w:rPr>
        <w:br/>
        <w:t xml:space="preserve">- Spotkanie z Wiceprezesem Spółki Szpitale Polskie w Starostwie. </w:t>
      </w:r>
      <w:r w:rsidRPr="00882F08">
        <w:rPr>
          <w:rFonts w:ascii="Arial" w:hAnsi="Arial" w:cs="Arial"/>
          <w:sz w:val="24"/>
          <w:szCs w:val="24"/>
        </w:rPr>
        <w:br/>
        <w:t xml:space="preserve">10 marca </w:t>
      </w:r>
      <w:r w:rsidRPr="00882F08">
        <w:rPr>
          <w:rFonts w:ascii="Arial" w:hAnsi="Arial" w:cs="Arial"/>
          <w:sz w:val="24"/>
          <w:szCs w:val="24"/>
        </w:rPr>
        <w:br/>
        <w:t xml:space="preserve">- Spotkanie z okazji XIX rocznicy powstania Klubu Abstynenta "Krokus" </w:t>
      </w:r>
      <w:r w:rsidRPr="00882F08">
        <w:rPr>
          <w:rFonts w:ascii="Arial" w:hAnsi="Arial" w:cs="Arial"/>
          <w:sz w:val="24"/>
          <w:szCs w:val="24"/>
        </w:rPr>
        <w:br/>
        <w:t xml:space="preserve">w Pyrzycach. </w:t>
      </w:r>
      <w:r w:rsidRPr="00882F08">
        <w:rPr>
          <w:rFonts w:ascii="Arial" w:hAnsi="Arial" w:cs="Arial"/>
          <w:sz w:val="24"/>
          <w:szCs w:val="24"/>
        </w:rPr>
        <w:br/>
        <w:t xml:space="preserve">12 marca </w:t>
      </w:r>
      <w:r w:rsidRPr="00882F08">
        <w:rPr>
          <w:rFonts w:ascii="Arial" w:hAnsi="Arial" w:cs="Arial"/>
          <w:sz w:val="24"/>
          <w:szCs w:val="24"/>
        </w:rPr>
        <w:br/>
        <w:t xml:space="preserve">- Spotkanie konsultacyjne z Przewodniczącym Rady Powiatu Pyrzyckiego. </w:t>
      </w:r>
      <w:r w:rsidRPr="00882F08">
        <w:rPr>
          <w:rFonts w:ascii="Arial" w:hAnsi="Arial" w:cs="Arial"/>
          <w:sz w:val="24"/>
          <w:szCs w:val="24"/>
        </w:rPr>
        <w:br/>
        <w:t xml:space="preserve">- Posiedzenie Komisji Budżetowej. </w:t>
      </w:r>
      <w:r w:rsidRPr="00882F08">
        <w:rPr>
          <w:rFonts w:ascii="Arial" w:hAnsi="Arial" w:cs="Arial"/>
          <w:sz w:val="24"/>
          <w:szCs w:val="24"/>
        </w:rPr>
        <w:br/>
        <w:t xml:space="preserve">13 marca </w:t>
      </w:r>
      <w:r w:rsidRPr="00882F08">
        <w:rPr>
          <w:rFonts w:ascii="Arial" w:hAnsi="Arial" w:cs="Arial"/>
          <w:sz w:val="24"/>
          <w:szCs w:val="24"/>
        </w:rPr>
        <w:br/>
        <w:t xml:space="preserve">- Spotkanie z właścicielem TVK Aura w sprawie monitoringu miasta Pyrzyce. </w:t>
      </w:r>
      <w:r w:rsidRPr="00882F08">
        <w:rPr>
          <w:rFonts w:ascii="Arial" w:hAnsi="Arial" w:cs="Arial"/>
          <w:sz w:val="24"/>
          <w:szCs w:val="24"/>
        </w:rPr>
        <w:br/>
        <w:t xml:space="preserve">14 marca </w:t>
      </w:r>
      <w:r w:rsidRPr="00882F08">
        <w:rPr>
          <w:rFonts w:ascii="Arial" w:hAnsi="Arial" w:cs="Arial"/>
          <w:sz w:val="24"/>
          <w:szCs w:val="24"/>
        </w:rPr>
        <w:br/>
        <w:t xml:space="preserve">- Posiedzenie Komisji Rewizyjnej. </w:t>
      </w:r>
      <w:r w:rsidRPr="00882F08">
        <w:rPr>
          <w:rFonts w:ascii="Arial" w:hAnsi="Arial" w:cs="Arial"/>
          <w:sz w:val="24"/>
          <w:szCs w:val="24"/>
        </w:rPr>
        <w:br/>
        <w:t xml:space="preserve">- Spotkanie informacyjne "Fundusze europejskie szansą na własny biznes" </w:t>
      </w:r>
      <w:r w:rsidRPr="00882F08">
        <w:rPr>
          <w:rFonts w:ascii="Arial" w:hAnsi="Arial" w:cs="Arial"/>
          <w:sz w:val="24"/>
          <w:szCs w:val="24"/>
        </w:rPr>
        <w:br/>
        <w:t xml:space="preserve">w Starostwie Powiatowym. </w:t>
      </w:r>
      <w:r w:rsidRPr="00882F08">
        <w:rPr>
          <w:rFonts w:ascii="Arial" w:hAnsi="Arial" w:cs="Arial"/>
          <w:sz w:val="24"/>
          <w:szCs w:val="24"/>
        </w:rPr>
        <w:br/>
        <w:t xml:space="preserve">15 marca </w:t>
      </w:r>
      <w:r w:rsidRPr="00882F08">
        <w:rPr>
          <w:rFonts w:ascii="Arial" w:hAnsi="Arial" w:cs="Arial"/>
          <w:sz w:val="24"/>
          <w:szCs w:val="24"/>
        </w:rPr>
        <w:br/>
        <w:t xml:space="preserve">- Spotkanie plenarne poświęcone współpracy sektora pozarządowego i władz lokalnych w powiecie pyrzyckim. </w:t>
      </w:r>
      <w:r w:rsidRPr="00882F08">
        <w:rPr>
          <w:rFonts w:ascii="Arial" w:hAnsi="Arial" w:cs="Arial"/>
          <w:sz w:val="24"/>
          <w:szCs w:val="24"/>
        </w:rPr>
        <w:br/>
        <w:t xml:space="preserve">16 marca </w:t>
      </w:r>
      <w:r w:rsidRPr="00882F08">
        <w:rPr>
          <w:rFonts w:ascii="Arial" w:hAnsi="Arial" w:cs="Arial"/>
          <w:sz w:val="24"/>
          <w:szCs w:val="24"/>
        </w:rPr>
        <w:br/>
        <w:t xml:space="preserve">- Posiedzenie Rady Powiatowej Zachodniopomorskiej Izby Rolniczej. </w:t>
      </w:r>
      <w:r w:rsidRPr="00882F08">
        <w:rPr>
          <w:rFonts w:ascii="Arial" w:hAnsi="Arial" w:cs="Arial"/>
          <w:sz w:val="24"/>
          <w:szCs w:val="24"/>
        </w:rPr>
        <w:br/>
        <w:t xml:space="preserve">17 marca </w:t>
      </w:r>
      <w:r w:rsidRPr="00882F08">
        <w:rPr>
          <w:rFonts w:ascii="Arial" w:hAnsi="Arial" w:cs="Arial"/>
          <w:sz w:val="24"/>
          <w:szCs w:val="24"/>
        </w:rPr>
        <w:br/>
        <w:t xml:space="preserve">- IV Zjazd Delegatów Zachodniopomorskiego Zrzeszenia LZS w Białogardzie. </w:t>
      </w:r>
      <w:r w:rsidRPr="00882F08">
        <w:rPr>
          <w:rFonts w:ascii="Arial" w:hAnsi="Arial" w:cs="Arial"/>
          <w:sz w:val="24"/>
          <w:szCs w:val="24"/>
        </w:rPr>
        <w:br/>
        <w:t xml:space="preserve">17-18 marca </w:t>
      </w:r>
      <w:r w:rsidRPr="00882F08">
        <w:rPr>
          <w:rFonts w:ascii="Arial" w:hAnsi="Arial" w:cs="Arial"/>
          <w:sz w:val="24"/>
          <w:szCs w:val="24"/>
        </w:rPr>
        <w:br/>
        <w:t xml:space="preserve">- IX Igrzyska Rekreacyjno-Sportowe LZS Gmin Powiatu Pyrzyckiego. </w:t>
      </w:r>
      <w:r w:rsidRPr="00882F08">
        <w:rPr>
          <w:rFonts w:ascii="Arial" w:hAnsi="Arial" w:cs="Arial"/>
          <w:sz w:val="24"/>
          <w:szCs w:val="24"/>
        </w:rPr>
        <w:br/>
        <w:t xml:space="preserve">22 marca </w:t>
      </w:r>
      <w:r w:rsidRPr="00882F08">
        <w:rPr>
          <w:rFonts w:ascii="Arial" w:hAnsi="Arial" w:cs="Arial"/>
          <w:sz w:val="24"/>
          <w:szCs w:val="24"/>
        </w:rPr>
        <w:br/>
        <w:t xml:space="preserve">- Posiedzenie Komisji Spraw Społecznych. </w:t>
      </w:r>
      <w:r w:rsidRPr="00882F08">
        <w:rPr>
          <w:rFonts w:ascii="Arial" w:hAnsi="Arial" w:cs="Arial"/>
          <w:sz w:val="24"/>
          <w:szCs w:val="24"/>
        </w:rPr>
        <w:br/>
        <w:t xml:space="preserve">23 marca </w:t>
      </w:r>
      <w:r w:rsidRPr="00882F08">
        <w:rPr>
          <w:rFonts w:ascii="Arial" w:hAnsi="Arial" w:cs="Arial"/>
          <w:sz w:val="24"/>
          <w:szCs w:val="24"/>
        </w:rPr>
        <w:br/>
        <w:t xml:space="preserve">- Posiedzenie Komisji Oświaty, Kultury i Sportu. </w:t>
      </w:r>
      <w:r w:rsidRPr="00882F08">
        <w:rPr>
          <w:rFonts w:ascii="Arial" w:hAnsi="Arial" w:cs="Arial"/>
          <w:sz w:val="24"/>
          <w:szCs w:val="24"/>
        </w:rPr>
        <w:br/>
        <w:t xml:space="preserve">24 marca </w:t>
      </w:r>
      <w:r w:rsidRPr="00882F08">
        <w:rPr>
          <w:rFonts w:ascii="Arial" w:hAnsi="Arial" w:cs="Arial"/>
          <w:sz w:val="24"/>
          <w:szCs w:val="24"/>
        </w:rPr>
        <w:br/>
        <w:t xml:space="preserve">- XI Igrzyska Sportowo-Rekreacyjne LZS Samorządów Powiatowych w Łobzie. </w:t>
      </w:r>
      <w:r w:rsidRPr="00882F08">
        <w:rPr>
          <w:rFonts w:ascii="Arial" w:hAnsi="Arial" w:cs="Arial"/>
          <w:sz w:val="24"/>
          <w:szCs w:val="24"/>
        </w:rPr>
        <w:br/>
        <w:t xml:space="preserve">26 marca </w:t>
      </w:r>
      <w:r w:rsidRPr="00882F08">
        <w:rPr>
          <w:rFonts w:ascii="Arial" w:hAnsi="Arial" w:cs="Arial"/>
          <w:sz w:val="24"/>
          <w:szCs w:val="24"/>
        </w:rPr>
        <w:br/>
        <w:t xml:space="preserve">- Posiedzenie Komisji Środowiska. </w:t>
      </w:r>
      <w:r w:rsidRPr="00882F08">
        <w:rPr>
          <w:rFonts w:ascii="Arial" w:hAnsi="Arial" w:cs="Arial"/>
          <w:sz w:val="24"/>
          <w:szCs w:val="24"/>
        </w:rPr>
        <w:br/>
        <w:t xml:space="preserve">- Posiedzenie Konwentu Starostów Powiatów Województwa Zachodniopomorskiego w Świdwinie. </w:t>
      </w:r>
      <w:r w:rsidRPr="00882F08">
        <w:rPr>
          <w:rFonts w:ascii="Arial" w:hAnsi="Arial" w:cs="Arial"/>
          <w:sz w:val="24"/>
          <w:szCs w:val="24"/>
        </w:rPr>
        <w:br/>
        <w:t xml:space="preserve">27 marca </w:t>
      </w:r>
      <w:r w:rsidRPr="00882F08">
        <w:rPr>
          <w:rFonts w:ascii="Arial" w:hAnsi="Arial" w:cs="Arial"/>
          <w:sz w:val="24"/>
          <w:szCs w:val="24"/>
        </w:rPr>
        <w:br/>
        <w:t xml:space="preserve">- Posiedzenie Komisji Budżetowej. </w:t>
      </w:r>
      <w:r w:rsidRPr="00882F08">
        <w:rPr>
          <w:rFonts w:ascii="Arial" w:hAnsi="Arial" w:cs="Arial"/>
          <w:sz w:val="24"/>
          <w:szCs w:val="24"/>
        </w:rPr>
        <w:br/>
        <w:t>- Posiedzenie Powiatowej Rady Zatrudnienia.</w:t>
      </w:r>
    </w:p>
    <w:sectPr w:rsidR="00940EB8" w:rsidRPr="00882F0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82F08"/>
    <w:rsid w:val="0033709D"/>
    <w:rsid w:val="00882F08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2065</Words>
  <Characters>12396</Characters>
  <Application>Microsoft Office Word</Application>
  <DocSecurity>0</DocSecurity>
  <Lines>103</Lines>
  <Paragraphs>28</Paragraphs>
  <ScaleCrop>false</ScaleCrop>
  <Company/>
  <LinksUpToDate>false</LinksUpToDate>
  <CharactersWithSpaces>14433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2021-11-08T08:34:00Z</dcterms:created>
  <dcterms:modified xsi:type="dcterms:W3CDTF">2021-11-08T08:35:00Z</dcterms:modified>
</cp:coreProperties>
</file>