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F5913" w:rsidRDefault="005F5913">
      <w:pPr>
        <w:rPr>
          <w:rFonts w:ascii="Times New Roman" w:hAnsi="Times New Roman"/>
          <w:sz w:val="24"/>
          <w:szCs w:val="24"/>
        </w:rPr>
      </w:pPr>
      <w:r w:rsidRPr="005F5913">
        <w:rPr>
          <w:rFonts w:ascii="Times New Roman" w:hAnsi="Times New Roman"/>
          <w:sz w:val="24"/>
          <w:szCs w:val="24"/>
        </w:rPr>
        <w:t xml:space="preserve">PROTOKÓŁ Nr 27/2013 </w:t>
      </w:r>
      <w:r w:rsidRPr="005F5913">
        <w:rPr>
          <w:rFonts w:ascii="Times New Roman" w:hAnsi="Times New Roman"/>
          <w:sz w:val="24"/>
          <w:szCs w:val="24"/>
        </w:rPr>
        <w:br/>
        <w:t xml:space="preserve">z dnia 29 maja 2013 r. </w:t>
      </w:r>
      <w:r w:rsidRPr="005F5913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5F5913">
        <w:rPr>
          <w:rFonts w:ascii="Times New Roman" w:hAnsi="Times New Roman"/>
          <w:sz w:val="24"/>
          <w:szCs w:val="24"/>
        </w:rPr>
        <w:br/>
      </w:r>
      <w:r w:rsidRPr="005F5913">
        <w:rPr>
          <w:rFonts w:ascii="Times New Roman" w:hAnsi="Times New Roman"/>
          <w:sz w:val="24"/>
          <w:szCs w:val="24"/>
        </w:rPr>
        <w:br/>
      </w:r>
      <w:r w:rsidRPr="005F5913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5F5913">
        <w:rPr>
          <w:rFonts w:ascii="Times New Roman" w:hAnsi="Times New Roman"/>
          <w:sz w:val="24"/>
          <w:szCs w:val="24"/>
        </w:rPr>
        <w:br/>
      </w:r>
      <w:r w:rsidRPr="005F5913">
        <w:rPr>
          <w:rFonts w:ascii="Times New Roman" w:hAnsi="Times New Roman"/>
          <w:sz w:val="24"/>
          <w:szCs w:val="24"/>
        </w:rPr>
        <w:br/>
      </w:r>
      <w:r w:rsidRPr="005F5913">
        <w:rPr>
          <w:rFonts w:ascii="Times New Roman" w:hAnsi="Times New Roman"/>
          <w:sz w:val="24"/>
          <w:szCs w:val="24"/>
        </w:rPr>
        <w:br/>
        <w:t xml:space="preserve">Ad. 1. </w:t>
      </w:r>
      <w:r w:rsidRPr="005F5913">
        <w:rPr>
          <w:rFonts w:ascii="Times New Roman" w:hAnsi="Times New Roman"/>
          <w:sz w:val="24"/>
          <w:szCs w:val="24"/>
        </w:rPr>
        <w:br/>
        <w:t xml:space="preserve">Wicestarosta powitał zebranych i po stwierdzeniu quorum przedstawił porządek posiedzenia. Porządek oraz protokół z poprzedniego spotkania zostały przyjęte w wyniku głosowania: 2 głosy za. </w:t>
      </w:r>
      <w:r w:rsidRPr="005F5913">
        <w:rPr>
          <w:rFonts w:ascii="Times New Roman" w:hAnsi="Times New Roman"/>
          <w:sz w:val="24"/>
          <w:szCs w:val="24"/>
        </w:rPr>
        <w:br/>
      </w:r>
      <w:r w:rsidRPr="005F5913">
        <w:rPr>
          <w:rFonts w:ascii="Times New Roman" w:hAnsi="Times New Roman"/>
          <w:sz w:val="24"/>
          <w:szCs w:val="24"/>
        </w:rPr>
        <w:br/>
        <w:t xml:space="preserve">Ad. 2. </w:t>
      </w:r>
      <w:r w:rsidRPr="005F5913">
        <w:rPr>
          <w:rFonts w:ascii="Times New Roman" w:hAnsi="Times New Roman"/>
          <w:sz w:val="24"/>
          <w:szCs w:val="24"/>
        </w:rPr>
        <w:br/>
        <w:t xml:space="preserve">Wicestarosta przedstawił uchwałę Zarządu Powiatu Pyrzyckiego w sprawie zmiany budżetu powiatu na rok 2013. Andrzej </w:t>
      </w:r>
      <w:proofErr w:type="spellStart"/>
      <w:r w:rsidRPr="005F5913">
        <w:rPr>
          <w:rFonts w:ascii="Times New Roman" w:hAnsi="Times New Roman"/>
          <w:sz w:val="24"/>
          <w:szCs w:val="24"/>
        </w:rPr>
        <w:t>Wabiński</w:t>
      </w:r>
      <w:proofErr w:type="spellEnd"/>
      <w:r w:rsidRPr="005F5913">
        <w:rPr>
          <w:rFonts w:ascii="Times New Roman" w:hAnsi="Times New Roman"/>
          <w:sz w:val="24"/>
          <w:szCs w:val="24"/>
        </w:rPr>
        <w:t xml:space="preserve"> Skarbnik Powiatu wyjaśnił, że zmiana związana jest ze zwiększeniem dofinansowania projektu "Piramida kompetencji - II edycja" o kwotę 3 662 zł. Zarząd podjął uchwałę w wyniku głosowania: 2 głosy za. </w:t>
      </w:r>
      <w:r w:rsidRPr="005F5913">
        <w:rPr>
          <w:rFonts w:ascii="Times New Roman" w:hAnsi="Times New Roman"/>
          <w:sz w:val="24"/>
          <w:szCs w:val="24"/>
        </w:rPr>
        <w:br/>
      </w:r>
      <w:r w:rsidRPr="005F5913">
        <w:rPr>
          <w:rFonts w:ascii="Times New Roman" w:hAnsi="Times New Roman"/>
          <w:sz w:val="24"/>
          <w:szCs w:val="24"/>
        </w:rPr>
        <w:br/>
        <w:t xml:space="preserve">Ad. 3. </w:t>
      </w:r>
      <w:r w:rsidRPr="005F5913">
        <w:rPr>
          <w:rFonts w:ascii="Times New Roman" w:hAnsi="Times New Roman"/>
          <w:sz w:val="24"/>
          <w:szCs w:val="24"/>
        </w:rPr>
        <w:br/>
        <w:t xml:space="preserve">Wicestarosta przedstawił wniosek o wyrażenie zgody na zmianę kategorii dróg w miejscowości Lipiany. Marszałek Województwa Zachodniopomorskiego wystąpił </w:t>
      </w:r>
      <w:r w:rsidRPr="005F5913">
        <w:rPr>
          <w:rFonts w:ascii="Times New Roman" w:hAnsi="Times New Roman"/>
          <w:sz w:val="24"/>
          <w:szCs w:val="24"/>
        </w:rPr>
        <w:br/>
        <w:t xml:space="preserve">z propozycją dokonania zmian w sieci transportowej województwa poprzez zaliczenie drogi gminnej Szczecin </w:t>
      </w:r>
      <w:proofErr w:type="spellStart"/>
      <w:r w:rsidRPr="005F5913">
        <w:rPr>
          <w:rFonts w:ascii="Times New Roman" w:hAnsi="Times New Roman"/>
          <w:sz w:val="24"/>
          <w:szCs w:val="24"/>
        </w:rPr>
        <w:t>Płonia</w:t>
      </w:r>
      <w:proofErr w:type="spellEnd"/>
      <w:r w:rsidRPr="005F5913">
        <w:rPr>
          <w:rFonts w:ascii="Times New Roman" w:hAnsi="Times New Roman"/>
          <w:sz w:val="24"/>
          <w:szCs w:val="24"/>
        </w:rPr>
        <w:t xml:space="preserve"> - Pyrzyce - Myślibórz do kategorii dróg wojewódzkich w zamian za przejęcie przez powiaty zaproponowanych odcinków dróg wojewódzkich oraz przekazanie części dróg powiatowych gminom. Propozycja obejmuje pozbawienie kategorii drogi powiatowej i zaliczenie do kategorii dróg gminnych ulic: Ciasnej, Okrzei, Polnej, Traugutta i Wodnej, pozbawienie kategorii drogi powiatowej </w:t>
      </w:r>
      <w:r w:rsidRPr="005F5913">
        <w:rPr>
          <w:rFonts w:ascii="Times New Roman" w:hAnsi="Times New Roman"/>
          <w:sz w:val="24"/>
          <w:szCs w:val="24"/>
        </w:rPr>
        <w:br/>
        <w:t xml:space="preserve">i zaliczenie do kategorii dróg wojewódzkich ulicy Myśliborskiej oraz pozbawienie kategorii drogi wojewódzkiej i zaliczenie do kategorii dróg powiatowych ulicy Mickiewicza i ulicy Mostowej. Zmiany wejdą w życie z dniem 1 stycznia 2014 r. </w:t>
      </w:r>
      <w:r w:rsidRPr="005F5913">
        <w:rPr>
          <w:rFonts w:ascii="Times New Roman" w:hAnsi="Times New Roman"/>
          <w:sz w:val="24"/>
          <w:szCs w:val="24"/>
        </w:rPr>
        <w:br/>
        <w:t xml:space="preserve">i są uwarunkowane podjęciem stosownych uchwał przez zainteresowane samorządy. Zarząd wyraził zgodę na zawarcie stosownych porozumień i skierowanie do Rady Powiatu stosownej uchwały. Decyzja zapadła w wyniku głosowania: 2 głosy za. </w:t>
      </w:r>
      <w:r w:rsidRPr="005F5913">
        <w:rPr>
          <w:rFonts w:ascii="Times New Roman" w:hAnsi="Times New Roman"/>
          <w:sz w:val="24"/>
          <w:szCs w:val="24"/>
        </w:rPr>
        <w:br/>
        <w:t xml:space="preserve">Na tym spotkanie zakończono. Wicestarosta podziękował zebranym za udział. </w:t>
      </w:r>
      <w:r w:rsidRPr="005F5913">
        <w:rPr>
          <w:rFonts w:ascii="Times New Roman" w:hAnsi="Times New Roman"/>
          <w:sz w:val="24"/>
          <w:szCs w:val="24"/>
        </w:rPr>
        <w:br/>
      </w:r>
      <w:r w:rsidRPr="005F5913">
        <w:rPr>
          <w:rFonts w:ascii="Times New Roman" w:hAnsi="Times New Roman"/>
          <w:sz w:val="24"/>
          <w:szCs w:val="24"/>
        </w:rPr>
        <w:br/>
        <w:t xml:space="preserve">Sporządził: </w:t>
      </w:r>
      <w:r w:rsidRPr="005F5913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5F5913">
        <w:rPr>
          <w:rFonts w:ascii="Times New Roman" w:hAnsi="Times New Roman"/>
          <w:sz w:val="24"/>
          <w:szCs w:val="24"/>
        </w:rPr>
        <w:t>Durkin</w:t>
      </w:r>
      <w:proofErr w:type="spellEnd"/>
      <w:r w:rsidRPr="005F5913">
        <w:rPr>
          <w:rFonts w:ascii="Times New Roman" w:hAnsi="Times New Roman"/>
          <w:sz w:val="24"/>
          <w:szCs w:val="24"/>
        </w:rPr>
        <w:t xml:space="preserve"> </w:t>
      </w:r>
      <w:r w:rsidRPr="005F5913">
        <w:rPr>
          <w:rFonts w:ascii="Times New Roman" w:hAnsi="Times New Roman"/>
          <w:sz w:val="24"/>
          <w:szCs w:val="24"/>
        </w:rPr>
        <w:br/>
      </w:r>
      <w:r w:rsidRPr="005F5913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5F5913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5F5913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5F5913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5F591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F5913"/>
    <w:rsid w:val="00383935"/>
    <w:rsid w:val="005F5913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2021-11-02T09:01:00Z</dcterms:created>
  <dcterms:modified xsi:type="dcterms:W3CDTF">2021-11-02T09:01:00Z</dcterms:modified>
</cp:coreProperties>
</file>