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777C24" w:rsidRDefault="00777C24">
      <w:pPr>
        <w:rPr>
          <w:rFonts w:ascii="Times New Roman" w:hAnsi="Times New Roman"/>
          <w:sz w:val="24"/>
          <w:szCs w:val="24"/>
        </w:rPr>
      </w:pPr>
      <w:r w:rsidRPr="00777C24">
        <w:rPr>
          <w:rFonts w:ascii="Times New Roman" w:hAnsi="Times New Roman"/>
          <w:sz w:val="24"/>
          <w:szCs w:val="24"/>
        </w:rPr>
        <w:t xml:space="preserve">PROTOKÓŁ Nr 59/2012 </w:t>
      </w:r>
      <w:r w:rsidRPr="00777C24">
        <w:rPr>
          <w:rFonts w:ascii="Times New Roman" w:hAnsi="Times New Roman"/>
          <w:sz w:val="24"/>
          <w:szCs w:val="24"/>
        </w:rPr>
        <w:br/>
        <w:t xml:space="preserve">z dnia 10 grudnia 2012 r. </w:t>
      </w:r>
      <w:r w:rsidRPr="00777C24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777C24">
        <w:rPr>
          <w:rFonts w:ascii="Times New Roman" w:hAnsi="Times New Roman"/>
          <w:sz w:val="24"/>
          <w:szCs w:val="24"/>
        </w:rPr>
        <w:br/>
      </w:r>
      <w:r w:rsidRPr="00777C24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777C24">
        <w:rPr>
          <w:rFonts w:ascii="Times New Roman" w:hAnsi="Times New Roman"/>
          <w:sz w:val="24"/>
          <w:szCs w:val="24"/>
        </w:rPr>
        <w:br/>
      </w:r>
      <w:r w:rsidRPr="00777C24">
        <w:rPr>
          <w:rFonts w:ascii="Times New Roman" w:hAnsi="Times New Roman"/>
          <w:sz w:val="24"/>
          <w:szCs w:val="24"/>
        </w:rPr>
        <w:br/>
      </w:r>
      <w:r w:rsidRPr="00777C24">
        <w:rPr>
          <w:rFonts w:ascii="Times New Roman" w:hAnsi="Times New Roman"/>
          <w:sz w:val="24"/>
          <w:szCs w:val="24"/>
        </w:rPr>
        <w:br/>
      </w:r>
      <w:r w:rsidRPr="00777C24">
        <w:rPr>
          <w:rFonts w:ascii="Times New Roman" w:hAnsi="Times New Roman"/>
          <w:sz w:val="24"/>
          <w:szCs w:val="24"/>
        </w:rPr>
        <w:br/>
        <w:t xml:space="preserve">Ad. 1. </w:t>
      </w:r>
      <w:r w:rsidRPr="00777C24">
        <w:rPr>
          <w:rFonts w:ascii="Times New Roman" w:hAnsi="Times New Roman"/>
          <w:sz w:val="24"/>
          <w:szCs w:val="24"/>
        </w:rPr>
        <w:br/>
      </w:r>
      <w:r w:rsidRPr="00777C24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777C24">
        <w:rPr>
          <w:rFonts w:ascii="Times New Roman" w:hAnsi="Times New Roman"/>
          <w:sz w:val="24"/>
          <w:szCs w:val="24"/>
        </w:rPr>
        <w:br/>
        <w:t xml:space="preserve">w wyniku głosowania: 2 głosy za. </w:t>
      </w:r>
      <w:r w:rsidRPr="00777C24">
        <w:rPr>
          <w:rFonts w:ascii="Times New Roman" w:hAnsi="Times New Roman"/>
          <w:sz w:val="24"/>
          <w:szCs w:val="24"/>
        </w:rPr>
        <w:br/>
      </w:r>
      <w:r w:rsidRPr="00777C24">
        <w:rPr>
          <w:rFonts w:ascii="Times New Roman" w:hAnsi="Times New Roman"/>
          <w:sz w:val="24"/>
          <w:szCs w:val="24"/>
        </w:rPr>
        <w:br/>
        <w:t xml:space="preserve">Ad. 2. </w:t>
      </w:r>
      <w:r w:rsidRPr="00777C24">
        <w:rPr>
          <w:rFonts w:ascii="Times New Roman" w:hAnsi="Times New Roman"/>
          <w:sz w:val="24"/>
          <w:szCs w:val="24"/>
        </w:rPr>
        <w:br/>
      </w:r>
      <w:r w:rsidRPr="00777C24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zmiany budżetu powiatu na rok 2012 oraz zmian w budżecie powiatu na rok 2012. Andrzej </w:t>
      </w:r>
      <w:proofErr w:type="spellStart"/>
      <w:r w:rsidRPr="00777C24">
        <w:rPr>
          <w:rFonts w:ascii="Times New Roman" w:hAnsi="Times New Roman"/>
          <w:sz w:val="24"/>
          <w:szCs w:val="24"/>
        </w:rPr>
        <w:t>Wabiński</w:t>
      </w:r>
      <w:proofErr w:type="spellEnd"/>
      <w:r w:rsidRPr="00777C24">
        <w:rPr>
          <w:rFonts w:ascii="Times New Roman" w:hAnsi="Times New Roman"/>
          <w:sz w:val="24"/>
          <w:szCs w:val="24"/>
        </w:rPr>
        <w:t xml:space="preserve"> Skarbnik Powiatu wyjaśnił, że uchwałą realizuje się wnioski przyjęte wcześniej przez Zarząd, a których wykonanie należy do kompetencji rady powiatu. Zarząd przyjął projekt w wyniku głosowania: 2 głosy za. </w:t>
      </w:r>
      <w:r w:rsidRPr="00777C24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określenia przystanków komunikacyjnych, których właścicielem lub zarządcą jest Powiat Pyrzycki oraz warunków i zasad korzystania z tych przystanków. Ustawa </w:t>
      </w:r>
      <w:r w:rsidRPr="00777C24">
        <w:rPr>
          <w:rFonts w:ascii="Times New Roman" w:hAnsi="Times New Roman"/>
          <w:sz w:val="24"/>
          <w:szCs w:val="24"/>
        </w:rPr>
        <w:br/>
        <w:t xml:space="preserve">o publicznym transporcie zbiorowym, która weszła w życie 1 marca 2011 r. nakłada obowiązek określenia przystanków komunikacyjnych, których właścicielem jest jednostka samorządu terytorialnego. Przedstawiony projekt uchwały obejmuje 102 przystanki udostępnione operatorom i przewoźnikom na terenie powiatu pyrzyckiego. Zarząd przyjął projekt w wyniku głosowania: 2 głosy za. </w:t>
      </w:r>
      <w:r w:rsidRPr="00777C24">
        <w:rPr>
          <w:rFonts w:ascii="Times New Roman" w:hAnsi="Times New Roman"/>
          <w:sz w:val="24"/>
          <w:szCs w:val="24"/>
        </w:rPr>
        <w:br/>
        <w:t xml:space="preserve">Następnie Starosta przedstawił projekt uchwały Rady Powiatu Pyrzyckiego </w:t>
      </w:r>
      <w:r w:rsidRPr="00777C24">
        <w:rPr>
          <w:rFonts w:ascii="Times New Roman" w:hAnsi="Times New Roman"/>
          <w:sz w:val="24"/>
          <w:szCs w:val="24"/>
        </w:rPr>
        <w:br/>
        <w:t xml:space="preserve">w sprawie ustalenia stawki opłaty za korzystanie przez operatora lub przewoźnika </w:t>
      </w:r>
      <w:r w:rsidRPr="00777C24">
        <w:rPr>
          <w:rFonts w:ascii="Times New Roman" w:hAnsi="Times New Roman"/>
          <w:sz w:val="24"/>
          <w:szCs w:val="24"/>
        </w:rPr>
        <w:br/>
        <w:t xml:space="preserve">z przystanków komunikacyjnych, których właścicielem lub zarządcą jest Powiat Pyrzycki. Za korzystanie z przystanków komunikacyjnych mogą być pobierane opłaty. Proponuje się stawkę w wysokości 0,05 zł za jedno zatrzymanie środka transportu na przystanku komunikacyjnym. Opłaty, o których mowa powyżej stanowią dochód powiatu i będą przeznaczone na utrzymanie przystanków komunikacyjnych. Zarząd przyjął projekt w wyniku głosowania: 2 głosy za. </w:t>
      </w:r>
      <w:r w:rsidRPr="00777C24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zwołania sesji nadzwyczajnej Rady Powiatu Pyrzyckiego. Planowana sesja odbędzie się w dniu 27 grudnia i na dokonywanie transakcji finansowych, po wprowadzeniu zmiany budżetu i zmian w budżecie, jeszcze w tym roku, będzie zbyt mało czasu. Dlatego proponuje się zwołanie sesji nadzwyczajnej we wcześniejszym terminie. Zarząd podjął uchwałę w wyniku głosowania: 2 głosy za. </w:t>
      </w:r>
      <w:r w:rsidRPr="00777C24">
        <w:rPr>
          <w:rFonts w:ascii="Times New Roman" w:hAnsi="Times New Roman"/>
          <w:sz w:val="24"/>
          <w:szCs w:val="24"/>
        </w:rPr>
        <w:br/>
      </w:r>
      <w:r w:rsidRPr="00777C24">
        <w:rPr>
          <w:rFonts w:ascii="Times New Roman" w:hAnsi="Times New Roman"/>
          <w:sz w:val="24"/>
          <w:szCs w:val="24"/>
        </w:rPr>
        <w:lastRenderedPageBreak/>
        <w:t xml:space="preserve">Starosta przedstawił projekt porozumienia z Zarządem Województwa Zachodniopomorskiego w sprawie prowadzenia Lokalnego Punktu Informacyjnego </w:t>
      </w:r>
      <w:r w:rsidRPr="00777C24">
        <w:rPr>
          <w:rFonts w:ascii="Times New Roman" w:hAnsi="Times New Roman"/>
          <w:sz w:val="24"/>
          <w:szCs w:val="24"/>
        </w:rPr>
        <w:br/>
        <w:t xml:space="preserve">w roku 2013. Porozumienie przewiduje możliwość jego przedłużenia do 30 czerwca 2015 r. Zarząd wyraził zgodę na zawarcie porozumienia i przyjął projekt porozumienia nr WZRPO/P/04/12 w wyniku głosowania: 2 głosy za. </w:t>
      </w:r>
      <w:r w:rsidRPr="00777C24">
        <w:rPr>
          <w:rFonts w:ascii="Times New Roman" w:hAnsi="Times New Roman"/>
          <w:sz w:val="24"/>
          <w:szCs w:val="24"/>
        </w:rPr>
        <w:br/>
      </w:r>
      <w:r w:rsidRPr="00777C24">
        <w:rPr>
          <w:rFonts w:ascii="Times New Roman" w:hAnsi="Times New Roman"/>
          <w:sz w:val="24"/>
          <w:szCs w:val="24"/>
        </w:rPr>
        <w:br/>
        <w:t xml:space="preserve">Ad. 3. </w:t>
      </w:r>
      <w:r w:rsidRPr="00777C24">
        <w:rPr>
          <w:rFonts w:ascii="Times New Roman" w:hAnsi="Times New Roman"/>
          <w:sz w:val="24"/>
          <w:szCs w:val="24"/>
        </w:rPr>
        <w:br/>
        <w:t xml:space="preserve">Starosta przedstawił informację o realizacji programu rozwoju kultury fizycznej i sportu w Powiecie Pyrzyckim w roku 2012. Informacja została przygotowana pod obrady Rady Powiatu Pyrzyckiego. Zarząd przyjął informację w wyniku głosowania: </w:t>
      </w:r>
      <w:r w:rsidRPr="00777C24">
        <w:rPr>
          <w:rFonts w:ascii="Times New Roman" w:hAnsi="Times New Roman"/>
          <w:sz w:val="24"/>
          <w:szCs w:val="24"/>
        </w:rPr>
        <w:br/>
        <w:t xml:space="preserve">2 głosy za. </w:t>
      </w:r>
      <w:r w:rsidRPr="00777C24">
        <w:rPr>
          <w:rFonts w:ascii="Times New Roman" w:hAnsi="Times New Roman"/>
          <w:sz w:val="24"/>
          <w:szCs w:val="24"/>
        </w:rPr>
        <w:br/>
        <w:t xml:space="preserve">Następnie Starosta przedstawił informacje o kontroli wewnętrznej </w:t>
      </w:r>
      <w:r w:rsidRPr="00777C24">
        <w:rPr>
          <w:rFonts w:ascii="Times New Roman" w:hAnsi="Times New Roman"/>
          <w:sz w:val="24"/>
          <w:szCs w:val="24"/>
        </w:rPr>
        <w:br/>
        <w:t xml:space="preserve">w Specjalnym Ośrodku Szkolno-Wychowawczym oraz w Wydziale Architektury </w:t>
      </w:r>
      <w:r w:rsidRPr="00777C24">
        <w:rPr>
          <w:rFonts w:ascii="Times New Roman" w:hAnsi="Times New Roman"/>
          <w:sz w:val="24"/>
          <w:szCs w:val="24"/>
        </w:rPr>
        <w:br/>
        <w:t xml:space="preserve">i Budownictwa Starostwa Powiatowego. Zarząd przyjął informacje w wyniku głosowania: 2 głosy za. </w:t>
      </w:r>
      <w:r w:rsidRPr="00777C24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777C24">
        <w:rPr>
          <w:rFonts w:ascii="Times New Roman" w:hAnsi="Times New Roman"/>
          <w:sz w:val="24"/>
          <w:szCs w:val="24"/>
        </w:rPr>
        <w:br/>
      </w:r>
      <w:r w:rsidRPr="00777C24">
        <w:rPr>
          <w:rFonts w:ascii="Times New Roman" w:hAnsi="Times New Roman"/>
          <w:sz w:val="24"/>
          <w:szCs w:val="24"/>
        </w:rPr>
        <w:br/>
      </w:r>
      <w:r w:rsidRPr="00777C24">
        <w:rPr>
          <w:rFonts w:ascii="Times New Roman" w:hAnsi="Times New Roman"/>
          <w:sz w:val="24"/>
          <w:szCs w:val="24"/>
        </w:rPr>
        <w:br/>
        <w:t xml:space="preserve">Sporządził: </w:t>
      </w:r>
      <w:r w:rsidRPr="00777C24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777C24">
        <w:rPr>
          <w:rFonts w:ascii="Times New Roman" w:hAnsi="Times New Roman"/>
          <w:sz w:val="24"/>
          <w:szCs w:val="24"/>
        </w:rPr>
        <w:t>Durkin</w:t>
      </w:r>
      <w:proofErr w:type="spellEnd"/>
      <w:r w:rsidRPr="00777C24">
        <w:rPr>
          <w:rFonts w:ascii="Times New Roman" w:hAnsi="Times New Roman"/>
          <w:sz w:val="24"/>
          <w:szCs w:val="24"/>
        </w:rPr>
        <w:t xml:space="preserve"> Podpisy członków Zarządu: </w:t>
      </w:r>
      <w:r w:rsidRPr="00777C24">
        <w:rPr>
          <w:rFonts w:ascii="Times New Roman" w:hAnsi="Times New Roman"/>
          <w:sz w:val="24"/>
          <w:szCs w:val="24"/>
        </w:rPr>
        <w:br/>
      </w:r>
      <w:r w:rsidRPr="00777C24">
        <w:rPr>
          <w:rFonts w:ascii="Times New Roman" w:hAnsi="Times New Roman"/>
          <w:sz w:val="24"/>
          <w:szCs w:val="24"/>
        </w:rPr>
        <w:br/>
        <w:t xml:space="preserve">.................................... 1. ......................................... </w:t>
      </w:r>
      <w:r w:rsidRPr="00777C24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777C24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777C24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77C24"/>
    <w:rsid w:val="00370282"/>
    <w:rsid w:val="00777C24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2021-11-02T09:28:00Z</dcterms:created>
  <dcterms:modified xsi:type="dcterms:W3CDTF">2021-11-02T09:28:00Z</dcterms:modified>
</cp:coreProperties>
</file>