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027EDC" w:rsidRDefault="00027EDC">
      <w:pPr>
        <w:rPr>
          <w:rFonts w:ascii="Times New Roman" w:hAnsi="Times New Roman"/>
          <w:sz w:val="24"/>
          <w:szCs w:val="24"/>
        </w:rPr>
      </w:pPr>
      <w:r w:rsidRPr="00027EDC">
        <w:rPr>
          <w:rFonts w:ascii="Times New Roman" w:hAnsi="Times New Roman"/>
          <w:sz w:val="24"/>
          <w:szCs w:val="24"/>
        </w:rPr>
        <w:t xml:space="preserve">PROTOKÓŁ Nr 5/2012 </w:t>
      </w:r>
      <w:r w:rsidRPr="00027EDC">
        <w:rPr>
          <w:rFonts w:ascii="Times New Roman" w:hAnsi="Times New Roman"/>
          <w:sz w:val="24"/>
          <w:szCs w:val="24"/>
        </w:rPr>
        <w:br/>
        <w:t xml:space="preserve">z dnia 7 lutego 2012 r. </w:t>
      </w:r>
      <w:r w:rsidRPr="00027EDC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027EDC">
        <w:rPr>
          <w:rFonts w:ascii="Times New Roman" w:hAnsi="Times New Roman"/>
          <w:sz w:val="24"/>
          <w:szCs w:val="24"/>
        </w:rPr>
        <w:br/>
      </w:r>
      <w:r w:rsidRPr="00027EDC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027EDC">
        <w:rPr>
          <w:rFonts w:ascii="Times New Roman" w:hAnsi="Times New Roman"/>
          <w:sz w:val="24"/>
          <w:szCs w:val="24"/>
        </w:rPr>
        <w:br/>
      </w:r>
      <w:r w:rsidRPr="00027EDC">
        <w:rPr>
          <w:rFonts w:ascii="Times New Roman" w:hAnsi="Times New Roman"/>
          <w:sz w:val="24"/>
          <w:szCs w:val="24"/>
        </w:rPr>
        <w:br/>
        <w:t xml:space="preserve">Ad. 1. </w:t>
      </w:r>
      <w:r w:rsidRPr="00027EDC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027EDC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027EDC">
        <w:rPr>
          <w:rFonts w:ascii="Times New Roman" w:hAnsi="Times New Roman"/>
          <w:sz w:val="24"/>
          <w:szCs w:val="24"/>
        </w:rPr>
        <w:br/>
      </w:r>
      <w:r w:rsidRPr="00027EDC">
        <w:rPr>
          <w:rFonts w:ascii="Times New Roman" w:hAnsi="Times New Roman"/>
          <w:sz w:val="24"/>
          <w:szCs w:val="24"/>
        </w:rPr>
        <w:br/>
        <w:t xml:space="preserve">Ad. 2. </w:t>
      </w:r>
      <w:r w:rsidRPr="00027EDC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określenia rozkładu godzin pracy aptek ogólnodostępnych na terenie Powiatu Pyrzyckiego w 2012 r. Mariusz Marek Przybylski Pełnomocnik Starosty ds. Zdrowia </w:t>
      </w:r>
      <w:r w:rsidRPr="00027EDC">
        <w:rPr>
          <w:rFonts w:ascii="Times New Roman" w:hAnsi="Times New Roman"/>
          <w:sz w:val="24"/>
          <w:szCs w:val="24"/>
        </w:rPr>
        <w:br/>
        <w:t xml:space="preserve">i Opieki Społecznej wyjaśnił, że harmonogram dyżurów aptek, stanowiący załącznik do uchwały, został pozytywnie zaopiniowany przez wójtów i burmistrzów z terenu powiatu pyrzyckiego i samorząd aptekarski. Niestety już po jego zaopiniowaniu jedna z aptek w Pyrzycach przestała działać i konieczne będzie wprowadzenie zmian </w:t>
      </w:r>
      <w:r w:rsidRPr="00027EDC">
        <w:rPr>
          <w:rFonts w:ascii="Times New Roman" w:hAnsi="Times New Roman"/>
          <w:sz w:val="24"/>
          <w:szCs w:val="24"/>
        </w:rPr>
        <w:br/>
        <w:t xml:space="preserve">w tym harmonogramie. Zarząd przyjął projekt uchwały w wyniku głosowania: 3 głosy za, z zastrzeżeniem, że harmonogram zostanie zmieniony i informacja o zmianach zostanie przekazana radnym przed sesją. </w:t>
      </w:r>
      <w:r w:rsidRPr="00027EDC">
        <w:rPr>
          <w:rFonts w:ascii="Times New Roman" w:hAnsi="Times New Roman"/>
          <w:sz w:val="24"/>
          <w:szCs w:val="24"/>
        </w:rPr>
        <w:br/>
      </w:r>
      <w:r w:rsidRPr="00027EDC">
        <w:rPr>
          <w:rFonts w:ascii="Times New Roman" w:hAnsi="Times New Roman"/>
          <w:sz w:val="24"/>
          <w:szCs w:val="24"/>
        </w:rPr>
        <w:br/>
        <w:t xml:space="preserve">Ad. 3. </w:t>
      </w:r>
      <w:r w:rsidRPr="00027EDC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wyrażenia opinii o pozbawieniu kategorii dróg powiatowych, dróg wymienionych </w:t>
      </w:r>
      <w:r w:rsidRPr="00027EDC">
        <w:rPr>
          <w:rFonts w:ascii="Times New Roman" w:hAnsi="Times New Roman"/>
          <w:sz w:val="24"/>
          <w:szCs w:val="24"/>
        </w:rPr>
        <w:br/>
        <w:t xml:space="preserve">w załączniku do niniejszej uchwały, nie zaliczając ich do innej kategorii. Z wnioskiem o wydanie opinii zwrócił się Zarząd Powiatu Stargardzkiego. Wcześniej te odcinki dróg zostały wyłączone z użytku. Zarząd wyraził pozytywną opinię i podjął uchwałę </w:t>
      </w:r>
      <w:r w:rsidRPr="00027EDC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027EDC">
        <w:rPr>
          <w:rFonts w:ascii="Times New Roman" w:hAnsi="Times New Roman"/>
          <w:sz w:val="24"/>
          <w:szCs w:val="24"/>
        </w:rPr>
        <w:br/>
      </w:r>
      <w:r w:rsidRPr="00027EDC">
        <w:rPr>
          <w:rFonts w:ascii="Times New Roman" w:hAnsi="Times New Roman"/>
          <w:sz w:val="24"/>
          <w:szCs w:val="24"/>
        </w:rPr>
        <w:br/>
        <w:t xml:space="preserve">Ad. 4. </w:t>
      </w:r>
      <w:r w:rsidRPr="00027EDC">
        <w:rPr>
          <w:rFonts w:ascii="Times New Roman" w:hAnsi="Times New Roman"/>
          <w:sz w:val="24"/>
          <w:szCs w:val="24"/>
        </w:rPr>
        <w:br/>
        <w:t xml:space="preserve">Starosta przedstawił sprawozdanie z realizacji inwestycji wykonanych przez Zarządu Powiatu w 2011 r., które zostało przygotowane pod obrady Rady Powiatu. Zarząd przyjął sprawozdanie w wyniku głosowania: 3 głosy za. </w:t>
      </w:r>
      <w:r w:rsidRPr="00027EDC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027EDC">
        <w:rPr>
          <w:rFonts w:ascii="Times New Roman" w:hAnsi="Times New Roman"/>
          <w:sz w:val="24"/>
          <w:szCs w:val="24"/>
        </w:rPr>
        <w:br/>
      </w:r>
      <w:r w:rsidRPr="00027EDC">
        <w:rPr>
          <w:rFonts w:ascii="Times New Roman" w:hAnsi="Times New Roman"/>
          <w:sz w:val="24"/>
          <w:szCs w:val="24"/>
        </w:rPr>
        <w:br/>
        <w:t xml:space="preserve">Sporządził: </w:t>
      </w:r>
      <w:r w:rsidRPr="00027EDC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027EDC">
        <w:rPr>
          <w:rFonts w:ascii="Times New Roman" w:hAnsi="Times New Roman"/>
          <w:sz w:val="24"/>
          <w:szCs w:val="24"/>
        </w:rPr>
        <w:t>Durkin</w:t>
      </w:r>
      <w:proofErr w:type="spellEnd"/>
      <w:r w:rsidRPr="00027EDC">
        <w:rPr>
          <w:rFonts w:ascii="Times New Roman" w:hAnsi="Times New Roman"/>
          <w:sz w:val="24"/>
          <w:szCs w:val="24"/>
        </w:rPr>
        <w:t xml:space="preserve"> Podpisy członków Zarządu: </w:t>
      </w:r>
      <w:r w:rsidRPr="00027EDC">
        <w:rPr>
          <w:rFonts w:ascii="Times New Roman" w:hAnsi="Times New Roman"/>
          <w:sz w:val="24"/>
          <w:szCs w:val="24"/>
        </w:rPr>
        <w:br/>
      </w:r>
      <w:r w:rsidRPr="00027EDC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027EDC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027EDC">
        <w:rPr>
          <w:rFonts w:ascii="Times New Roman" w:hAnsi="Times New Roman"/>
          <w:sz w:val="24"/>
          <w:szCs w:val="24"/>
        </w:rPr>
        <w:br/>
      </w:r>
      <w:r w:rsidRPr="00027EDC">
        <w:rPr>
          <w:rFonts w:ascii="Times New Roman" w:hAnsi="Times New Roman"/>
          <w:sz w:val="24"/>
          <w:szCs w:val="24"/>
        </w:rPr>
        <w:lastRenderedPageBreak/>
        <w:t xml:space="preserve">2. ......................................... </w:t>
      </w:r>
      <w:r w:rsidRPr="00027EDC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027EDC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27EDC"/>
    <w:rsid w:val="00027EDC"/>
    <w:rsid w:val="00370282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2021-11-02T09:14:00Z</dcterms:created>
  <dcterms:modified xsi:type="dcterms:W3CDTF">2021-11-02T09:15:00Z</dcterms:modified>
</cp:coreProperties>
</file>