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B5D5E" w:rsidRDefault="003B5D5E">
      <w:pPr>
        <w:rPr>
          <w:rFonts w:ascii="Times New Roman" w:hAnsi="Times New Roman"/>
          <w:sz w:val="24"/>
          <w:szCs w:val="24"/>
        </w:rPr>
      </w:pPr>
      <w:r w:rsidRPr="003B5D5E">
        <w:rPr>
          <w:rFonts w:ascii="Times New Roman" w:hAnsi="Times New Roman"/>
          <w:sz w:val="24"/>
          <w:szCs w:val="24"/>
        </w:rPr>
        <w:t xml:space="preserve">PROTOKÓŁ Nr 3/2012 </w:t>
      </w:r>
      <w:r w:rsidRPr="003B5D5E">
        <w:rPr>
          <w:rFonts w:ascii="Times New Roman" w:hAnsi="Times New Roman"/>
          <w:sz w:val="24"/>
          <w:szCs w:val="24"/>
        </w:rPr>
        <w:br/>
        <w:t xml:space="preserve">z dnia 25 stycznia 2012 r. </w:t>
      </w:r>
      <w:r w:rsidRPr="003B5D5E">
        <w:rPr>
          <w:rFonts w:ascii="Times New Roman" w:hAnsi="Times New Roman"/>
          <w:sz w:val="24"/>
          <w:szCs w:val="24"/>
        </w:rPr>
        <w:br/>
        <w:t xml:space="preserve">z posiedzenia Zarządu Powiatu Pyrzyckiego </w:t>
      </w:r>
      <w:r w:rsidRPr="003B5D5E">
        <w:rPr>
          <w:rFonts w:ascii="Times New Roman" w:hAnsi="Times New Roman"/>
          <w:sz w:val="24"/>
          <w:szCs w:val="24"/>
        </w:rPr>
        <w:br/>
      </w:r>
      <w:r w:rsidRPr="003B5D5E">
        <w:rPr>
          <w:rFonts w:ascii="Times New Roman" w:hAnsi="Times New Roman"/>
          <w:sz w:val="24"/>
          <w:szCs w:val="24"/>
        </w:rPr>
        <w:br/>
        <w:t xml:space="preserve">Lista obecności oraz proponowany porządek posiedzenia stanowią załączniki do niniejszego protokołu. </w:t>
      </w:r>
      <w:r w:rsidRPr="003B5D5E">
        <w:rPr>
          <w:rFonts w:ascii="Times New Roman" w:hAnsi="Times New Roman"/>
          <w:sz w:val="24"/>
          <w:szCs w:val="24"/>
        </w:rPr>
        <w:br/>
      </w:r>
      <w:r w:rsidRPr="003B5D5E">
        <w:rPr>
          <w:rFonts w:ascii="Times New Roman" w:hAnsi="Times New Roman"/>
          <w:sz w:val="24"/>
          <w:szCs w:val="24"/>
        </w:rPr>
        <w:br/>
        <w:t xml:space="preserve">Ad. 1. </w:t>
      </w:r>
      <w:r w:rsidRPr="003B5D5E">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3B5D5E">
        <w:rPr>
          <w:rFonts w:ascii="Times New Roman" w:hAnsi="Times New Roman"/>
          <w:sz w:val="24"/>
          <w:szCs w:val="24"/>
        </w:rPr>
        <w:br/>
        <w:t xml:space="preserve">w wyniku głosowania: 3 głosy za. </w:t>
      </w:r>
      <w:r w:rsidRPr="003B5D5E">
        <w:rPr>
          <w:rFonts w:ascii="Times New Roman" w:hAnsi="Times New Roman"/>
          <w:sz w:val="24"/>
          <w:szCs w:val="24"/>
        </w:rPr>
        <w:br/>
      </w:r>
      <w:r w:rsidRPr="003B5D5E">
        <w:rPr>
          <w:rFonts w:ascii="Times New Roman" w:hAnsi="Times New Roman"/>
          <w:sz w:val="24"/>
          <w:szCs w:val="24"/>
        </w:rPr>
        <w:br/>
        <w:t xml:space="preserve">Ad. 2. </w:t>
      </w:r>
      <w:r w:rsidRPr="003B5D5E">
        <w:rPr>
          <w:rFonts w:ascii="Times New Roman" w:hAnsi="Times New Roman"/>
          <w:sz w:val="24"/>
          <w:szCs w:val="24"/>
        </w:rPr>
        <w:br/>
        <w:t xml:space="preserve">Starosta przedstawił uchwałę Zarządu Powiatu Pyrzyckiego w sprawie wytycznych do sporządzenia informacji o stanie mienia Powiatu Pyrzyckiego. Uchwała zawiera zasady, tryb i terminy opracowania materiałów dotyczących mienia powiatu. Zbiorcza informacja o stanie mienia zostanie przedłożona Radzie Powiatu </w:t>
      </w:r>
      <w:r w:rsidRPr="003B5D5E">
        <w:rPr>
          <w:rFonts w:ascii="Times New Roman" w:hAnsi="Times New Roman"/>
          <w:sz w:val="24"/>
          <w:szCs w:val="24"/>
        </w:rPr>
        <w:br/>
        <w:t xml:space="preserve">w terminie do 31 marca 2011 r. Jest to ustawowy obowiązek wynikający z ustawy </w:t>
      </w:r>
      <w:r w:rsidRPr="003B5D5E">
        <w:rPr>
          <w:rFonts w:ascii="Times New Roman" w:hAnsi="Times New Roman"/>
          <w:sz w:val="24"/>
          <w:szCs w:val="24"/>
        </w:rPr>
        <w:br/>
        <w:t xml:space="preserve">o finansach publicznych. Zarząd podjął uchwałę w wyniku głosowania: 3 głosy za. </w:t>
      </w:r>
      <w:r w:rsidRPr="003B5D5E">
        <w:rPr>
          <w:rFonts w:ascii="Times New Roman" w:hAnsi="Times New Roman"/>
          <w:sz w:val="24"/>
          <w:szCs w:val="24"/>
        </w:rPr>
        <w:br/>
        <w:t xml:space="preserve">Starosta poprosił Mariusza Marka Przybylskiego Pełnomocnika Starosty ds. Zdrowia i Opieki Społecznej, aby przedstawił plan finansowy Szpitala Powiatowego na rok 2011 po korekcie. Mariusz Marek Przybylski wyjaśnił, że korekta została zatwierdzona przez Radę Społeczną działającą przy Szpitalu. Korekta polega na zmianie planowanej kwoty straty, która Szpital osiągnął w roku 2011. Według planu wynosiła ona 1 194 149 zł, a po korekcie 612 167 zł. Kwota ta nie przekracza kwoty amortyzacji. Ryszard Grzesiak dyrektor Szpitala Powiatowego w Pyrzycach dodał, </w:t>
      </w:r>
      <w:r w:rsidRPr="003B5D5E">
        <w:rPr>
          <w:rFonts w:ascii="Times New Roman" w:hAnsi="Times New Roman"/>
          <w:sz w:val="24"/>
          <w:szCs w:val="24"/>
        </w:rPr>
        <w:br/>
        <w:t xml:space="preserve">że urealnienie zapisów jest wymagane przez instytucje kontrolujące finanse jednostki. Zarząd zatwierdził plan finansowy Szpitala Powiatowego na rok 2011 </w:t>
      </w:r>
      <w:r w:rsidRPr="003B5D5E">
        <w:rPr>
          <w:rFonts w:ascii="Times New Roman" w:hAnsi="Times New Roman"/>
          <w:sz w:val="24"/>
          <w:szCs w:val="24"/>
        </w:rPr>
        <w:br/>
        <w:t xml:space="preserve">po korekcie, w wyniku głosowania: 3 głosy za. </w:t>
      </w:r>
      <w:r w:rsidRPr="003B5D5E">
        <w:rPr>
          <w:rFonts w:ascii="Times New Roman" w:hAnsi="Times New Roman"/>
          <w:sz w:val="24"/>
          <w:szCs w:val="24"/>
        </w:rPr>
        <w:br/>
        <w:t xml:space="preserve">Następnie Starosta przedstawił plan inwestycyjny Szpitala Powiatowego na rok 2011 po korekcie. Wydatki inwestycyjne w roku 2011 objęły kwotę 828 351 zł. Zarząd zatwierdził plan inwestycyjny Szpitala Powiatowego na rok 2011 </w:t>
      </w:r>
      <w:r w:rsidRPr="003B5D5E">
        <w:rPr>
          <w:rFonts w:ascii="Times New Roman" w:hAnsi="Times New Roman"/>
          <w:sz w:val="24"/>
          <w:szCs w:val="24"/>
        </w:rPr>
        <w:br/>
        <w:t xml:space="preserve">po korekcie, w wyniku głosowania: 3 głosy za. </w:t>
      </w:r>
      <w:r w:rsidRPr="003B5D5E">
        <w:rPr>
          <w:rFonts w:ascii="Times New Roman" w:hAnsi="Times New Roman"/>
          <w:sz w:val="24"/>
          <w:szCs w:val="24"/>
        </w:rPr>
        <w:br/>
        <w:t xml:space="preserve">Starosta przedstawił wniosek o dofinansowanie prac kanalizacyjnych zapobiegających podtapianiu Zespołu Szkół Nr 1 w Pyrzycach. Andrzej </w:t>
      </w:r>
      <w:proofErr w:type="spellStart"/>
      <w:r w:rsidRPr="003B5D5E">
        <w:rPr>
          <w:rFonts w:ascii="Times New Roman" w:hAnsi="Times New Roman"/>
          <w:sz w:val="24"/>
          <w:szCs w:val="24"/>
        </w:rPr>
        <w:t>Jakieła</w:t>
      </w:r>
      <w:proofErr w:type="spellEnd"/>
      <w:r w:rsidRPr="003B5D5E">
        <w:rPr>
          <w:rFonts w:ascii="Times New Roman" w:hAnsi="Times New Roman"/>
          <w:sz w:val="24"/>
          <w:szCs w:val="24"/>
        </w:rPr>
        <w:t xml:space="preserve"> dyrektor Wydziału Oświaty Kultury, Sportu, Turystyki i Promocji wyjaśnił, że od kilku lat każde większe opady deszczu lub wiosenne roztopy powodują zalewanie piwnic budynku szkoły. Pracownicy Pyrzyckiego Przedsiębiorstwa Komunalnego zaproponowali dwa sposoby likwidacji przyczyn zalewania. Dyrektor </w:t>
      </w:r>
      <w:proofErr w:type="spellStart"/>
      <w:r w:rsidRPr="003B5D5E">
        <w:rPr>
          <w:rFonts w:ascii="Times New Roman" w:hAnsi="Times New Roman"/>
          <w:sz w:val="24"/>
          <w:szCs w:val="24"/>
        </w:rPr>
        <w:t>Jakieła</w:t>
      </w:r>
      <w:proofErr w:type="spellEnd"/>
      <w:r w:rsidRPr="003B5D5E">
        <w:rPr>
          <w:rFonts w:ascii="Times New Roman" w:hAnsi="Times New Roman"/>
          <w:sz w:val="24"/>
          <w:szCs w:val="24"/>
        </w:rPr>
        <w:t xml:space="preserve"> zaproponował wybranie budowy studni rewizyjnych z pompami pływakowymi. Kosztorys tej inwestycji zamyka się kwotą 16 874,32 zł. Drugie rozwiązanie polegające na wymianie rur i zamontowaniu klap zwrotnych jest tańsze, ale nie gwarantuje powstrzymania zalewania. Szkoła jest w stanie sfinansować 50 % tej inwestycji pozostałą część można wziąć z rezerwy remontowej. </w:t>
      </w:r>
      <w:r w:rsidRPr="003B5D5E">
        <w:rPr>
          <w:rFonts w:ascii="Times New Roman" w:hAnsi="Times New Roman"/>
          <w:sz w:val="24"/>
          <w:szCs w:val="24"/>
        </w:rPr>
        <w:br/>
        <w:t xml:space="preserve">Robert </w:t>
      </w:r>
      <w:proofErr w:type="spellStart"/>
      <w:r w:rsidRPr="003B5D5E">
        <w:rPr>
          <w:rFonts w:ascii="Times New Roman" w:hAnsi="Times New Roman"/>
          <w:sz w:val="24"/>
          <w:szCs w:val="24"/>
        </w:rPr>
        <w:t>Betyna</w:t>
      </w:r>
      <w:proofErr w:type="spellEnd"/>
      <w:r w:rsidRPr="003B5D5E">
        <w:rPr>
          <w:rFonts w:ascii="Times New Roman" w:hAnsi="Times New Roman"/>
          <w:sz w:val="24"/>
          <w:szCs w:val="24"/>
        </w:rPr>
        <w:t xml:space="preserve"> zauważył, że powinno się wystąpić z zapytaniem do kilku firm, może ktoś </w:t>
      </w:r>
      <w:r w:rsidRPr="003B5D5E">
        <w:rPr>
          <w:rFonts w:ascii="Times New Roman" w:hAnsi="Times New Roman"/>
          <w:sz w:val="24"/>
          <w:szCs w:val="24"/>
        </w:rPr>
        <w:lastRenderedPageBreak/>
        <w:t xml:space="preserve">przedstawiłby korzystniejszą ofertę. </w:t>
      </w:r>
      <w:r w:rsidRPr="003B5D5E">
        <w:rPr>
          <w:rFonts w:ascii="Times New Roman" w:hAnsi="Times New Roman"/>
          <w:sz w:val="24"/>
          <w:szCs w:val="24"/>
        </w:rPr>
        <w:br/>
        <w:t xml:space="preserve">Andrzej </w:t>
      </w:r>
      <w:proofErr w:type="spellStart"/>
      <w:r w:rsidRPr="003B5D5E">
        <w:rPr>
          <w:rFonts w:ascii="Times New Roman" w:hAnsi="Times New Roman"/>
          <w:sz w:val="24"/>
          <w:szCs w:val="24"/>
        </w:rPr>
        <w:t>Jakieła</w:t>
      </w:r>
      <w:proofErr w:type="spellEnd"/>
      <w:r w:rsidRPr="003B5D5E">
        <w:rPr>
          <w:rFonts w:ascii="Times New Roman" w:hAnsi="Times New Roman"/>
          <w:sz w:val="24"/>
          <w:szCs w:val="24"/>
        </w:rPr>
        <w:t xml:space="preserve"> zwrócił uwagę na pilną potrzebę przeprowadzenia tej inwestycji, a procedura zbierania ofert jest czasochłonna. Poza tym znamy dobrze firmy działające na lokalnym rynku i można z całą pewnością stwierdzić, że tylko PPK podjęłoby się tego zadania, tym bardziej, że cała instalacja wodna w mieście jest pod nadzorem tego przedsiębiorstwa i pracownicy PPK mają najlepsze rozeznanie </w:t>
      </w:r>
      <w:r w:rsidRPr="003B5D5E">
        <w:rPr>
          <w:rFonts w:ascii="Times New Roman" w:hAnsi="Times New Roman"/>
          <w:sz w:val="24"/>
          <w:szCs w:val="24"/>
        </w:rPr>
        <w:br/>
        <w:t xml:space="preserve">w sytuacji. W projekcie umowy zostanie zawarty zapis o zagwarantowaniu skuteczności odwodnienia i w przypadku jakichś usterek wykonawca będzie do dyspozycji. Zarząd wyraził zgodę na budowę studni rewizyjnych z pompami pływakowymi i dofinansowanie tej inwestycji z rezerwy remontowej. Decyzja zapadła w wyniku głosowania: 3 głosy za. </w:t>
      </w:r>
      <w:r w:rsidRPr="003B5D5E">
        <w:rPr>
          <w:rFonts w:ascii="Times New Roman" w:hAnsi="Times New Roman"/>
          <w:sz w:val="24"/>
          <w:szCs w:val="24"/>
        </w:rPr>
        <w:br/>
      </w:r>
      <w:r w:rsidRPr="003B5D5E">
        <w:rPr>
          <w:rFonts w:ascii="Times New Roman" w:hAnsi="Times New Roman"/>
          <w:sz w:val="24"/>
          <w:szCs w:val="24"/>
        </w:rPr>
        <w:br/>
        <w:t xml:space="preserve">Ad. 3. </w:t>
      </w:r>
      <w:r w:rsidRPr="003B5D5E">
        <w:rPr>
          <w:rFonts w:ascii="Times New Roman" w:hAnsi="Times New Roman"/>
          <w:sz w:val="24"/>
          <w:szCs w:val="24"/>
        </w:rPr>
        <w:br/>
        <w:t xml:space="preserve">Starosta przedstawił projekt uchwały Rady Powiatu Pyrzyckiego w sprawie wyrażenia zgody na dokonanie darowizny nieruchomości na rzecz Skarbu Państwa. Przedmiotem darowizny na poprawę warunków lokalowych inspektoratu weterynarii są dwa pomieszczenia na drugim piętrze budynku przy ul. Młodych Techników 5a. Zarząd przyjął projekt w wyniku głosowania: 3 głosy za. </w:t>
      </w:r>
      <w:r w:rsidRPr="003B5D5E">
        <w:rPr>
          <w:rFonts w:ascii="Times New Roman" w:hAnsi="Times New Roman"/>
          <w:sz w:val="24"/>
          <w:szCs w:val="24"/>
        </w:rPr>
        <w:br/>
        <w:t xml:space="preserve">Następnie Starosta przedstawił wniosek o wyrażenie zgody na zmianę przeznaczenia części nieruchomości przekazanej Gminie Pyrzyce w formie darowizny. Nieruchomość położona w Brzesku przeznaczona jest na cel publiczny - wiejski ośrodek zdrowia. Burmistrz Pyrzyc wnioskuje o wyrażenie zgody na zmianę przeznaczenia w części na filię Pyrzyckiej Biblioteki Publicznej oraz punkt medyczny. Zarząd wyraził zgodę w wyniku głosowania: 3 głosy za. </w:t>
      </w:r>
      <w:r w:rsidRPr="003B5D5E">
        <w:rPr>
          <w:rFonts w:ascii="Times New Roman" w:hAnsi="Times New Roman"/>
          <w:sz w:val="24"/>
          <w:szCs w:val="24"/>
        </w:rPr>
        <w:br/>
        <w:t xml:space="preserve">Starosta przedstawił wniosek o przeznaczenie do dzierżawy nieruchomości rolnej stanowiącej własność powiatu. Bożena Gottfried dyrektor Wydziału Geodezji Gospodarki Nieruchomościami wyjaśniła, że nieruchomość ta została wydzielona pod budowę domów dziecka. W związku zmianą lokalizacji domów dziecka proponuje się przekazać tę nieruchomość w dzierżawę. Umowa dzierżawy będzie zawarta na okres trzech lat, a dzierżawca zostanie wyłoniony w wyniku przetargu. Zarząd wyraził zgodę w wyniku głosowania: 3 głosy za. </w:t>
      </w:r>
      <w:r w:rsidRPr="003B5D5E">
        <w:rPr>
          <w:rFonts w:ascii="Times New Roman" w:hAnsi="Times New Roman"/>
          <w:sz w:val="24"/>
          <w:szCs w:val="24"/>
        </w:rPr>
        <w:br/>
        <w:t xml:space="preserve">Starosta przedstawił wniosek o ogłoszenie trzeciego ustnego przetargu nieograniczonego na sprzedaż nieruchomości stanowiącej własność powiatu. Bożena Gottfried wyjaśniła, że przetarg dotyczy działki o powierzchni 0,8388 ha położonej przy ul. Młodych Techników w Pyrzycach. Proponuje się obniżyć cenę wywoławczą do 275 041 zł netto. Zarząd wyraził zgodę w wyniku głosowania: 3 głosy za. </w:t>
      </w:r>
      <w:r w:rsidRPr="003B5D5E">
        <w:rPr>
          <w:rFonts w:ascii="Times New Roman" w:hAnsi="Times New Roman"/>
          <w:sz w:val="24"/>
          <w:szCs w:val="24"/>
        </w:rPr>
        <w:br/>
      </w:r>
      <w:r w:rsidRPr="003B5D5E">
        <w:rPr>
          <w:rFonts w:ascii="Times New Roman" w:hAnsi="Times New Roman"/>
          <w:sz w:val="24"/>
          <w:szCs w:val="24"/>
        </w:rPr>
        <w:br/>
        <w:t xml:space="preserve">Ad. 4. </w:t>
      </w:r>
      <w:r w:rsidRPr="003B5D5E">
        <w:rPr>
          <w:rFonts w:ascii="Times New Roman" w:hAnsi="Times New Roman"/>
          <w:sz w:val="24"/>
          <w:szCs w:val="24"/>
        </w:rPr>
        <w:br/>
        <w:t xml:space="preserve">Starosta przedstawił informację o wysokości średnich wynagrodzeń nauczycieli. Następnie sprawozdanie z realizacji planu kontroli w II półroczu 2011 r. oraz informacje o wynikach kontroli w Specjalnym Ośrodku Szkolno-Wychowawczym i w Wydziale Organizacyjno-Prawnym. Ostatnia informacja dotyczyła wydanych skierowań do Zakładu Opiekuńczo-Leczniczego w Pyrzycach. Zarząd przyjął informacje w wyniku głosowania: 3 głosy za. </w:t>
      </w:r>
      <w:r w:rsidRPr="003B5D5E">
        <w:rPr>
          <w:rFonts w:ascii="Times New Roman" w:hAnsi="Times New Roman"/>
          <w:sz w:val="24"/>
          <w:szCs w:val="24"/>
        </w:rPr>
        <w:br/>
        <w:t xml:space="preserve">Na tym spotkanie zakończono. Starosta podziękował zebranym za udział. </w:t>
      </w:r>
      <w:r w:rsidRPr="003B5D5E">
        <w:rPr>
          <w:rFonts w:ascii="Times New Roman" w:hAnsi="Times New Roman"/>
          <w:sz w:val="24"/>
          <w:szCs w:val="24"/>
        </w:rPr>
        <w:br/>
      </w:r>
      <w:r w:rsidRPr="003B5D5E">
        <w:rPr>
          <w:rFonts w:ascii="Times New Roman" w:hAnsi="Times New Roman"/>
          <w:sz w:val="24"/>
          <w:szCs w:val="24"/>
        </w:rPr>
        <w:br/>
        <w:t xml:space="preserve">Sporządził: </w:t>
      </w:r>
      <w:r w:rsidRPr="003B5D5E">
        <w:rPr>
          <w:rFonts w:ascii="Times New Roman" w:hAnsi="Times New Roman"/>
          <w:sz w:val="24"/>
          <w:szCs w:val="24"/>
        </w:rPr>
        <w:br/>
      </w:r>
      <w:r w:rsidRPr="003B5D5E">
        <w:rPr>
          <w:rFonts w:ascii="Times New Roman" w:hAnsi="Times New Roman"/>
          <w:sz w:val="24"/>
          <w:szCs w:val="24"/>
        </w:rPr>
        <w:lastRenderedPageBreak/>
        <w:t xml:space="preserve">Waldemar </w:t>
      </w:r>
      <w:proofErr w:type="spellStart"/>
      <w:r w:rsidRPr="003B5D5E">
        <w:rPr>
          <w:rFonts w:ascii="Times New Roman" w:hAnsi="Times New Roman"/>
          <w:sz w:val="24"/>
          <w:szCs w:val="24"/>
        </w:rPr>
        <w:t>Durkin</w:t>
      </w:r>
      <w:proofErr w:type="spellEnd"/>
      <w:r w:rsidRPr="003B5D5E">
        <w:rPr>
          <w:rFonts w:ascii="Times New Roman" w:hAnsi="Times New Roman"/>
          <w:sz w:val="24"/>
          <w:szCs w:val="24"/>
        </w:rPr>
        <w:t xml:space="preserve"> </w:t>
      </w:r>
      <w:r w:rsidRPr="003B5D5E">
        <w:rPr>
          <w:rFonts w:ascii="Times New Roman" w:hAnsi="Times New Roman"/>
          <w:sz w:val="24"/>
          <w:szCs w:val="24"/>
        </w:rPr>
        <w:br/>
        <w:t xml:space="preserve">Podpisy członków Zarządu: </w:t>
      </w:r>
      <w:r w:rsidRPr="003B5D5E">
        <w:rPr>
          <w:rFonts w:ascii="Times New Roman" w:hAnsi="Times New Roman"/>
          <w:sz w:val="24"/>
          <w:szCs w:val="24"/>
        </w:rPr>
        <w:br/>
        <w:t xml:space="preserve">.................................... </w:t>
      </w:r>
      <w:r w:rsidRPr="003B5D5E">
        <w:rPr>
          <w:rFonts w:ascii="Times New Roman" w:hAnsi="Times New Roman"/>
          <w:sz w:val="24"/>
          <w:szCs w:val="24"/>
        </w:rPr>
        <w:br/>
        <w:t xml:space="preserve">1. ......................................... </w:t>
      </w:r>
      <w:r w:rsidRPr="003B5D5E">
        <w:rPr>
          <w:rFonts w:ascii="Times New Roman" w:hAnsi="Times New Roman"/>
          <w:sz w:val="24"/>
          <w:szCs w:val="24"/>
        </w:rPr>
        <w:br/>
        <w:t xml:space="preserve">2. ......................................... </w:t>
      </w:r>
      <w:r w:rsidRPr="003B5D5E">
        <w:rPr>
          <w:rFonts w:ascii="Times New Roman" w:hAnsi="Times New Roman"/>
          <w:sz w:val="24"/>
          <w:szCs w:val="24"/>
        </w:rPr>
        <w:br/>
        <w:t>3. .........................................</w:t>
      </w:r>
    </w:p>
    <w:sectPr w:rsidR="00940EB8" w:rsidRPr="003B5D5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B5D5E"/>
    <w:rsid w:val="00370282"/>
    <w:rsid w:val="003B5D5E"/>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5143</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2021-11-02T09:14:00Z</dcterms:created>
  <dcterms:modified xsi:type="dcterms:W3CDTF">2021-11-02T09:14:00Z</dcterms:modified>
</cp:coreProperties>
</file>