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74963" w:rsidRDefault="00B74963">
      <w:pPr>
        <w:rPr>
          <w:rFonts w:ascii="Times New Roman" w:hAnsi="Times New Roman"/>
          <w:sz w:val="24"/>
          <w:szCs w:val="24"/>
        </w:rPr>
      </w:pPr>
      <w:r w:rsidRPr="00B74963">
        <w:rPr>
          <w:rFonts w:ascii="Times New Roman" w:hAnsi="Times New Roman"/>
          <w:sz w:val="24"/>
          <w:szCs w:val="24"/>
        </w:rPr>
        <w:t xml:space="preserve">PROTOKÓŁ Nr 25/2012 </w:t>
      </w:r>
      <w:r w:rsidRPr="00B74963">
        <w:rPr>
          <w:rFonts w:ascii="Times New Roman" w:hAnsi="Times New Roman"/>
          <w:sz w:val="24"/>
          <w:szCs w:val="24"/>
        </w:rPr>
        <w:br/>
        <w:t xml:space="preserve">z dnia 12 czerwca 2012 r. </w:t>
      </w:r>
      <w:r w:rsidRPr="00B74963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B74963">
        <w:rPr>
          <w:rFonts w:ascii="Times New Roman" w:hAnsi="Times New Roman"/>
          <w:sz w:val="24"/>
          <w:szCs w:val="24"/>
        </w:rPr>
        <w:br/>
      </w:r>
      <w:r w:rsidRPr="00B74963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B74963">
        <w:rPr>
          <w:rFonts w:ascii="Times New Roman" w:hAnsi="Times New Roman"/>
          <w:sz w:val="24"/>
          <w:szCs w:val="24"/>
        </w:rPr>
        <w:br/>
      </w:r>
      <w:r w:rsidRPr="00B74963">
        <w:rPr>
          <w:rFonts w:ascii="Times New Roman" w:hAnsi="Times New Roman"/>
          <w:sz w:val="24"/>
          <w:szCs w:val="24"/>
        </w:rPr>
        <w:br/>
      </w:r>
      <w:r w:rsidRPr="00B74963">
        <w:rPr>
          <w:rFonts w:ascii="Times New Roman" w:hAnsi="Times New Roman"/>
          <w:sz w:val="24"/>
          <w:szCs w:val="24"/>
        </w:rPr>
        <w:br/>
        <w:t xml:space="preserve">Ad. 1. </w:t>
      </w:r>
      <w:r w:rsidRPr="00B74963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B74963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B74963">
        <w:rPr>
          <w:rFonts w:ascii="Times New Roman" w:hAnsi="Times New Roman"/>
          <w:sz w:val="24"/>
          <w:szCs w:val="24"/>
        </w:rPr>
        <w:br/>
      </w:r>
      <w:r w:rsidRPr="00B74963">
        <w:rPr>
          <w:rFonts w:ascii="Times New Roman" w:hAnsi="Times New Roman"/>
          <w:sz w:val="24"/>
          <w:szCs w:val="24"/>
        </w:rPr>
        <w:br/>
        <w:t xml:space="preserve">Ad. 2. </w:t>
      </w:r>
      <w:r w:rsidRPr="00B74963">
        <w:rPr>
          <w:rFonts w:ascii="Times New Roman" w:hAnsi="Times New Roman"/>
          <w:sz w:val="24"/>
          <w:szCs w:val="24"/>
        </w:rPr>
        <w:br/>
        <w:t xml:space="preserve">Starosta przedstawił wniosek o sfinansowanie zadań realizowanych przez Zarząd Dróg Powiatowych ze środków przeznaczonych w budżecie powiatu </w:t>
      </w:r>
      <w:r w:rsidRPr="00B74963">
        <w:rPr>
          <w:rFonts w:ascii="Times New Roman" w:hAnsi="Times New Roman"/>
          <w:sz w:val="24"/>
          <w:szCs w:val="24"/>
        </w:rPr>
        <w:br/>
        <w:t xml:space="preserve">na ochronę środowiska. Inwestycje mają na celu regulację stosunków wodnych </w:t>
      </w:r>
      <w:r w:rsidRPr="00B74963">
        <w:rPr>
          <w:rFonts w:ascii="Times New Roman" w:hAnsi="Times New Roman"/>
          <w:sz w:val="24"/>
          <w:szCs w:val="24"/>
        </w:rPr>
        <w:br/>
        <w:t xml:space="preserve">w rejonie dróg powiatowych. Koszt inwestycji jest szacowany na 12 tys. zł. Zarząd wyraził zgodę w wyniku głosowania: 3 głosy za. </w:t>
      </w:r>
      <w:r w:rsidRPr="00B74963">
        <w:rPr>
          <w:rFonts w:ascii="Times New Roman" w:hAnsi="Times New Roman"/>
          <w:sz w:val="24"/>
          <w:szCs w:val="24"/>
        </w:rPr>
        <w:br/>
      </w:r>
      <w:r w:rsidRPr="00B74963">
        <w:rPr>
          <w:rFonts w:ascii="Times New Roman" w:hAnsi="Times New Roman"/>
          <w:sz w:val="24"/>
          <w:szCs w:val="24"/>
        </w:rPr>
        <w:br/>
        <w:t xml:space="preserve">Ad. 3. </w:t>
      </w:r>
      <w:r w:rsidRPr="00B74963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 w Regulaminie Organizacyjnym Starostwa Powiatowego w Pyrzycach. Projekt nie uzyskał pozytywnej opinii prawnej ze względu na brak podstawy prawnej niektórych proponowanych zmian. Starosta zaproponował, aby wycofać ten projekt </w:t>
      </w:r>
      <w:r w:rsidRPr="00B74963">
        <w:rPr>
          <w:rFonts w:ascii="Times New Roman" w:hAnsi="Times New Roman"/>
          <w:sz w:val="24"/>
          <w:szCs w:val="24"/>
        </w:rPr>
        <w:br/>
        <w:t xml:space="preserve">z porządku sesji Rady Powiatu i wprowadzić go na następną sesję. W tym czasie należy uzupełnić uzasadnienie prawne. Zarząd wyraził na to zgodę w wyniku głosowania: 3 głosy za. </w:t>
      </w:r>
      <w:r w:rsidRPr="00B74963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</w:t>
      </w:r>
      <w:r w:rsidRPr="00B74963">
        <w:rPr>
          <w:rFonts w:ascii="Times New Roman" w:hAnsi="Times New Roman"/>
          <w:sz w:val="24"/>
          <w:szCs w:val="24"/>
        </w:rPr>
        <w:br/>
        <w:t xml:space="preserve">w sprawie nadania statutu Szpitalowi Powiatowemu w Pyrzycach. Statut został zmieniony zgodnie z wymogami wprowadzonymi ustawą z dnia 15 kwietnia 2011 r. </w:t>
      </w:r>
      <w:r w:rsidRPr="00B74963">
        <w:rPr>
          <w:rFonts w:ascii="Times New Roman" w:hAnsi="Times New Roman"/>
          <w:sz w:val="24"/>
          <w:szCs w:val="24"/>
        </w:rPr>
        <w:br/>
        <w:t xml:space="preserve">o działalności leczniczej. Zarząd przyjął projekt uchwały w wyniku głosowania: </w:t>
      </w:r>
      <w:r w:rsidRPr="00B74963">
        <w:rPr>
          <w:rFonts w:ascii="Times New Roman" w:hAnsi="Times New Roman"/>
          <w:sz w:val="24"/>
          <w:szCs w:val="24"/>
        </w:rPr>
        <w:br/>
        <w:t xml:space="preserve">3 głosy za. </w:t>
      </w:r>
      <w:r w:rsidRPr="00B74963">
        <w:rPr>
          <w:rFonts w:ascii="Times New Roman" w:hAnsi="Times New Roman"/>
          <w:sz w:val="24"/>
          <w:szCs w:val="24"/>
        </w:rPr>
        <w:br/>
        <w:t xml:space="preserve">Kolejny projekt uchwały Rady Powiatu Pyrzyckiego, który przedstawił Starosta </w:t>
      </w:r>
      <w:r w:rsidRPr="00B74963">
        <w:rPr>
          <w:rFonts w:ascii="Times New Roman" w:hAnsi="Times New Roman"/>
          <w:sz w:val="24"/>
          <w:szCs w:val="24"/>
        </w:rPr>
        <w:br/>
        <w:t xml:space="preserve">dotyczył nadania statutu Zakładowi Opiekuńczo-Leczniczemu w Pyrzycach. Statut został zmieniony zgodnie z wymogami wprowadzonymi ustawą z dnia 15 kwietnia 2011 r. o działalności leczniczej. Zarząd przyjął projekt uchwały w wyniku głosowania: 3 głosy za. </w:t>
      </w:r>
      <w:r w:rsidRPr="00B74963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B74963">
        <w:rPr>
          <w:rFonts w:ascii="Times New Roman" w:hAnsi="Times New Roman"/>
          <w:sz w:val="24"/>
          <w:szCs w:val="24"/>
        </w:rPr>
        <w:br/>
      </w:r>
      <w:r w:rsidRPr="00B74963">
        <w:rPr>
          <w:rFonts w:ascii="Times New Roman" w:hAnsi="Times New Roman"/>
          <w:sz w:val="24"/>
          <w:szCs w:val="24"/>
        </w:rPr>
        <w:br/>
        <w:t xml:space="preserve">Sporządził: </w:t>
      </w:r>
      <w:r w:rsidRPr="00B74963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B74963">
        <w:rPr>
          <w:rFonts w:ascii="Times New Roman" w:hAnsi="Times New Roman"/>
          <w:sz w:val="24"/>
          <w:szCs w:val="24"/>
        </w:rPr>
        <w:t>Durkin</w:t>
      </w:r>
      <w:proofErr w:type="spellEnd"/>
      <w:r w:rsidRPr="00B74963">
        <w:rPr>
          <w:rFonts w:ascii="Times New Roman" w:hAnsi="Times New Roman"/>
          <w:sz w:val="24"/>
          <w:szCs w:val="24"/>
        </w:rPr>
        <w:t xml:space="preserve"> Podpisy członków Zarządu: </w:t>
      </w:r>
      <w:r w:rsidRPr="00B74963">
        <w:rPr>
          <w:rFonts w:ascii="Times New Roman" w:hAnsi="Times New Roman"/>
          <w:sz w:val="24"/>
          <w:szCs w:val="24"/>
        </w:rPr>
        <w:br/>
      </w:r>
      <w:r w:rsidRPr="00B74963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B74963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B74963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B7496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74963"/>
    <w:rsid w:val="00370282"/>
    <w:rsid w:val="00940EB8"/>
    <w:rsid w:val="00B74963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2021-11-02T09:21:00Z</dcterms:created>
  <dcterms:modified xsi:type="dcterms:W3CDTF">2021-11-02T09:21:00Z</dcterms:modified>
</cp:coreProperties>
</file>