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837033" w:rsidRDefault="00837033">
      <w:pPr>
        <w:rPr>
          <w:rFonts w:ascii="Times New Roman" w:hAnsi="Times New Roman"/>
          <w:sz w:val="24"/>
          <w:szCs w:val="24"/>
        </w:rPr>
      </w:pPr>
      <w:r w:rsidRPr="00837033">
        <w:rPr>
          <w:rFonts w:ascii="Times New Roman" w:hAnsi="Times New Roman"/>
          <w:sz w:val="24"/>
          <w:szCs w:val="24"/>
        </w:rPr>
        <w:t xml:space="preserve">PROTOKÓŁ Nr 17/2012 </w:t>
      </w:r>
      <w:r w:rsidRPr="00837033">
        <w:rPr>
          <w:rFonts w:ascii="Times New Roman" w:hAnsi="Times New Roman"/>
          <w:sz w:val="24"/>
          <w:szCs w:val="24"/>
        </w:rPr>
        <w:br/>
        <w:t xml:space="preserve">z dnia 24 kwietnia 2012 r. </w:t>
      </w:r>
      <w:r w:rsidRPr="00837033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837033">
        <w:rPr>
          <w:rFonts w:ascii="Times New Roman" w:hAnsi="Times New Roman"/>
          <w:sz w:val="24"/>
          <w:szCs w:val="24"/>
        </w:rPr>
        <w:br/>
      </w:r>
      <w:r w:rsidRPr="00837033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837033">
        <w:rPr>
          <w:rFonts w:ascii="Times New Roman" w:hAnsi="Times New Roman"/>
          <w:sz w:val="24"/>
          <w:szCs w:val="24"/>
        </w:rPr>
        <w:br/>
      </w:r>
      <w:r w:rsidRPr="00837033">
        <w:rPr>
          <w:rFonts w:ascii="Times New Roman" w:hAnsi="Times New Roman"/>
          <w:sz w:val="24"/>
          <w:szCs w:val="24"/>
        </w:rPr>
        <w:br/>
        <w:t xml:space="preserve">Ad. 1. </w:t>
      </w:r>
      <w:r w:rsidRPr="00837033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837033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837033">
        <w:rPr>
          <w:rFonts w:ascii="Times New Roman" w:hAnsi="Times New Roman"/>
          <w:sz w:val="24"/>
          <w:szCs w:val="24"/>
        </w:rPr>
        <w:br/>
      </w:r>
      <w:r w:rsidRPr="00837033">
        <w:rPr>
          <w:rFonts w:ascii="Times New Roman" w:hAnsi="Times New Roman"/>
          <w:sz w:val="24"/>
          <w:szCs w:val="24"/>
        </w:rPr>
        <w:br/>
        <w:t xml:space="preserve">Ad. 2. </w:t>
      </w:r>
      <w:r w:rsidRPr="00837033">
        <w:rPr>
          <w:rFonts w:ascii="Times New Roman" w:hAnsi="Times New Roman"/>
          <w:sz w:val="24"/>
          <w:szCs w:val="24"/>
        </w:rPr>
        <w:br/>
        <w:t xml:space="preserve">Starosta przedstawił protokół z przetargu nieograniczonego na "Monitoring telewizyjny niebezpiecznych miejsc w mieście Pyrzyce". Do przetargu przystąpiło trzech oferentów. Najkorzystniejszą ofertę przedstawiła firma El-Jot z Zielonej Góry. Zarząd zatwierdził protokół w wyniku głosowania: 3 głosy za. </w:t>
      </w:r>
      <w:r w:rsidRPr="00837033">
        <w:rPr>
          <w:rFonts w:ascii="Times New Roman" w:hAnsi="Times New Roman"/>
          <w:sz w:val="24"/>
          <w:szCs w:val="24"/>
        </w:rPr>
        <w:br/>
      </w:r>
      <w:r w:rsidRPr="00837033">
        <w:rPr>
          <w:rFonts w:ascii="Times New Roman" w:hAnsi="Times New Roman"/>
          <w:sz w:val="24"/>
          <w:szCs w:val="24"/>
        </w:rPr>
        <w:br/>
        <w:t xml:space="preserve">Ad. 3. </w:t>
      </w:r>
      <w:r w:rsidRPr="00837033">
        <w:rPr>
          <w:rFonts w:ascii="Times New Roman" w:hAnsi="Times New Roman"/>
          <w:sz w:val="24"/>
          <w:szCs w:val="24"/>
        </w:rPr>
        <w:br/>
        <w:t xml:space="preserve">Starosta przedstawił protokół z trzeciego ustnego przetargu nieograniczonego na sprzedaż nieruchomości niezabudowanej, stanowiącej własność Powiatu Pyrzyckiego. Nieruchomość ta to działka przy ul. Młodych Techników. Do sprzedaży nie doszło z powodu braku oferentów. Zarząd zatwierdził protokół w wyniku głosowania: 3 głosy za. </w:t>
      </w:r>
      <w:r w:rsidRPr="00837033">
        <w:rPr>
          <w:rFonts w:ascii="Times New Roman" w:hAnsi="Times New Roman"/>
          <w:sz w:val="24"/>
          <w:szCs w:val="24"/>
        </w:rPr>
        <w:br/>
      </w:r>
      <w:r w:rsidRPr="00837033">
        <w:rPr>
          <w:rFonts w:ascii="Times New Roman" w:hAnsi="Times New Roman"/>
          <w:sz w:val="24"/>
          <w:szCs w:val="24"/>
        </w:rPr>
        <w:br/>
        <w:t xml:space="preserve">Ad. 4. </w:t>
      </w:r>
      <w:r w:rsidRPr="00837033">
        <w:rPr>
          <w:rFonts w:ascii="Times New Roman" w:hAnsi="Times New Roman"/>
          <w:sz w:val="24"/>
          <w:szCs w:val="24"/>
        </w:rPr>
        <w:br/>
        <w:t xml:space="preserve">Starosta przedstawił informację o wydanych skierowaniach do Zakładu Opiekuńczo-Leczniczego w Pyrzycach. W okresie od 15 marca do 19 kwietnia 2012 r. wydano 16 skierowań. Zarząd przyjął informację w wyniku głosowania: 3 głosy za. </w:t>
      </w:r>
      <w:r w:rsidRPr="00837033">
        <w:rPr>
          <w:rFonts w:ascii="Times New Roman" w:hAnsi="Times New Roman"/>
          <w:sz w:val="24"/>
          <w:szCs w:val="24"/>
        </w:rPr>
        <w:br/>
      </w:r>
      <w:r w:rsidRPr="00837033">
        <w:rPr>
          <w:rFonts w:ascii="Times New Roman" w:hAnsi="Times New Roman"/>
          <w:sz w:val="24"/>
          <w:szCs w:val="24"/>
        </w:rPr>
        <w:br/>
        <w:t xml:space="preserve">Ad. 5. </w:t>
      </w:r>
      <w:r w:rsidRPr="00837033">
        <w:rPr>
          <w:rFonts w:ascii="Times New Roman" w:hAnsi="Times New Roman"/>
          <w:sz w:val="24"/>
          <w:szCs w:val="24"/>
        </w:rPr>
        <w:br/>
        <w:t xml:space="preserve">Wicestarosta Robert </w:t>
      </w:r>
      <w:proofErr w:type="spellStart"/>
      <w:r w:rsidRPr="00837033">
        <w:rPr>
          <w:rFonts w:ascii="Times New Roman" w:hAnsi="Times New Roman"/>
          <w:sz w:val="24"/>
          <w:szCs w:val="24"/>
        </w:rPr>
        <w:t>Betyna</w:t>
      </w:r>
      <w:proofErr w:type="spellEnd"/>
      <w:r w:rsidRPr="00837033">
        <w:rPr>
          <w:rFonts w:ascii="Times New Roman" w:hAnsi="Times New Roman"/>
          <w:sz w:val="24"/>
          <w:szCs w:val="24"/>
        </w:rPr>
        <w:t xml:space="preserve"> przekazał informację z wyjazdu do Nowogardu </w:t>
      </w:r>
      <w:r w:rsidRPr="00837033">
        <w:rPr>
          <w:rFonts w:ascii="Times New Roman" w:hAnsi="Times New Roman"/>
          <w:sz w:val="24"/>
          <w:szCs w:val="24"/>
        </w:rPr>
        <w:br/>
        <w:t xml:space="preserve">i Goleniowa, mającego na celu poznanie domów dziecka funkcjonujących w systemie </w:t>
      </w:r>
      <w:proofErr w:type="spellStart"/>
      <w:r w:rsidRPr="00837033">
        <w:rPr>
          <w:rFonts w:ascii="Times New Roman" w:hAnsi="Times New Roman"/>
          <w:sz w:val="24"/>
          <w:szCs w:val="24"/>
        </w:rPr>
        <w:t>rodzinkowym</w:t>
      </w:r>
      <w:proofErr w:type="spellEnd"/>
      <w:r w:rsidRPr="00837033">
        <w:rPr>
          <w:rFonts w:ascii="Times New Roman" w:hAnsi="Times New Roman"/>
          <w:sz w:val="24"/>
          <w:szCs w:val="24"/>
        </w:rPr>
        <w:t xml:space="preserve">. </w:t>
      </w:r>
      <w:r w:rsidRPr="00837033">
        <w:rPr>
          <w:rFonts w:ascii="Times New Roman" w:hAnsi="Times New Roman"/>
          <w:sz w:val="24"/>
          <w:szCs w:val="24"/>
        </w:rPr>
        <w:br/>
        <w:t xml:space="preserve">Starosta zwrócił uwagę na odpowiedzialność cywilną pracowników wydających decyzje administracyjne. Nowe regulacje prawne przewidują karanie pracowników w przypadku strat poniesionych przez osoby w związku z wadami decyzji administracyjnych. Starosta zdecydował, aby doprowadzić do zawarcia ubezpieczenia grupowego od odpowiedzialności cywilnej dla pracowników powiatowej administracji zespolonej. </w:t>
      </w:r>
      <w:r w:rsidRPr="00837033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837033">
        <w:rPr>
          <w:rFonts w:ascii="Times New Roman" w:hAnsi="Times New Roman"/>
          <w:sz w:val="24"/>
          <w:szCs w:val="24"/>
        </w:rPr>
        <w:br/>
      </w:r>
      <w:r w:rsidRPr="00837033">
        <w:rPr>
          <w:rFonts w:ascii="Times New Roman" w:hAnsi="Times New Roman"/>
          <w:sz w:val="24"/>
          <w:szCs w:val="24"/>
        </w:rPr>
        <w:br/>
        <w:t xml:space="preserve">Sporządził: </w:t>
      </w:r>
      <w:r w:rsidRPr="00837033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837033">
        <w:rPr>
          <w:rFonts w:ascii="Times New Roman" w:hAnsi="Times New Roman"/>
          <w:sz w:val="24"/>
          <w:szCs w:val="24"/>
        </w:rPr>
        <w:t>Durkin</w:t>
      </w:r>
      <w:proofErr w:type="spellEnd"/>
      <w:r w:rsidRPr="00837033">
        <w:rPr>
          <w:rFonts w:ascii="Times New Roman" w:hAnsi="Times New Roman"/>
          <w:sz w:val="24"/>
          <w:szCs w:val="24"/>
        </w:rPr>
        <w:t xml:space="preserve"> Podpisy członków Zarządu: </w:t>
      </w:r>
      <w:r w:rsidRPr="00837033">
        <w:rPr>
          <w:rFonts w:ascii="Times New Roman" w:hAnsi="Times New Roman"/>
          <w:sz w:val="24"/>
          <w:szCs w:val="24"/>
        </w:rPr>
        <w:br/>
      </w:r>
      <w:r w:rsidRPr="00837033">
        <w:rPr>
          <w:rFonts w:ascii="Times New Roman" w:hAnsi="Times New Roman"/>
          <w:sz w:val="24"/>
          <w:szCs w:val="24"/>
        </w:rPr>
        <w:br/>
        <w:t xml:space="preserve">.................................... 1. ......................................... </w:t>
      </w:r>
      <w:r w:rsidRPr="00837033">
        <w:rPr>
          <w:rFonts w:ascii="Times New Roman" w:hAnsi="Times New Roman"/>
          <w:sz w:val="24"/>
          <w:szCs w:val="24"/>
        </w:rPr>
        <w:br/>
      </w:r>
      <w:r w:rsidRPr="00837033">
        <w:rPr>
          <w:rFonts w:ascii="Times New Roman" w:hAnsi="Times New Roman"/>
          <w:sz w:val="24"/>
          <w:szCs w:val="24"/>
        </w:rPr>
        <w:lastRenderedPageBreak/>
        <w:t xml:space="preserve">2. ......................................... </w:t>
      </w:r>
      <w:r w:rsidRPr="00837033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837033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837033"/>
    <w:rsid w:val="00370282"/>
    <w:rsid w:val="00837033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2021-11-02T09:17:00Z</dcterms:created>
  <dcterms:modified xsi:type="dcterms:W3CDTF">2021-11-02T09:17:00Z</dcterms:modified>
</cp:coreProperties>
</file>