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C8" w:rsidRDefault="009F67C8">
      <w:pPr>
        <w:pStyle w:val="Standard"/>
        <w:jc w:val="center"/>
        <w:rPr>
          <w:rFonts w:ascii="Arial" w:eastAsia="Tahoma" w:hAnsi="Arial" w:cs="Arial"/>
          <w:b/>
          <w:bCs/>
          <w:color w:val="000000"/>
        </w:rPr>
      </w:pPr>
    </w:p>
    <w:p w:rsidR="00CD3E3D" w:rsidRDefault="00461C39">
      <w:pPr>
        <w:pStyle w:val="Standard"/>
        <w:jc w:val="center"/>
        <w:rPr>
          <w:rFonts w:ascii="Arial" w:eastAsia="Tahoma" w:hAnsi="Arial" w:cs="Arial"/>
          <w:b/>
          <w:bCs/>
          <w:color w:val="000000"/>
        </w:rPr>
      </w:pPr>
      <w:r>
        <w:rPr>
          <w:rFonts w:ascii="Arial" w:eastAsia="Tahoma" w:hAnsi="Arial" w:cs="Arial"/>
          <w:b/>
          <w:bCs/>
          <w:color w:val="000000"/>
        </w:rPr>
        <w:t xml:space="preserve">Uchwała </w:t>
      </w:r>
      <w:r w:rsidR="00B64F1C">
        <w:rPr>
          <w:rFonts w:ascii="Arial" w:eastAsia="Tahoma" w:hAnsi="Arial" w:cs="Arial"/>
          <w:b/>
          <w:bCs/>
          <w:color w:val="000000"/>
        </w:rPr>
        <w:t>nr 79</w:t>
      </w:r>
      <w:r>
        <w:rPr>
          <w:rFonts w:ascii="Arial" w:eastAsia="Tahoma" w:hAnsi="Arial" w:cs="Arial"/>
          <w:b/>
          <w:bCs/>
          <w:color w:val="000000"/>
        </w:rPr>
        <w:t>/2018</w:t>
      </w:r>
    </w:p>
    <w:p w:rsidR="00CD3E3D" w:rsidRDefault="00461C39">
      <w:pPr>
        <w:pStyle w:val="Standard"/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>Zarządu Powiatu Pyrzyckiego</w:t>
      </w:r>
    </w:p>
    <w:p w:rsidR="00CD3E3D" w:rsidRDefault="00B64F1C">
      <w:pPr>
        <w:pStyle w:val="Standard"/>
        <w:jc w:val="center"/>
        <w:rPr>
          <w:rFonts w:ascii="Arial" w:eastAsia="Tahoma" w:hAnsi="Arial" w:cs="Arial"/>
          <w:b/>
          <w:color w:val="000000"/>
        </w:rPr>
      </w:pPr>
      <w:r>
        <w:rPr>
          <w:rFonts w:ascii="Arial" w:eastAsia="Tahoma" w:hAnsi="Arial" w:cs="Arial"/>
          <w:b/>
          <w:color w:val="000000"/>
        </w:rPr>
        <w:t>z dnia 27</w:t>
      </w:r>
      <w:r w:rsidR="00461C39">
        <w:rPr>
          <w:rFonts w:ascii="Arial" w:eastAsia="Tahoma" w:hAnsi="Arial" w:cs="Arial"/>
          <w:b/>
          <w:color w:val="000000"/>
        </w:rPr>
        <w:t xml:space="preserve"> września 2018 r.</w:t>
      </w: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jc w:val="center"/>
        <w:rPr>
          <w:rFonts w:ascii="Arial" w:eastAsia="Tahoma" w:hAnsi="Arial" w:cs="Arial"/>
          <w:b/>
          <w:bCs/>
          <w:color w:val="000000"/>
        </w:rPr>
      </w:pPr>
      <w:r>
        <w:rPr>
          <w:rFonts w:ascii="Arial" w:eastAsia="Tahoma" w:hAnsi="Arial" w:cs="Arial"/>
          <w:b/>
          <w:bCs/>
          <w:color w:val="000000"/>
        </w:rPr>
        <w:t xml:space="preserve">w sprawie wyrażenia opinii </w:t>
      </w:r>
      <w:r>
        <w:rPr>
          <w:rFonts w:ascii="Arial" w:eastAsia="Tahoma" w:hAnsi="Arial" w:cs="Arial"/>
          <w:b/>
          <w:bCs/>
          <w:color w:val="000000"/>
          <w:shd w:val="clear" w:color="auto" w:fill="FFFFFF"/>
        </w:rPr>
        <w:t xml:space="preserve"> o pozbawieniu dróg kategorii dróg powiatowych                      w celu wyłączenia z użytkowania na terenie powiatu stargardzkiego.</w:t>
      </w: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Na podstawie art. 32 ust. 1 ustawy o samorządzie powiatowym (Dz.U. z 2018 r., poz. 995 ze zm.) oraz  art. 10 ust. 1, 2 i 3 w związku z art. 6a ust. 2 ustawy z dnia 21 marca  1985 r. o drogach publicznych (Dz.U. z 2017 r., poz. 2222 ze zm.) Zarząd Powiatu Pyrzyckiego uchwala, co następuje:</w:t>
      </w:r>
    </w:p>
    <w:p w:rsidR="00CD3E3D" w:rsidRDefault="00CD3E3D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1.</w:t>
      </w: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 xml:space="preserve">Opiniuje się pozytywnie </w:t>
      </w:r>
      <w:r>
        <w:rPr>
          <w:rFonts w:ascii="Arial" w:eastAsia="Tahoma" w:hAnsi="Arial" w:cs="Arial"/>
          <w:color w:val="000000"/>
          <w:shd w:val="clear" w:color="auto" w:fill="FFFFFF"/>
        </w:rPr>
        <w:t>pozbawienie dróg – wymienionych w załączniku nr 1 do uchwały – kategorii dróg powiatowych, w celu wyłączenia ich z użytkowania.</w:t>
      </w:r>
    </w:p>
    <w:p w:rsidR="00CD3E3D" w:rsidRDefault="00CD3E3D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2.</w:t>
      </w: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ind w:firstLine="567"/>
        <w:jc w:val="both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Wykonanie uchwały powierza się dyrektorowi Wydziału Dróg i Komunikacji Starostwa Powiatowego w Pyrzycach.</w:t>
      </w:r>
    </w:p>
    <w:p w:rsidR="00CD3E3D" w:rsidRDefault="00CD3E3D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§ 3.</w:t>
      </w:r>
    </w:p>
    <w:p w:rsidR="00CD3E3D" w:rsidRDefault="00CD3E3D">
      <w:pPr>
        <w:pStyle w:val="Standard"/>
        <w:spacing w:line="100" w:lineRule="atLeast"/>
        <w:jc w:val="center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100" w:lineRule="atLeast"/>
        <w:ind w:firstLine="567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Uchwała wchodzi w życie z dniem podjęcia.</w:t>
      </w:r>
    </w:p>
    <w:p w:rsidR="00CD3E3D" w:rsidRDefault="00CD3E3D">
      <w:pPr>
        <w:pStyle w:val="Standard"/>
        <w:spacing w:line="100" w:lineRule="atLeas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CD3E3D" w:rsidRDefault="00CD3E3D">
      <w:pPr>
        <w:pStyle w:val="Standard"/>
        <w:spacing w:line="100" w:lineRule="atLeast"/>
        <w:jc w:val="right"/>
        <w:rPr>
          <w:rFonts w:ascii="Arial" w:eastAsia="Tahoma" w:hAnsi="Arial" w:cs="Arial"/>
          <w:color w:val="000000"/>
        </w:rPr>
      </w:pPr>
    </w:p>
    <w:p w:rsidR="00CD3E3D" w:rsidRDefault="00461C39">
      <w:pPr>
        <w:pStyle w:val="Standard"/>
        <w:spacing w:line="480" w:lineRule="auto"/>
        <w:ind w:left="3402"/>
        <w:jc w:val="center"/>
      </w:pPr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Tahoma" w:hAnsi="Arial" w:cs="Arial"/>
          <w:color w:val="000000"/>
        </w:rPr>
        <w:tab/>
        <w:t>Zarząd Powiatu Pyrzyckiego</w:t>
      </w:r>
    </w:p>
    <w:p w:rsidR="00CD3E3D" w:rsidRDefault="00CD3E3D">
      <w:pPr>
        <w:pStyle w:val="Standard"/>
        <w:spacing w:line="480" w:lineRule="auto"/>
        <w:ind w:left="3402"/>
        <w:jc w:val="center"/>
        <w:rPr>
          <w:rFonts w:ascii="Arial" w:eastAsia="Tahoma" w:hAnsi="Arial" w:cs="Arial"/>
          <w:color w:val="000000"/>
          <w:sz w:val="12"/>
          <w:szCs w:val="12"/>
        </w:rPr>
      </w:pPr>
    </w:p>
    <w:p w:rsidR="00CD3E3D" w:rsidRDefault="00461C39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Stanisław Stępień</w:t>
      </w:r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CD3E3D" w:rsidRDefault="00461C39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Bartłomiej Królikowski</w:t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CD3E3D" w:rsidRDefault="00B64F1C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Ewa Gąsiorowska-</w:t>
      </w:r>
      <w:r w:rsidR="00461C39">
        <w:rPr>
          <w:rFonts w:ascii="Arial" w:eastAsia="Tahoma" w:hAnsi="Arial" w:cs="Arial"/>
          <w:color w:val="000000"/>
        </w:rPr>
        <w:t xml:space="preserve">Nawój </w:t>
      </w:r>
      <w:r>
        <w:rPr>
          <w:rFonts w:ascii="Arial" w:eastAsia="Tahoma" w:hAnsi="Arial" w:cs="Arial"/>
          <w:color w:val="000000"/>
        </w:rPr>
        <w:tab/>
      </w:r>
      <w:r w:rsidR="00461C39">
        <w:rPr>
          <w:rFonts w:ascii="Arial" w:eastAsia="Tahoma" w:hAnsi="Arial" w:cs="Arial"/>
          <w:color w:val="000000"/>
        </w:rPr>
        <w:t>..............................................</w:t>
      </w:r>
    </w:p>
    <w:p w:rsidR="00CD3E3D" w:rsidRDefault="00461C39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Wiktor Tołoczko</w:t>
      </w:r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CD3E3D" w:rsidRDefault="00461C39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 xml:space="preserve">Jarosław </w:t>
      </w:r>
      <w:proofErr w:type="spellStart"/>
      <w:r>
        <w:rPr>
          <w:rFonts w:ascii="Arial" w:eastAsia="Tahoma" w:hAnsi="Arial" w:cs="Arial"/>
          <w:color w:val="000000"/>
        </w:rPr>
        <w:t>Ileczko</w:t>
      </w:r>
      <w:proofErr w:type="spellEnd"/>
      <w:r>
        <w:rPr>
          <w:rFonts w:ascii="Arial" w:eastAsia="Tahoma" w:hAnsi="Arial" w:cs="Arial"/>
          <w:color w:val="000000"/>
        </w:rPr>
        <w:tab/>
      </w:r>
      <w:r>
        <w:rPr>
          <w:rFonts w:ascii="Arial" w:eastAsia="Tahoma" w:hAnsi="Arial" w:cs="Arial"/>
          <w:color w:val="000000"/>
        </w:rPr>
        <w:tab/>
        <w:t>..............................................</w:t>
      </w:r>
    </w:p>
    <w:p w:rsidR="009F67C8" w:rsidRDefault="009F67C8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9F67C8" w:rsidRDefault="009F67C8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9F67C8" w:rsidRDefault="009F67C8">
      <w:pPr>
        <w:pStyle w:val="Standard"/>
        <w:spacing w:line="480" w:lineRule="auto"/>
        <w:ind w:left="3402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lastRenderedPageBreak/>
        <w:t>Załącznik nr 1</w:t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do uchwały nr 79/2018</w:t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Zarządu Powiatu Pyrzyckiego</w:t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rFonts w:ascii="Arial" w:eastAsia="Tahoma" w:hAnsi="Arial" w:cs="Arial"/>
          <w:color w:val="000000"/>
        </w:rPr>
        <w:t>z dnia 27 września 2018 r.</w:t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6F517B11" wp14:editId="23EB3EC0">
            <wp:simplePos x="0" y="0"/>
            <wp:positionH relativeFrom="column">
              <wp:posOffset>-675640</wp:posOffset>
            </wp:positionH>
            <wp:positionV relativeFrom="paragraph">
              <wp:posOffset>10160</wp:posOffset>
            </wp:positionV>
            <wp:extent cx="7499350" cy="9462293"/>
            <wp:effectExtent l="0" t="0" r="635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946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1968C339" wp14:editId="7CF7598D">
            <wp:simplePos x="0" y="0"/>
            <wp:positionH relativeFrom="column">
              <wp:posOffset>-739140</wp:posOffset>
            </wp:positionH>
            <wp:positionV relativeFrom="paragraph">
              <wp:posOffset>-443865</wp:posOffset>
            </wp:positionV>
            <wp:extent cx="7550150" cy="10679418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258" cy="1068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  <w:bookmarkStart w:id="0" w:name="_GoBack"/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3360" behindDoc="0" locked="0" layoutInCell="1" allowOverlap="1" wp14:anchorId="5D375378" wp14:editId="40A00463">
            <wp:simplePos x="0" y="0"/>
            <wp:positionH relativeFrom="column">
              <wp:posOffset>-739140</wp:posOffset>
            </wp:positionH>
            <wp:positionV relativeFrom="paragraph">
              <wp:posOffset>-443865</wp:posOffset>
            </wp:positionV>
            <wp:extent cx="7569200" cy="10706364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318" cy="1071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p w:rsidR="009F67C8" w:rsidRDefault="009F67C8" w:rsidP="009F67C8">
      <w:pPr>
        <w:pStyle w:val="Standard"/>
        <w:ind w:left="6237"/>
        <w:jc w:val="center"/>
        <w:rPr>
          <w:rFonts w:ascii="Arial" w:eastAsia="Tahoma" w:hAnsi="Arial" w:cs="Arial"/>
          <w:color w:val="000000"/>
        </w:rPr>
      </w:pPr>
    </w:p>
    <w:sectPr w:rsidR="009F67C8" w:rsidSect="009F67C8">
      <w:pgSz w:w="11906" w:h="16838"/>
      <w:pgMar w:top="709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9F3" w:rsidRDefault="00D469F3">
      <w:r>
        <w:separator/>
      </w:r>
    </w:p>
  </w:endnote>
  <w:endnote w:type="continuationSeparator" w:id="0">
    <w:p w:rsidR="00D469F3" w:rsidRDefault="00D4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9F3" w:rsidRDefault="00D469F3">
      <w:r>
        <w:rPr>
          <w:color w:val="000000"/>
        </w:rPr>
        <w:separator/>
      </w:r>
    </w:p>
  </w:footnote>
  <w:footnote w:type="continuationSeparator" w:id="0">
    <w:p w:rsidR="00D469F3" w:rsidRDefault="00D469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3E3D"/>
    <w:rsid w:val="00461C39"/>
    <w:rsid w:val="009F67C8"/>
    <w:rsid w:val="00B64F1C"/>
    <w:rsid w:val="00CD3E3D"/>
    <w:rsid w:val="00D4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4</cp:revision>
  <cp:lastPrinted>2018-09-26T07:14:00Z</cp:lastPrinted>
  <dcterms:created xsi:type="dcterms:W3CDTF">2014-06-13T12:33:00Z</dcterms:created>
  <dcterms:modified xsi:type="dcterms:W3CDTF">2018-09-26T07:35:00Z</dcterms:modified>
</cp:coreProperties>
</file>