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B6" w:rsidRDefault="00EB2E70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Uchwała  Nr </w:t>
      </w:r>
      <w:r w:rsidR="00A22F84">
        <w:rPr>
          <w:rFonts w:ascii="Arial" w:eastAsia="Tahoma" w:hAnsi="Arial" w:cs="Arial"/>
          <w:b/>
          <w:bCs/>
          <w:color w:val="000000"/>
        </w:rPr>
        <w:t>58</w:t>
      </w:r>
      <w:r>
        <w:rPr>
          <w:rFonts w:ascii="Arial" w:eastAsia="Tahoma" w:hAnsi="Arial" w:cs="Arial"/>
          <w:b/>
          <w:bCs/>
          <w:color w:val="000000"/>
        </w:rPr>
        <w:t>/2017</w:t>
      </w:r>
    </w:p>
    <w:p w:rsidR="00ED4FB6" w:rsidRDefault="00EB2E70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ED4FB6" w:rsidRDefault="00EB2E70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 xml:space="preserve">z dnia </w:t>
      </w:r>
      <w:r w:rsidR="00A22F84" w:rsidRPr="00A22F84">
        <w:rPr>
          <w:rFonts w:ascii="Arial" w:eastAsia="Tahoma" w:hAnsi="Arial" w:cs="Arial"/>
          <w:b/>
        </w:rPr>
        <w:t>16 sierpnia</w:t>
      </w:r>
      <w:r w:rsidRPr="00A22F84">
        <w:rPr>
          <w:rFonts w:ascii="Arial" w:eastAsia="Tahoma" w:hAnsi="Arial" w:cs="Arial"/>
          <w:b/>
        </w:rPr>
        <w:t xml:space="preserve"> </w:t>
      </w:r>
      <w:r>
        <w:rPr>
          <w:rFonts w:ascii="Arial" w:eastAsia="Tahoma" w:hAnsi="Arial" w:cs="Arial"/>
          <w:b/>
          <w:color w:val="000000"/>
        </w:rPr>
        <w:t>2017 r.</w:t>
      </w:r>
    </w:p>
    <w:p w:rsidR="00ED4FB6" w:rsidRDefault="00ED4FB6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D4FB6" w:rsidRDefault="00EB2E70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pozbawieniu dr</w:t>
      </w:r>
      <w:r w:rsidR="00A22F84">
        <w:rPr>
          <w:rFonts w:ascii="Arial" w:eastAsia="Tahoma" w:hAnsi="Arial" w:cs="Arial"/>
          <w:b/>
          <w:bCs/>
          <w:color w:val="000000"/>
          <w:shd w:val="clear" w:color="auto" w:fill="FFFFFF"/>
        </w:rPr>
        <w:t>ogi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kategorii dróg powiatowych                      </w:t>
      </w:r>
      <w:r w:rsidR="00A22F84">
        <w:rPr>
          <w:rFonts w:ascii="Arial" w:eastAsia="Tahoma" w:hAnsi="Arial" w:cs="Arial"/>
          <w:b/>
          <w:bCs/>
          <w:color w:val="000000"/>
          <w:shd w:val="clear" w:color="auto" w:fill="FFFFFF"/>
        </w:rPr>
        <w:t>w celu wyłączenia z użytkowania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na terenie powiatu stargardzkiego.</w:t>
      </w:r>
    </w:p>
    <w:p w:rsidR="00ED4FB6" w:rsidRDefault="00ED4FB6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D4FB6" w:rsidRDefault="00ED4FB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973F70" w:rsidRDefault="00973F70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  <w:bookmarkStart w:id="0" w:name="_GoBack"/>
      <w:bookmarkEnd w:id="0"/>
    </w:p>
    <w:p w:rsidR="00ED4FB6" w:rsidRDefault="00EB2E70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Na podstawie art. 10 ust. 1, 2 w związku z art. 6a ust. 2 ustawy z dnia 21 marca  1985 r. o drogach publicznych (Dz.U. z 2016 r., poz. 1440) Zarząd Powiatu Pyrzyckiego uchwala, co następuje:</w:t>
      </w:r>
    </w:p>
    <w:p w:rsidR="00ED4FB6" w:rsidRDefault="00ED4FB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D4FB6" w:rsidRDefault="00ED4FB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D4FB6" w:rsidRDefault="00EB2E70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ED4FB6" w:rsidRDefault="00ED4FB6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D4FB6" w:rsidRDefault="00EB2E70">
      <w:pPr>
        <w:pStyle w:val="Standard"/>
        <w:spacing w:line="10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Opiniuje się pozytywnie </w:t>
      </w:r>
      <w:r>
        <w:rPr>
          <w:rFonts w:ascii="Arial" w:eastAsia="Tahoma" w:hAnsi="Arial" w:cs="Arial"/>
          <w:color w:val="000000"/>
          <w:shd w:val="clear" w:color="auto" w:fill="FFFFFF"/>
        </w:rPr>
        <w:t>pozbawienie kategorii dróg</w:t>
      </w:r>
      <w:r w:rsidR="00973F70">
        <w:rPr>
          <w:rFonts w:ascii="Arial" w:eastAsia="Tahoma" w:hAnsi="Arial" w:cs="Arial"/>
          <w:color w:val="000000"/>
          <w:shd w:val="clear" w:color="auto" w:fill="FFFFFF"/>
        </w:rPr>
        <w:t xml:space="preserve"> powiatowych</w:t>
      </w:r>
      <w:r w:rsidR="00A22F84">
        <w:rPr>
          <w:rFonts w:ascii="Arial" w:eastAsia="Tahoma" w:hAnsi="Arial" w:cs="Arial"/>
          <w:color w:val="000000"/>
          <w:shd w:val="clear" w:color="auto" w:fill="FFFFFF"/>
        </w:rPr>
        <w:t>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 w:rsidR="00A22F84">
        <w:rPr>
          <w:rFonts w:ascii="Arial" w:eastAsia="Tahoma" w:hAnsi="Arial" w:cs="Arial"/>
          <w:color w:val="000000"/>
          <w:shd w:val="clear" w:color="auto" w:fill="FFFFFF"/>
        </w:rPr>
        <w:t xml:space="preserve">w celu wyłączenia z użytkowania, odcinek drogi powiatowej nr 1708Z z kierunku Warchlino do drogi nr 142 (dz. nr 166, obręb Warchlino, gmina Stargard). </w:t>
      </w:r>
    </w:p>
    <w:p w:rsidR="00ED4FB6" w:rsidRDefault="00ED4FB6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ED4FB6" w:rsidRDefault="00EB2E70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ED4FB6" w:rsidRDefault="00ED4FB6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D4FB6" w:rsidRDefault="00EB2E70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Dróg i Komunikacji Starostwa Powiatowego w Pyrzycach.</w:t>
      </w:r>
    </w:p>
    <w:p w:rsidR="00ED4FB6" w:rsidRDefault="00ED4FB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D4FB6" w:rsidRDefault="00EB2E70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ED4FB6" w:rsidRDefault="00ED4FB6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D4FB6" w:rsidRDefault="00EB2E70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ED4FB6" w:rsidRDefault="00ED4FB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D4FB6" w:rsidRDefault="00ED4FB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D4FB6" w:rsidRDefault="00ED4FB6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ED4FB6" w:rsidRDefault="00EB2E70">
      <w:pPr>
        <w:pStyle w:val="Standard"/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ED4FB6" w:rsidRDefault="00ED4FB6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ED4FB6" w:rsidRDefault="00EB2E70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ED4FB6" w:rsidRDefault="00EB2E70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ED4FB6" w:rsidRDefault="00EB2E70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Miłosz Łuszczyk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ED4FB6" w:rsidRDefault="00EB2E70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Wiktor Tołoczko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ED4FB6" w:rsidRDefault="00EB2E70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sectPr w:rsidR="00ED4FB6" w:rsidSect="00575CBC">
      <w:footerReference w:type="default" r:id="rId8"/>
      <w:pgSz w:w="11906" w:h="16838"/>
      <w:pgMar w:top="1134" w:right="1134" w:bottom="1134" w:left="1134" w:header="708" w:footer="4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CA" w:rsidRDefault="00DA7CCA">
      <w:r>
        <w:separator/>
      </w:r>
    </w:p>
  </w:endnote>
  <w:endnote w:type="continuationSeparator" w:id="0">
    <w:p w:rsidR="00DA7CCA" w:rsidRDefault="00DA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BC" w:rsidRPr="00113CC4" w:rsidRDefault="00575CBC">
    <w:pPr>
      <w:pStyle w:val="Stopka"/>
      <w:jc w:val="right"/>
      <w:rPr>
        <w:rFonts w:ascii="Arial" w:hAnsi="Arial" w:cs="Arial"/>
      </w:rPr>
    </w:pPr>
  </w:p>
  <w:p w:rsidR="00575CBC" w:rsidRDefault="00575C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CA" w:rsidRDefault="00DA7CCA">
      <w:r>
        <w:rPr>
          <w:color w:val="000000"/>
        </w:rPr>
        <w:separator/>
      </w:r>
    </w:p>
  </w:footnote>
  <w:footnote w:type="continuationSeparator" w:id="0">
    <w:p w:rsidR="00DA7CCA" w:rsidRDefault="00DA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3A89"/>
    <w:multiLevelType w:val="multilevel"/>
    <w:tmpl w:val="99109F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22A310C"/>
    <w:multiLevelType w:val="multilevel"/>
    <w:tmpl w:val="A4AA88C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4FB6"/>
    <w:rsid w:val="0003289B"/>
    <w:rsid w:val="00113CC4"/>
    <w:rsid w:val="002951E3"/>
    <w:rsid w:val="002D7E15"/>
    <w:rsid w:val="00575CBC"/>
    <w:rsid w:val="006F37FD"/>
    <w:rsid w:val="00720A48"/>
    <w:rsid w:val="00973F70"/>
    <w:rsid w:val="00A22F84"/>
    <w:rsid w:val="00D31F84"/>
    <w:rsid w:val="00DA7CCA"/>
    <w:rsid w:val="00E61A7F"/>
    <w:rsid w:val="00EB2E70"/>
    <w:rsid w:val="00E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575C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5CB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575C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5CBC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575C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5CB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575C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5CB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9</cp:revision>
  <cp:lastPrinted>2017-08-11T08:36:00Z</cp:lastPrinted>
  <dcterms:created xsi:type="dcterms:W3CDTF">2014-06-13T12:33:00Z</dcterms:created>
  <dcterms:modified xsi:type="dcterms:W3CDTF">2017-08-11T08:45:00Z</dcterms:modified>
</cp:coreProperties>
</file>